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DAD" w:rsidRDefault="007A0DAD" w:rsidP="00A90DB4">
      <w:pPr>
        <w:spacing w:after="0" w:line="360" w:lineRule="auto"/>
        <w:rPr>
          <w:rFonts w:ascii="Times New Roman" w:hAnsi="Times New Roman"/>
          <w:b/>
          <w:sz w:val="28"/>
          <w:szCs w:val="28"/>
        </w:rPr>
      </w:pPr>
    </w:p>
    <w:p w:rsidR="007A0DAD" w:rsidRDefault="007A0DAD">
      <w:pPr>
        <w:spacing w:line="240" w:lineRule="auto"/>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7A0DAD" w:rsidRDefault="007A0DAD">
      <w:pPr>
        <w:spacing w:line="240" w:lineRule="auto"/>
        <w:jc w:val="center"/>
        <w:rPr>
          <w:rFonts w:ascii="Times New Roman" w:hAnsi="Times New Roman"/>
          <w:b/>
          <w:sz w:val="28"/>
          <w:szCs w:val="28"/>
        </w:rPr>
      </w:pPr>
      <w:r>
        <w:rPr>
          <w:rFonts w:ascii="Times New Roman" w:hAnsi="Times New Roman"/>
          <w:b/>
          <w:sz w:val="28"/>
          <w:szCs w:val="28"/>
        </w:rPr>
        <w:t>Чернівецький національний університет</w:t>
      </w:r>
    </w:p>
    <w:p w:rsidR="007A0DAD" w:rsidRDefault="007A0DAD">
      <w:pPr>
        <w:spacing w:line="240" w:lineRule="auto"/>
        <w:jc w:val="center"/>
        <w:rPr>
          <w:rFonts w:ascii="Times New Roman" w:hAnsi="Times New Roman"/>
          <w:b/>
          <w:sz w:val="28"/>
          <w:szCs w:val="28"/>
        </w:rPr>
      </w:pPr>
      <w:r>
        <w:rPr>
          <w:rFonts w:ascii="Times New Roman" w:hAnsi="Times New Roman"/>
          <w:b/>
          <w:sz w:val="28"/>
          <w:szCs w:val="28"/>
        </w:rPr>
        <w:t>імені Юрія Федьковича</w:t>
      </w:r>
    </w:p>
    <w:p w:rsidR="007A0DAD" w:rsidRDefault="007A0DAD">
      <w:pPr>
        <w:spacing w:line="240" w:lineRule="auto"/>
        <w:jc w:val="center"/>
        <w:rPr>
          <w:rFonts w:ascii="Times New Roman" w:hAnsi="Times New Roman"/>
          <w:sz w:val="28"/>
          <w:szCs w:val="28"/>
        </w:rPr>
      </w:pPr>
    </w:p>
    <w:p w:rsidR="007A0DAD" w:rsidRDefault="007A0DAD">
      <w:pPr>
        <w:spacing w:line="240" w:lineRule="auto"/>
        <w:jc w:val="center"/>
        <w:rPr>
          <w:rFonts w:ascii="Times New Roman" w:hAnsi="Times New Roman"/>
          <w:sz w:val="28"/>
          <w:szCs w:val="28"/>
        </w:rPr>
      </w:pPr>
      <w:r>
        <w:rPr>
          <w:rFonts w:ascii="Times New Roman" w:hAnsi="Times New Roman"/>
          <w:sz w:val="28"/>
          <w:szCs w:val="28"/>
        </w:rPr>
        <w:t>Географічний факультет</w:t>
      </w:r>
    </w:p>
    <w:p w:rsidR="007A0DAD" w:rsidRDefault="007A0DAD">
      <w:pPr>
        <w:spacing w:line="240" w:lineRule="auto"/>
        <w:jc w:val="center"/>
        <w:rPr>
          <w:rFonts w:ascii="Times New Roman" w:hAnsi="Times New Roman"/>
          <w:sz w:val="28"/>
          <w:szCs w:val="28"/>
        </w:rPr>
      </w:pPr>
      <w:r>
        <w:rPr>
          <w:rFonts w:ascii="Times New Roman" w:hAnsi="Times New Roman"/>
          <w:sz w:val="28"/>
          <w:szCs w:val="28"/>
        </w:rPr>
        <w:t>Кафедра економічної географії та екологічного менеджменту</w:t>
      </w:r>
    </w:p>
    <w:p w:rsidR="007A0DAD" w:rsidRDefault="007A0DAD">
      <w:pPr>
        <w:spacing w:line="240" w:lineRule="auto"/>
        <w:jc w:val="center"/>
        <w:rPr>
          <w:rFonts w:ascii="Times New Roman" w:hAnsi="Times New Roman"/>
          <w:sz w:val="28"/>
          <w:szCs w:val="28"/>
        </w:rPr>
      </w:pPr>
    </w:p>
    <w:p w:rsidR="007A0DAD" w:rsidRDefault="007A0DAD">
      <w:pPr>
        <w:spacing w:line="240" w:lineRule="auto"/>
        <w:jc w:val="center"/>
        <w:rPr>
          <w:rFonts w:ascii="Times New Roman" w:hAnsi="Times New Roman"/>
          <w:sz w:val="28"/>
          <w:szCs w:val="28"/>
        </w:rPr>
      </w:pPr>
    </w:p>
    <w:p w:rsidR="007A0DAD" w:rsidRDefault="007A0DAD">
      <w:pPr>
        <w:spacing w:after="0" w:line="360" w:lineRule="auto"/>
        <w:jc w:val="center"/>
        <w:rPr>
          <w:rFonts w:ascii="Times New Roman" w:hAnsi="Times New Roman"/>
          <w:b/>
          <w:sz w:val="28"/>
          <w:szCs w:val="28"/>
        </w:rPr>
      </w:pPr>
      <w:r>
        <w:rPr>
          <w:rFonts w:ascii="Times New Roman" w:hAnsi="Times New Roman"/>
          <w:b/>
          <w:sz w:val="28"/>
          <w:szCs w:val="28"/>
        </w:rPr>
        <w:t>ОСОБЛИВОСТІ ФОРМУВАННЯ МЕДІАГРАМОТНОСТІ НА УРОКАХ</w:t>
      </w:r>
    </w:p>
    <w:p w:rsidR="007A0DAD" w:rsidRDefault="007A0DAD">
      <w:pPr>
        <w:spacing w:after="0" w:line="360" w:lineRule="auto"/>
        <w:jc w:val="center"/>
        <w:rPr>
          <w:rFonts w:ascii="Times New Roman" w:hAnsi="Times New Roman"/>
          <w:b/>
          <w:sz w:val="28"/>
          <w:szCs w:val="28"/>
        </w:rPr>
      </w:pPr>
      <w:r>
        <w:rPr>
          <w:rFonts w:ascii="Times New Roman" w:hAnsi="Times New Roman"/>
          <w:b/>
          <w:sz w:val="28"/>
          <w:szCs w:val="28"/>
        </w:rPr>
        <w:t>ГЕОГРАФІЇ: ТЕОРЕТИЧНИЙ ТА ПРАКТИЧНИЙ АСПЕКТ</w:t>
      </w:r>
    </w:p>
    <w:p w:rsidR="007A0DAD" w:rsidRDefault="007A0DAD">
      <w:pPr>
        <w:spacing w:line="240" w:lineRule="auto"/>
        <w:jc w:val="center"/>
        <w:rPr>
          <w:rFonts w:ascii="Times New Roman" w:hAnsi="Times New Roman"/>
          <w:sz w:val="28"/>
          <w:szCs w:val="28"/>
        </w:rPr>
      </w:pPr>
    </w:p>
    <w:p w:rsidR="007A0DAD" w:rsidRDefault="007A0DAD">
      <w:pPr>
        <w:spacing w:line="240" w:lineRule="auto"/>
        <w:jc w:val="center"/>
        <w:rPr>
          <w:rFonts w:ascii="Times New Roman" w:hAnsi="Times New Roman"/>
          <w:b/>
          <w:sz w:val="28"/>
          <w:szCs w:val="28"/>
        </w:rPr>
      </w:pPr>
      <w:r>
        <w:rPr>
          <w:rFonts w:ascii="Times New Roman" w:hAnsi="Times New Roman"/>
          <w:b/>
          <w:sz w:val="28"/>
          <w:szCs w:val="28"/>
        </w:rPr>
        <w:t>Випускна кваліфікаційна робота</w:t>
      </w:r>
    </w:p>
    <w:p w:rsidR="007A0DAD" w:rsidRDefault="007A0DAD">
      <w:pPr>
        <w:spacing w:line="240" w:lineRule="auto"/>
        <w:jc w:val="center"/>
        <w:rPr>
          <w:rFonts w:ascii="Times New Roman" w:hAnsi="Times New Roman"/>
          <w:b/>
          <w:sz w:val="28"/>
          <w:szCs w:val="28"/>
        </w:rPr>
      </w:pPr>
      <w:r>
        <w:rPr>
          <w:rFonts w:ascii="Times New Roman" w:hAnsi="Times New Roman"/>
          <w:b/>
          <w:sz w:val="28"/>
          <w:szCs w:val="28"/>
        </w:rPr>
        <w:t>Рівень вищої освіти – другий (магістерський)</w:t>
      </w:r>
    </w:p>
    <w:p w:rsidR="007A0DAD" w:rsidRDefault="007A0DAD">
      <w:pPr>
        <w:spacing w:line="240" w:lineRule="auto"/>
        <w:jc w:val="center"/>
        <w:rPr>
          <w:rFonts w:ascii="Times New Roman" w:hAnsi="Times New Roman"/>
          <w:sz w:val="28"/>
          <w:szCs w:val="28"/>
        </w:rPr>
      </w:pPr>
    </w:p>
    <w:p w:rsidR="007A0DAD" w:rsidRDefault="007A0DAD">
      <w:pPr>
        <w:spacing w:after="0" w:line="240" w:lineRule="auto"/>
        <w:ind w:left="3261" w:firstLine="708"/>
        <w:jc w:val="both"/>
        <w:rPr>
          <w:rFonts w:ascii="Times New Roman" w:hAnsi="Times New Roman"/>
          <w:b/>
          <w:bCs/>
          <w:sz w:val="28"/>
          <w:szCs w:val="28"/>
        </w:rPr>
      </w:pPr>
      <w:r>
        <w:rPr>
          <w:rFonts w:ascii="Times New Roman" w:hAnsi="Times New Roman"/>
          <w:b/>
          <w:bCs/>
          <w:sz w:val="28"/>
          <w:szCs w:val="28"/>
        </w:rPr>
        <w:t xml:space="preserve">        Виконала:</w:t>
      </w:r>
    </w:p>
    <w:p w:rsidR="007A0DAD" w:rsidRDefault="007A0DAD">
      <w:pPr>
        <w:spacing w:after="0" w:line="240" w:lineRule="auto"/>
        <w:ind w:left="3969"/>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rPr>
        <w:t xml:space="preserve">студентка  </w:t>
      </w:r>
      <w:r>
        <w:rPr>
          <w:rFonts w:ascii="Times New Roman" w:hAnsi="Times New Roman"/>
          <w:color w:val="000000"/>
          <w:sz w:val="28"/>
          <w:szCs w:val="28"/>
          <w:lang w:val="en-US"/>
        </w:rPr>
        <w:t>VI</w:t>
      </w:r>
      <w:r>
        <w:rPr>
          <w:rFonts w:ascii="Times New Roman" w:hAnsi="Times New Roman"/>
          <w:color w:val="000000"/>
          <w:sz w:val="28"/>
          <w:szCs w:val="28"/>
        </w:rPr>
        <w:t xml:space="preserve"> курсу, 615 групи,</w:t>
      </w:r>
    </w:p>
    <w:p w:rsidR="007A0DAD" w:rsidRDefault="007A0DAD">
      <w:pPr>
        <w:spacing w:after="0" w:line="240" w:lineRule="auto"/>
        <w:ind w:firstLine="4536"/>
        <w:rPr>
          <w:rFonts w:ascii="Times New Roman" w:hAnsi="Times New Roman"/>
          <w:color w:val="000000"/>
          <w:sz w:val="28"/>
          <w:szCs w:val="28"/>
        </w:rPr>
      </w:pPr>
      <w:r>
        <w:rPr>
          <w:rFonts w:ascii="Times New Roman" w:hAnsi="Times New Roman"/>
          <w:color w:val="000000"/>
          <w:sz w:val="28"/>
          <w:szCs w:val="28"/>
        </w:rPr>
        <w:t>галузі знань 01 Освіта/Педагогіка</w:t>
      </w:r>
    </w:p>
    <w:p w:rsidR="007A0DAD" w:rsidRDefault="007A0DAD">
      <w:pPr>
        <w:spacing w:after="0" w:line="240" w:lineRule="auto"/>
        <w:ind w:firstLine="4536"/>
        <w:rPr>
          <w:rFonts w:ascii="Times New Roman" w:hAnsi="Times New Roman"/>
          <w:color w:val="000000"/>
          <w:sz w:val="28"/>
          <w:szCs w:val="28"/>
        </w:rPr>
      </w:pPr>
      <w:r>
        <w:rPr>
          <w:rFonts w:ascii="Times New Roman" w:hAnsi="Times New Roman"/>
          <w:color w:val="000000"/>
          <w:sz w:val="28"/>
          <w:szCs w:val="28"/>
          <w:lang w:val="en-US"/>
        </w:rPr>
        <w:t>c</w:t>
      </w:r>
      <w:r>
        <w:rPr>
          <w:rFonts w:ascii="Times New Roman" w:hAnsi="Times New Roman"/>
          <w:color w:val="000000"/>
          <w:sz w:val="28"/>
          <w:szCs w:val="28"/>
        </w:rPr>
        <w:t xml:space="preserve">пеціальності 014.07 «Середня освіта </w:t>
      </w:r>
    </w:p>
    <w:p w:rsidR="007A0DAD" w:rsidRDefault="007A0DAD">
      <w:pPr>
        <w:spacing w:after="0" w:line="240" w:lineRule="auto"/>
        <w:ind w:firstLine="4536"/>
        <w:rPr>
          <w:rFonts w:ascii="Times New Roman" w:hAnsi="Times New Roman"/>
          <w:color w:val="000000"/>
          <w:sz w:val="28"/>
          <w:szCs w:val="28"/>
        </w:rPr>
      </w:pPr>
      <w:r>
        <w:rPr>
          <w:rFonts w:ascii="Times New Roman" w:hAnsi="Times New Roman"/>
          <w:color w:val="000000"/>
          <w:sz w:val="28"/>
          <w:szCs w:val="28"/>
        </w:rPr>
        <w:t>(географія)» ОП «Географія»</w:t>
      </w:r>
    </w:p>
    <w:p w:rsidR="007A0DAD" w:rsidRDefault="007A0DAD">
      <w:pPr>
        <w:spacing w:after="0" w:line="240" w:lineRule="auto"/>
        <w:ind w:left="3969"/>
        <w:jc w:val="both"/>
        <w:rPr>
          <w:rFonts w:ascii="Times New Roman" w:hAnsi="Times New Roman"/>
          <w:sz w:val="28"/>
          <w:szCs w:val="28"/>
        </w:rPr>
      </w:pPr>
      <w:r>
        <w:rPr>
          <w:rFonts w:ascii="Times New Roman" w:hAnsi="Times New Roman"/>
          <w:sz w:val="28"/>
          <w:szCs w:val="28"/>
        </w:rPr>
        <w:t xml:space="preserve">        Петраніч Христини Олександрівни</w:t>
      </w:r>
    </w:p>
    <w:p w:rsidR="007A0DAD" w:rsidRDefault="007A0DAD">
      <w:pPr>
        <w:spacing w:after="0" w:line="240" w:lineRule="auto"/>
        <w:ind w:left="396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Керівник:</w:t>
      </w:r>
      <w:r>
        <w:rPr>
          <w:rFonts w:ascii="Times New Roman" w:hAnsi="Times New Roman"/>
          <w:sz w:val="28"/>
          <w:szCs w:val="28"/>
        </w:rPr>
        <w:t xml:space="preserve"> доктор педагогічних наук,</w:t>
      </w:r>
    </w:p>
    <w:p w:rsidR="007A0DAD" w:rsidRDefault="007A0DAD">
      <w:pPr>
        <w:spacing w:after="0" w:line="240" w:lineRule="auto"/>
        <w:ind w:left="3969"/>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доцент кафедри економічної географії </w:t>
      </w:r>
    </w:p>
    <w:p w:rsidR="007A0DAD" w:rsidRDefault="007A0DAD">
      <w:pPr>
        <w:spacing w:after="0" w:line="240" w:lineRule="auto"/>
        <w:ind w:left="3969"/>
        <w:jc w:val="both"/>
        <w:rPr>
          <w:rFonts w:ascii="Times New Roman" w:hAnsi="Times New Roman"/>
          <w:sz w:val="28"/>
          <w:szCs w:val="28"/>
        </w:rPr>
      </w:pPr>
      <w:r>
        <w:rPr>
          <w:rFonts w:ascii="Times New Roman" w:hAnsi="Times New Roman"/>
          <w:sz w:val="28"/>
          <w:szCs w:val="28"/>
        </w:rPr>
        <w:t xml:space="preserve">        та екологічного менеджменту</w:t>
      </w:r>
    </w:p>
    <w:p w:rsidR="007A0DAD" w:rsidRDefault="007A0DAD">
      <w:pPr>
        <w:spacing w:after="0" w:line="240" w:lineRule="auto"/>
        <w:ind w:left="3969"/>
        <w:jc w:val="both"/>
        <w:rPr>
          <w:rFonts w:ascii="Times New Roman" w:hAnsi="Times New Roman"/>
          <w:sz w:val="28"/>
          <w:szCs w:val="28"/>
        </w:rPr>
      </w:pPr>
      <w:r>
        <w:rPr>
          <w:rFonts w:ascii="Times New Roman" w:hAnsi="Times New Roman"/>
          <w:sz w:val="28"/>
          <w:szCs w:val="28"/>
        </w:rPr>
        <w:t xml:space="preserve">        Чубрей Олександра Степанівна    </w:t>
      </w:r>
    </w:p>
    <w:p w:rsidR="007A0DAD" w:rsidRDefault="007A0DAD">
      <w:pPr>
        <w:spacing w:after="0" w:line="240" w:lineRule="auto"/>
        <w:ind w:firstLine="4536"/>
        <w:rPr>
          <w:rFonts w:ascii="Times New Roman" w:hAnsi="Times New Roman"/>
          <w:sz w:val="28"/>
          <w:szCs w:val="28"/>
        </w:rPr>
      </w:pPr>
    </w:p>
    <w:p w:rsidR="007A0DAD" w:rsidRDefault="007A0DAD">
      <w:pPr>
        <w:spacing w:after="0" w:line="240" w:lineRule="auto"/>
        <w:rPr>
          <w:rFonts w:ascii="Times New Roman" w:hAnsi="Times New Roman"/>
          <w:bCs/>
          <w:color w:val="000000"/>
          <w:sz w:val="28"/>
          <w:szCs w:val="28"/>
        </w:rPr>
      </w:pPr>
    </w:p>
    <w:p w:rsidR="007A0DAD" w:rsidRPr="00A214F6" w:rsidRDefault="007A0DAD">
      <w:pPr>
        <w:spacing w:after="0" w:line="240" w:lineRule="auto"/>
        <w:rPr>
          <w:rFonts w:ascii="Times New Roman" w:hAnsi="Times New Roman"/>
          <w:bCs/>
          <w:color w:val="000000"/>
          <w:sz w:val="28"/>
          <w:szCs w:val="28"/>
        </w:rPr>
      </w:pPr>
      <w:r w:rsidRPr="00A214F6">
        <w:rPr>
          <w:rFonts w:ascii="Times New Roman" w:hAnsi="Times New Roman"/>
          <w:bCs/>
          <w:color w:val="000000"/>
          <w:sz w:val="28"/>
          <w:szCs w:val="28"/>
        </w:rPr>
        <w:t>До захисту допущено:</w:t>
      </w:r>
    </w:p>
    <w:p w:rsidR="007A0DAD" w:rsidRPr="00A214F6" w:rsidRDefault="007A0DAD">
      <w:pPr>
        <w:spacing w:after="0" w:line="240" w:lineRule="auto"/>
        <w:rPr>
          <w:rFonts w:ascii="Times New Roman" w:hAnsi="Times New Roman"/>
          <w:bCs/>
          <w:color w:val="000000"/>
          <w:sz w:val="28"/>
          <w:szCs w:val="28"/>
        </w:rPr>
      </w:pPr>
      <w:r w:rsidRPr="00A214F6">
        <w:rPr>
          <w:rFonts w:ascii="Times New Roman" w:hAnsi="Times New Roman"/>
          <w:bCs/>
          <w:color w:val="000000"/>
          <w:sz w:val="28"/>
          <w:szCs w:val="28"/>
        </w:rPr>
        <w:t>протокол засідання кафедри № 7</w:t>
      </w:r>
    </w:p>
    <w:p w:rsidR="007A0DAD" w:rsidRDefault="007A0DAD">
      <w:pPr>
        <w:spacing w:after="0" w:line="240" w:lineRule="auto"/>
        <w:rPr>
          <w:rFonts w:ascii="Times New Roman" w:hAnsi="Times New Roman"/>
          <w:bCs/>
          <w:sz w:val="28"/>
          <w:szCs w:val="28"/>
        </w:rPr>
      </w:pPr>
      <w:r>
        <w:rPr>
          <w:rFonts w:ascii="Times New Roman" w:hAnsi="Times New Roman"/>
          <w:bCs/>
          <w:sz w:val="28"/>
          <w:szCs w:val="28"/>
        </w:rPr>
        <w:t>від «6» грудня 2022 р.</w:t>
      </w:r>
    </w:p>
    <w:p w:rsidR="007A0DAD" w:rsidRDefault="007A0DAD">
      <w:pPr>
        <w:spacing w:after="0" w:line="240" w:lineRule="auto"/>
        <w:rPr>
          <w:rFonts w:ascii="Times New Roman" w:hAnsi="Times New Roman"/>
          <w:sz w:val="28"/>
          <w:szCs w:val="28"/>
        </w:rPr>
      </w:pPr>
      <w:r>
        <w:rPr>
          <w:rFonts w:ascii="Times New Roman" w:hAnsi="Times New Roman"/>
          <w:sz w:val="28"/>
          <w:szCs w:val="28"/>
        </w:rPr>
        <w:t>зав. кафедри_________ проф. Руденко В.П.</w:t>
      </w:r>
    </w:p>
    <w:p w:rsidR="007A0DAD" w:rsidRDefault="007A0DAD">
      <w:pPr>
        <w:spacing w:after="0" w:line="240" w:lineRule="auto"/>
        <w:rPr>
          <w:rFonts w:ascii="Times New Roman" w:hAnsi="Times New Roman"/>
          <w:sz w:val="28"/>
          <w:szCs w:val="28"/>
        </w:rPr>
      </w:pPr>
    </w:p>
    <w:p w:rsidR="007A0DAD" w:rsidRDefault="007A0DAD">
      <w:pPr>
        <w:spacing w:after="0" w:line="240" w:lineRule="auto"/>
        <w:rPr>
          <w:rFonts w:ascii="Times New Roman" w:hAnsi="Times New Roman"/>
          <w:sz w:val="28"/>
          <w:szCs w:val="28"/>
        </w:rPr>
      </w:pPr>
    </w:p>
    <w:p w:rsidR="007A0DAD" w:rsidRDefault="007A0DAD">
      <w:pPr>
        <w:spacing w:after="0" w:line="240" w:lineRule="auto"/>
        <w:rPr>
          <w:rFonts w:ascii="Times New Roman" w:hAnsi="Times New Roman"/>
          <w:sz w:val="28"/>
          <w:szCs w:val="28"/>
        </w:rPr>
      </w:pPr>
    </w:p>
    <w:p w:rsidR="007A0DAD" w:rsidRDefault="007A0DAD">
      <w:pPr>
        <w:spacing w:after="0" w:line="240" w:lineRule="auto"/>
        <w:rPr>
          <w:rFonts w:ascii="Times New Roman" w:hAnsi="Times New Roman"/>
          <w:sz w:val="28"/>
          <w:szCs w:val="28"/>
        </w:rPr>
      </w:pPr>
    </w:p>
    <w:p w:rsidR="007A0DAD" w:rsidRDefault="007A0DAD">
      <w:pPr>
        <w:spacing w:after="0" w:line="240" w:lineRule="auto"/>
        <w:rPr>
          <w:rFonts w:ascii="Times New Roman" w:hAnsi="Times New Roman"/>
          <w:sz w:val="28"/>
          <w:szCs w:val="28"/>
        </w:rPr>
      </w:pPr>
    </w:p>
    <w:p w:rsidR="007A0DAD" w:rsidRPr="00B66CB4" w:rsidRDefault="007A0DAD" w:rsidP="00B66CB4">
      <w:pPr>
        <w:spacing w:after="0" w:line="360" w:lineRule="auto"/>
        <w:jc w:val="center"/>
        <w:rPr>
          <w:rFonts w:ascii="Times New Roman" w:hAnsi="Times New Roman"/>
          <w:b/>
          <w:sz w:val="28"/>
          <w:szCs w:val="28"/>
        </w:rPr>
      </w:pPr>
      <w:r>
        <w:rPr>
          <w:rFonts w:ascii="Times New Roman" w:hAnsi="Times New Roman"/>
          <w:sz w:val="28"/>
          <w:szCs w:val="28"/>
        </w:rPr>
        <w:t xml:space="preserve">Чернівці </w:t>
      </w:r>
      <w:r>
        <w:rPr>
          <w:rFonts w:ascii="Times New Roman" w:hAnsi="Times New Roman"/>
          <w:b/>
          <w:sz w:val="28"/>
          <w:szCs w:val="28"/>
        </w:rPr>
        <w:t xml:space="preserve">– </w:t>
      </w:r>
      <w:r>
        <w:rPr>
          <w:rFonts w:ascii="Times New Roman" w:hAnsi="Times New Roman"/>
          <w:sz w:val="28"/>
          <w:szCs w:val="28"/>
        </w:rPr>
        <w:t>2022</w:t>
      </w:r>
    </w:p>
    <w:tbl>
      <w:tblPr>
        <w:tblW w:w="10418" w:type="dxa"/>
        <w:tblInd w:w="-951" w:type="dxa"/>
        <w:tblLayout w:type="fixed"/>
        <w:tblLook w:val="00A0"/>
      </w:tblPr>
      <w:tblGrid>
        <w:gridCol w:w="1367"/>
        <w:gridCol w:w="9051"/>
      </w:tblGrid>
      <w:tr w:rsidR="007A0DAD" w:rsidTr="00EE699B">
        <w:tc>
          <w:tcPr>
            <w:tcW w:w="10418" w:type="dxa"/>
            <w:gridSpan w:val="2"/>
          </w:tcPr>
          <w:p w:rsidR="007A0DAD" w:rsidRPr="00C2420E" w:rsidRDefault="007A0DAD" w:rsidP="00361BE5">
            <w:pPr>
              <w:pStyle w:val="TOCHeading"/>
              <w:spacing w:before="0" w:line="240" w:lineRule="auto"/>
              <w:ind w:firstLine="709"/>
              <w:jc w:val="center"/>
              <w:rPr>
                <w:rFonts w:ascii="Times New Roman" w:hAnsi="Times New Roman"/>
                <w:b/>
                <w:bCs/>
                <w:color w:val="000000"/>
                <w:sz w:val="28"/>
                <w:szCs w:val="28"/>
              </w:rPr>
            </w:pPr>
            <w:r w:rsidRPr="00C2420E">
              <w:rPr>
                <w:rFonts w:ascii="Times New Roman" w:hAnsi="Times New Roman"/>
                <w:b/>
                <w:bCs/>
                <w:color w:val="000000"/>
                <w:sz w:val="28"/>
                <w:szCs w:val="28"/>
                <w:lang w:val="uk-UA"/>
              </w:rPr>
              <w:t>Зміст</w:t>
            </w:r>
          </w:p>
          <w:p w:rsidR="007A0DAD" w:rsidRDefault="007A0DAD" w:rsidP="00361BE5">
            <w:pPr>
              <w:pStyle w:val="TOC1"/>
              <w:tabs>
                <w:tab w:val="right" w:leader="dot" w:pos="10300"/>
              </w:tabs>
              <w:spacing w:before="0"/>
              <w:ind w:left="0" w:firstLine="709"/>
              <w:rPr>
                <w:noProof/>
              </w:rPr>
            </w:pPr>
            <w:r w:rsidRPr="00C2420E">
              <w:rPr>
                <w:color w:val="000000"/>
              </w:rPr>
              <w:fldChar w:fldCharType="begin"/>
            </w:r>
            <w:r w:rsidRPr="00C2420E">
              <w:rPr>
                <w:color w:val="000000"/>
              </w:rPr>
              <w:instrText xml:space="preserve"> TOC \o "1-3" \h \z \u </w:instrText>
            </w:r>
            <w:r w:rsidRPr="00C2420E">
              <w:rPr>
                <w:color w:val="000000"/>
              </w:rPr>
              <w:fldChar w:fldCharType="separate"/>
            </w:r>
            <w:hyperlink w:anchor="_Toc121942648" w:history="1">
              <w:r w:rsidRPr="00A214F6">
                <w:rPr>
                  <w:rStyle w:val="Hyperlink"/>
                  <w:b/>
                  <w:bCs/>
                  <w:noProof/>
                </w:rPr>
                <w:t>ВСТУП</w:t>
              </w:r>
              <w:r>
                <w:rPr>
                  <w:noProof/>
                  <w:webHidden/>
                </w:rPr>
                <w:tab/>
              </w:r>
              <w:r w:rsidRPr="00361BE5">
                <w:rPr>
                  <w:noProof/>
                  <w:webHidden/>
                  <w:color w:val="FF0000"/>
                </w:rPr>
                <w:fldChar w:fldCharType="begin"/>
              </w:r>
              <w:r w:rsidRPr="00361BE5">
                <w:rPr>
                  <w:noProof/>
                  <w:webHidden/>
                  <w:color w:val="FF0000"/>
                </w:rPr>
                <w:instrText xml:space="preserve"> PAGEREF _Toc121942648 \h </w:instrText>
              </w:r>
              <w:r w:rsidRPr="00361BE5">
                <w:rPr>
                  <w:noProof/>
                  <w:webHidden/>
                  <w:color w:val="FF0000"/>
                </w:rPr>
              </w:r>
              <w:r w:rsidRPr="00361BE5">
                <w:rPr>
                  <w:noProof/>
                  <w:webHidden/>
                  <w:color w:val="FF0000"/>
                </w:rPr>
                <w:fldChar w:fldCharType="separate"/>
              </w:r>
              <w:r w:rsidRPr="00361BE5">
                <w:rPr>
                  <w:noProof/>
                  <w:webHidden/>
                  <w:color w:val="FF0000"/>
                </w:rPr>
                <w:t>3</w:t>
              </w:r>
              <w:r w:rsidRPr="00361BE5">
                <w:rPr>
                  <w:noProof/>
                  <w:webHidden/>
                  <w:color w:val="FF0000"/>
                </w:rPr>
                <w:fldChar w:fldCharType="end"/>
              </w:r>
            </w:hyperlink>
          </w:p>
          <w:p w:rsidR="007A0DAD" w:rsidRPr="00361BE5" w:rsidRDefault="007A0DAD" w:rsidP="00361BE5"/>
          <w:p w:rsidR="007A0DAD" w:rsidRDefault="007A0DAD" w:rsidP="00361BE5">
            <w:pPr>
              <w:pStyle w:val="TOC1"/>
              <w:tabs>
                <w:tab w:val="right" w:leader="dot" w:pos="10300"/>
              </w:tabs>
              <w:spacing w:before="0"/>
              <w:ind w:left="0" w:firstLine="709"/>
              <w:rPr>
                <w:b/>
                <w:bCs/>
                <w:noProof/>
              </w:rPr>
            </w:pPr>
            <w:hyperlink w:anchor="_Toc121942649" w:history="1">
              <w:r w:rsidRPr="00A214F6">
                <w:rPr>
                  <w:rStyle w:val="Hyperlink"/>
                  <w:b/>
                  <w:bCs/>
                  <w:noProof/>
                  <w:lang w:val="zh-CN" w:eastAsia="ru-RU"/>
                </w:rPr>
                <w:t>РОЗДІЛ І. ТЕОРЕТИКО-</w:t>
              </w:r>
              <w:r w:rsidRPr="00A214F6">
                <w:rPr>
                  <w:rStyle w:val="Hyperlink"/>
                  <w:b/>
                  <w:bCs/>
                  <w:noProof/>
                  <w:lang w:eastAsia="ru-RU"/>
                </w:rPr>
                <w:t>МЕТОДОЛОГІЧНІ</w:t>
              </w:r>
              <w:r w:rsidRPr="00A214F6">
                <w:rPr>
                  <w:rStyle w:val="Hyperlink"/>
                  <w:b/>
                  <w:bCs/>
                  <w:noProof/>
                  <w:lang w:val="zh-CN" w:eastAsia="ru-RU"/>
                </w:rPr>
                <w:t xml:space="preserve"> ЗАСАДИ </w:t>
              </w:r>
              <w:r w:rsidRPr="00A214F6">
                <w:rPr>
                  <w:rStyle w:val="Hyperlink"/>
                  <w:b/>
                  <w:bCs/>
                  <w:noProof/>
                  <w:lang w:eastAsia="ru-RU"/>
                </w:rPr>
                <w:t>ДОСЛІДЖЕННЯ</w:t>
              </w:r>
              <w:r w:rsidRPr="00A214F6">
                <w:rPr>
                  <w:b/>
                  <w:bCs/>
                  <w:noProof/>
                  <w:webHidden/>
                </w:rPr>
                <w:tab/>
              </w:r>
              <w:r w:rsidRPr="00361BE5">
                <w:rPr>
                  <w:b/>
                  <w:bCs/>
                  <w:noProof/>
                  <w:webHidden/>
                  <w:color w:val="FF0000"/>
                </w:rPr>
                <w:fldChar w:fldCharType="begin"/>
              </w:r>
              <w:r w:rsidRPr="00361BE5">
                <w:rPr>
                  <w:b/>
                  <w:bCs/>
                  <w:noProof/>
                  <w:webHidden/>
                  <w:color w:val="FF0000"/>
                </w:rPr>
                <w:instrText xml:space="preserve"> PAGEREF _Toc121942649 \h </w:instrText>
              </w:r>
              <w:r w:rsidRPr="00361BE5">
                <w:rPr>
                  <w:b/>
                  <w:bCs/>
                  <w:noProof/>
                  <w:webHidden/>
                  <w:color w:val="FF0000"/>
                </w:rPr>
              </w:r>
              <w:r w:rsidRPr="00361BE5">
                <w:rPr>
                  <w:b/>
                  <w:bCs/>
                  <w:noProof/>
                  <w:webHidden/>
                  <w:color w:val="FF0000"/>
                </w:rPr>
                <w:fldChar w:fldCharType="separate"/>
              </w:r>
              <w:r w:rsidRPr="00361BE5">
                <w:rPr>
                  <w:b/>
                  <w:bCs/>
                  <w:noProof/>
                  <w:webHidden/>
                  <w:color w:val="FF0000"/>
                </w:rPr>
                <w:t>6</w:t>
              </w:r>
              <w:r w:rsidRPr="00361BE5">
                <w:rPr>
                  <w:b/>
                  <w:bCs/>
                  <w:noProof/>
                  <w:webHidden/>
                  <w:color w:val="FF0000"/>
                </w:rPr>
                <w:fldChar w:fldCharType="end"/>
              </w:r>
            </w:hyperlink>
          </w:p>
          <w:p w:rsidR="007A0DAD" w:rsidRPr="00361BE5" w:rsidRDefault="007A0DAD" w:rsidP="00361BE5">
            <w:pPr>
              <w:pStyle w:val="TOC1"/>
              <w:tabs>
                <w:tab w:val="right" w:leader="dot" w:pos="10300"/>
              </w:tabs>
              <w:spacing w:before="0"/>
              <w:ind w:left="0" w:firstLine="709"/>
              <w:rPr>
                <w:b/>
                <w:bCs/>
                <w:noProof/>
              </w:rPr>
            </w:pPr>
            <w:r w:rsidRPr="00361BE5">
              <w:rPr>
                <w:noProof/>
              </w:rPr>
              <w:t>1.1.</w:t>
            </w:r>
            <w:r>
              <w:rPr>
                <w:b/>
                <w:bCs/>
                <w:noProof/>
              </w:rPr>
              <w:t xml:space="preserve"> </w:t>
            </w:r>
            <w:r>
              <w:rPr>
                <w:color w:val="222222"/>
              </w:rPr>
              <w:t>Медіаграмотність в освіті: поняття та основні вміння</w:t>
            </w:r>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50" w:history="1">
              <w:r w:rsidRPr="00C266F9">
                <w:rPr>
                  <w:rStyle w:val="Hyperlink"/>
                  <w:noProof/>
                </w:rPr>
                <w:t>1.2 Особливості впровадження медіаграмотності в сучасному закладі загальної середньої освіти</w:t>
              </w:r>
              <w:r>
                <w:rPr>
                  <w:noProof/>
                  <w:webHidden/>
                </w:rPr>
                <w:tab/>
              </w:r>
              <w:r>
                <w:rPr>
                  <w:noProof/>
                  <w:webHidden/>
                </w:rPr>
                <w:fldChar w:fldCharType="begin"/>
              </w:r>
              <w:r>
                <w:rPr>
                  <w:noProof/>
                  <w:webHidden/>
                </w:rPr>
                <w:instrText xml:space="preserve"> PAGEREF _Toc121942650 \h </w:instrText>
              </w:r>
              <w:r>
                <w:rPr>
                  <w:noProof/>
                  <w:webHidden/>
                </w:rPr>
              </w:r>
              <w:r>
                <w:rPr>
                  <w:noProof/>
                  <w:webHidden/>
                </w:rPr>
                <w:fldChar w:fldCharType="separate"/>
              </w:r>
              <w:r>
                <w:rPr>
                  <w:noProof/>
                  <w:webHidden/>
                </w:rPr>
                <w:t>10</w:t>
              </w:r>
              <w:r>
                <w:rPr>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51" w:history="1">
              <w:r w:rsidRPr="00C266F9">
                <w:rPr>
                  <w:rStyle w:val="Hyperlink"/>
                  <w:noProof/>
                </w:rPr>
                <w:t>1.3. Медіаосвіта та медіаграмотність в освітніх галузях державного стандарту базовоі середньої освіти: компетентнісний потенціал, наскрізні вміння, мета та очікувані результати</w:t>
              </w:r>
              <w:r>
                <w:rPr>
                  <w:noProof/>
                  <w:webHidden/>
                </w:rPr>
                <w:tab/>
              </w:r>
              <w:r>
                <w:rPr>
                  <w:noProof/>
                  <w:webHidden/>
                </w:rPr>
                <w:fldChar w:fldCharType="begin"/>
              </w:r>
              <w:r>
                <w:rPr>
                  <w:noProof/>
                  <w:webHidden/>
                </w:rPr>
                <w:instrText xml:space="preserve"> PAGEREF _Toc121942651 \h </w:instrText>
              </w:r>
              <w:r>
                <w:rPr>
                  <w:noProof/>
                  <w:webHidden/>
                </w:rPr>
              </w:r>
              <w:r>
                <w:rPr>
                  <w:noProof/>
                  <w:webHidden/>
                </w:rPr>
                <w:fldChar w:fldCharType="separate"/>
              </w:r>
              <w:r>
                <w:rPr>
                  <w:noProof/>
                  <w:webHidden/>
                </w:rPr>
                <w:t>15</w:t>
              </w:r>
              <w:r>
                <w:rPr>
                  <w:noProof/>
                  <w:webHidden/>
                </w:rPr>
                <w:fldChar w:fldCharType="end"/>
              </w:r>
            </w:hyperlink>
          </w:p>
          <w:p w:rsidR="007A0DAD" w:rsidRDefault="007A0DAD" w:rsidP="00361BE5">
            <w:pPr>
              <w:pStyle w:val="TOC2"/>
              <w:tabs>
                <w:tab w:val="right" w:leader="dot" w:pos="10300"/>
              </w:tabs>
              <w:spacing w:before="0"/>
              <w:ind w:left="0" w:firstLine="709"/>
              <w:rPr>
                <w:noProof/>
              </w:rPr>
            </w:pPr>
            <w:hyperlink w:anchor="_Toc121942652" w:history="1">
              <w:r w:rsidRPr="00C266F9">
                <w:rPr>
                  <w:rStyle w:val="Hyperlink"/>
                  <w:noProof/>
                  <w:lang w:val="zh-CN" w:eastAsia="ru-RU"/>
                </w:rPr>
                <w:t>Висновки до першого розділу</w:t>
              </w:r>
              <w:r>
                <w:rPr>
                  <w:noProof/>
                  <w:webHidden/>
                </w:rPr>
                <w:tab/>
              </w:r>
              <w:r>
                <w:rPr>
                  <w:noProof/>
                  <w:webHidden/>
                </w:rPr>
                <w:fldChar w:fldCharType="begin"/>
              </w:r>
              <w:r>
                <w:rPr>
                  <w:noProof/>
                  <w:webHidden/>
                </w:rPr>
                <w:instrText xml:space="preserve"> PAGEREF _Toc121942652 \h </w:instrText>
              </w:r>
              <w:r>
                <w:rPr>
                  <w:noProof/>
                  <w:webHidden/>
                </w:rPr>
              </w:r>
              <w:r>
                <w:rPr>
                  <w:noProof/>
                  <w:webHidden/>
                </w:rPr>
                <w:fldChar w:fldCharType="separate"/>
              </w:r>
              <w:r>
                <w:rPr>
                  <w:noProof/>
                  <w:webHidden/>
                </w:rPr>
                <w:t>19</w:t>
              </w:r>
              <w:r>
                <w:rPr>
                  <w:noProof/>
                  <w:webHidden/>
                </w:rPr>
                <w:fldChar w:fldCharType="end"/>
              </w:r>
            </w:hyperlink>
          </w:p>
          <w:p w:rsidR="007A0DAD" w:rsidRPr="00361BE5" w:rsidRDefault="007A0DAD" w:rsidP="00361BE5"/>
          <w:p w:rsidR="007A0DAD" w:rsidRPr="00A214F6" w:rsidRDefault="007A0DAD" w:rsidP="00361BE5">
            <w:pPr>
              <w:pStyle w:val="TOC1"/>
              <w:tabs>
                <w:tab w:val="right" w:leader="dot" w:pos="10300"/>
              </w:tabs>
              <w:spacing w:before="0"/>
              <w:ind w:left="0" w:firstLine="709"/>
              <w:rPr>
                <w:rFonts w:ascii="Calibri" w:hAnsi="Calibri"/>
                <w:b/>
                <w:bCs/>
                <w:noProof/>
                <w:sz w:val="22"/>
                <w:szCs w:val="22"/>
                <w:lang w:eastAsia="uk-UA"/>
              </w:rPr>
            </w:pPr>
            <w:hyperlink w:anchor="_Toc121942653" w:history="1">
              <w:r w:rsidRPr="00A214F6">
                <w:rPr>
                  <w:rStyle w:val="Hyperlink"/>
                  <w:b/>
                  <w:bCs/>
                  <w:noProof/>
                </w:rPr>
                <w:t>РОЗДІЛ 2. ЗАГАЛЬНІ ПІДХОДИ ДО МЕДІАГРАМОТНОСТІ</w:t>
              </w:r>
              <w:r w:rsidRPr="00A214F6">
                <w:rPr>
                  <w:b/>
                  <w:bCs/>
                  <w:noProof/>
                  <w:webHidden/>
                </w:rPr>
                <w:tab/>
              </w:r>
              <w:r w:rsidRPr="00A214F6">
                <w:rPr>
                  <w:b/>
                  <w:bCs/>
                  <w:noProof/>
                  <w:webHidden/>
                </w:rPr>
                <w:fldChar w:fldCharType="begin"/>
              </w:r>
              <w:r w:rsidRPr="00A214F6">
                <w:rPr>
                  <w:b/>
                  <w:bCs/>
                  <w:noProof/>
                  <w:webHidden/>
                </w:rPr>
                <w:instrText xml:space="preserve"> PAGEREF _Toc121942653 \h </w:instrText>
              </w:r>
              <w:r w:rsidRPr="00A214F6">
                <w:rPr>
                  <w:b/>
                  <w:bCs/>
                  <w:noProof/>
                  <w:webHidden/>
                </w:rPr>
              </w:r>
              <w:r w:rsidRPr="00A214F6">
                <w:rPr>
                  <w:b/>
                  <w:bCs/>
                  <w:noProof/>
                  <w:webHidden/>
                </w:rPr>
                <w:fldChar w:fldCharType="separate"/>
              </w:r>
              <w:r w:rsidRPr="00A214F6">
                <w:rPr>
                  <w:b/>
                  <w:bCs/>
                  <w:noProof/>
                  <w:webHidden/>
                </w:rPr>
                <w:t>21</w:t>
              </w:r>
              <w:r w:rsidRPr="00A214F6">
                <w:rPr>
                  <w:b/>
                  <w:bCs/>
                  <w:noProof/>
                  <w:webHidden/>
                </w:rPr>
                <w:fldChar w:fldCharType="end"/>
              </w:r>
            </w:hyperlink>
          </w:p>
          <w:p w:rsidR="007A0DAD" w:rsidRPr="00A214F6" w:rsidRDefault="007A0DAD" w:rsidP="00361BE5">
            <w:pPr>
              <w:pStyle w:val="TOC1"/>
              <w:tabs>
                <w:tab w:val="right" w:leader="dot" w:pos="10300"/>
              </w:tabs>
              <w:spacing w:before="0"/>
              <w:ind w:left="0" w:firstLine="709"/>
              <w:rPr>
                <w:rFonts w:ascii="Calibri" w:hAnsi="Calibri"/>
                <w:b/>
                <w:bCs/>
                <w:noProof/>
                <w:sz w:val="22"/>
                <w:szCs w:val="22"/>
                <w:lang w:eastAsia="uk-UA"/>
              </w:rPr>
            </w:pPr>
            <w:hyperlink w:anchor="_Toc121942654" w:history="1">
              <w:r w:rsidRPr="00A214F6">
                <w:rPr>
                  <w:rStyle w:val="Hyperlink"/>
                  <w:b/>
                  <w:bCs/>
                  <w:noProof/>
                </w:rPr>
                <w:t>В ПРИРОДНИЧІЙ ОСВІТНІЙ ГАЛУЗІ</w:t>
              </w:r>
              <w:r w:rsidRPr="00A214F6">
                <w:rPr>
                  <w:b/>
                  <w:bCs/>
                  <w:noProof/>
                  <w:webHidden/>
                </w:rPr>
                <w:tab/>
              </w:r>
              <w:r w:rsidRPr="00A214F6">
                <w:rPr>
                  <w:b/>
                  <w:bCs/>
                  <w:noProof/>
                  <w:webHidden/>
                </w:rPr>
                <w:fldChar w:fldCharType="begin"/>
              </w:r>
              <w:r w:rsidRPr="00A214F6">
                <w:rPr>
                  <w:b/>
                  <w:bCs/>
                  <w:noProof/>
                  <w:webHidden/>
                </w:rPr>
                <w:instrText xml:space="preserve"> PAGEREF _Toc121942654 \h </w:instrText>
              </w:r>
              <w:r w:rsidRPr="00A214F6">
                <w:rPr>
                  <w:b/>
                  <w:bCs/>
                  <w:noProof/>
                  <w:webHidden/>
                </w:rPr>
              </w:r>
              <w:r w:rsidRPr="00A214F6">
                <w:rPr>
                  <w:b/>
                  <w:bCs/>
                  <w:noProof/>
                  <w:webHidden/>
                </w:rPr>
                <w:fldChar w:fldCharType="separate"/>
              </w:r>
              <w:r w:rsidRPr="00A214F6">
                <w:rPr>
                  <w:b/>
                  <w:bCs/>
                  <w:noProof/>
                  <w:webHidden/>
                </w:rPr>
                <w:t>21</w:t>
              </w:r>
              <w:r w:rsidRPr="00A214F6">
                <w:rPr>
                  <w:b/>
                  <w:bCs/>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55" w:history="1">
              <w:r w:rsidRPr="00C266F9">
                <w:rPr>
                  <w:rStyle w:val="Hyperlink"/>
                  <w:noProof/>
                </w:rPr>
                <w:t>2.1. Особливості інтеграції медіаграмотності в закладах загальної середньої освіти</w:t>
              </w:r>
              <w:r>
                <w:rPr>
                  <w:noProof/>
                  <w:webHidden/>
                </w:rPr>
                <w:tab/>
              </w:r>
              <w:r>
                <w:rPr>
                  <w:noProof/>
                  <w:webHidden/>
                </w:rPr>
                <w:fldChar w:fldCharType="begin"/>
              </w:r>
              <w:r>
                <w:rPr>
                  <w:noProof/>
                  <w:webHidden/>
                </w:rPr>
                <w:instrText xml:space="preserve"> PAGEREF _Toc121942655 \h </w:instrText>
              </w:r>
              <w:r>
                <w:rPr>
                  <w:noProof/>
                  <w:webHidden/>
                </w:rPr>
              </w:r>
              <w:r>
                <w:rPr>
                  <w:noProof/>
                  <w:webHidden/>
                </w:rPr>
                <w:fldChar w:fldCharType="separate"/>
              </w:r>
              <w:r>
                <w:rPr>
                  <w:noProof/>
                  <w:webHidden/>
                </w:rPr>
                <w:t>21</w:t>
              </w:r>
              <w:r>
                <w:rPr>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56" w:history="1">
              <w:r w:rsidRPr="00C266F9">
                <w:rPr>
                  <w:rStyle w:val="Hyperlink"/>
                  <w:noProof/>
                  <w:lang w:eastAsia="zh-CN"/>
                </w:rPr>
                <w:t>2.2. Медіа та картографічна грамотність</w:t>
              </w:r>
              <w:r>
                <w:rPr>
                  <w:noProof/>
                  <w:webHidden/>
                </w:rPr>
                <w:tab/>
              </w:r>
              <w:r>
                <w:rPr>
                  <w:noProof/>
                  <w:webHidden/>
                </w:rPr>
                <w:fldChar w:fldCharType="begin"/>
              </w:r>
              <w:r>
                <w:rPr>
                  <w:noProof/>
                  <w:webHidden/>
                </w:rPr>
                <w:instrText xml:space="preserve"> PAGEREF _Toc121942656 \h </w:instrText>
              </w:r>
              <w:r>
                <w:rPr>
                  <w:noProof/>
                  <w:webHidden/>
                </w:rPr>
              </w:r>
              <w:r>
                <w:rPr>
                  <w:noProof/>
                  <w:webHidden/>
                </w:rPr>
                <w:fldChar w:fldCharType="separate"/>
              </w:r>
              <w:r>
                <w:rPr>
                  <w:noProof/>
                  <w:webHidden/>
                </w:rPr>
                <w:t>25</w:t>
              </w:r>
              <w:r>
                <w:rPr>
                  <w:noProof/>
                  <w:webHidden/>
                </w:rPr>
                <w:fldChar w:fldCharType="end"/>
              </w:r>
            </w:hyperlink>
          </w:p>
          <w:p w:rsidR="007A0DAD" w:rsidRDefault="007A0DAD" w:rsidP="00361BE5">
            <w:pPr>
              <w:pStyle w:val="TOC2"/>
              <w:tabs>
                <w:tab w:val="right" w:leader="dot" w:pos="10300"/>
              </w:tabs>
              <w:spacing w:before="0"/>
              <w:ind w:left="0" w:firstLine="709"/>
              <w:rPr>
                <w:noProof/>
              </w:rPr>
            </w:pPr>
            <w:hyperlink w:anchor="_Toc121942657" w:history="1">
              <w:r w:rsidRPr="00C266F9">
                <w:rPr>
                  <w:rStyle w:val="Hyperlink"/>
                  <w:noProof/>
                </w:rPr>
                <w:t>Висновки до другого розділу</w:t>
              </w:r>
              <w:r>
                <w:rPr>
                  <w:noProof/>
                  <w:webHidden/>
                </w:rPr>
                <w:tab/>
              </w:r>
              <w:r>
                <w:rPr>
                  <w:noProof/>
                  <w:webHidden/>
                </w:rPr>
                <w:fldChar w:fldCharType="begin"/>
              </w:r>
              <w:r>
                <w:rPr>
                  <w:noProof/>
                  <w:webHidden/>
                </w:rPr>
                <w:instrText xml:space="preserve"> PAGEREF _Toc121942657 \h </w:instrText>
              </w:r>
              <w:r>
                <w:rPr>
                  <w:noProof/>
                  <w:webHidden/>
                </w:rPr>
              </w:r>
              <w:r>
                <w:rPr>
                  <w:noProof/>
                  <w:webHidden/>
                </w:rPr>
                <w:fldChar w:fldCharType="separate"/>
              </w:r>
              <w:r>
                <w:rPr>
                  <w:noProof/>
                  <w:webHidden/>
                </w:rPr>
                <w:t>32</w:t>
              </w:r>
              <w:r>
                <w:rPr>
                  <w:noProof/>
                  <w:webHidden/>
                </w:rPr>
                <w:fldChar w:fldCharType="end"/>
              </w:r>
            </w:hyperlink>
          </w:p>
          <w:p w:rsidR="007A0DAD" w:rsidRPr="00361BE5" w:rsidRDefault="007A0DAD" w:rsidP="00361BE5"/>
          <w:p w:rsidR="007A0DAD" w:rsidRPr="00A214F6" w:rsidRDefault="007A0DAD" w:rsidP="00361BE5">
            <w:pPr>
              <w:pStyle w:val="TOC1"/>
              <w:tabs>
                <w:tab w:val="right" w:leader="dot" w:pos="10300"/>
              </w:tabs>
              <w:spacing w:before="0"/>
              <w:ind w:left="0" w:firstLine="709"/>
              <w:rPr>
                <w:rFonts w:ascii="Calibri" w:hAnsi="Calibri"/>
                <w:b/>
                <w:bCs/>
                <w:noProof/>
                <w:sz w:val="22"/>
                <w:szCs w:val="22"/>
                <w:lang w:eastAsia="uk-UA"/>
              </w:rPr>
            </w:pPr>
            <w:hyperlink w:anchor="_Toc121942658" w:history="1">
              <w:r w:rsidRPr="00A214F6">
                <w:rPr>
                  <w:rStyle w:val="Hyperlink"/>
                  <w:b/>
                  <w:bCs/>
                  <w:noProof/>
                </w:rPr>
                <w:t>РОЗДІЛ 3. ФОРМУВАННЯ МЕДІАГРАМОТНОСТІ</w:t>
              </w:r>
            </w:hyperlink>
            <w:r w:rsidRPr="00A214F6">
              <w:rPr>
                <w:b/>
                <w:bCs/>
                <w:noProof/>
              </w:rPr>
              <w:t xml:space="preserve"> </w:t>
            </w:r>
            <w:hyperlink w:anchor="_Toc121942659" w:history="1">
              <w:r w:rsidRPr="00A214F6">
                <w:rPr>
                  <w:rStyle w:val="Hyperlink"/>
                  <w:b/>
                  <w:bCs/>
                  <w:noProof/>
                </w:rPr>
                <w:t>ПРИ ВИВЧЕННІ  ГЕОГРАФІЇ</w:t>
              </w:r>
              <w:r w:rsidRPr="00A214F6">
                <w:rPr>
                  <w:b/>
                  <w:bCs/>
                  <w:noProof/>
                  <w:webHidden/>
                </w:rPr>
                <w:tab/>
              </w:r>
              <w:r w:rsidRPr="00A214F6">
                <w:rPr>
                  <w:b/>
                  <w:bCs/>
                  <w:noProof/>
                  <w:webHidden/>
                </w:rPr>
                <w:fldChar w:fldCharType="begin"/>
              </w:r>
              <w:r w:rsidRPr="00A214F6">
                <w:rPr>
                  <w:b/>
                  <w:bCs/>
                  <w:noProof/>
                  <w:webHidden/>
                </w:rPr>
                <w:instrText xml:space="preserve"> PAGEREF _Toc121942659 \h </w:instrText>
              </w:r>
              <w:r w:rsidRPr="00A214F6">
                <w:rPr>
                  <w:b/>
                  <w:bCs/>
                  <w:noProof/>
                  <w:webHidden/>
                </w:rPr>
              </w:r>
              <w:r w:rsidRPr="00A214F6">
                <w:rPr>
                  <w:b/>
                  <w:bCs/>
                  <w:noProof/>
                  <w:webHidden/>
                </w:rPr>
                <w:fldChar w:fldCharType="separate"/>
              </w:r>
              <w:r w:rsidRPr="00A214F6">
                <w:rPr>
                  <w:b/>
                  <w:bCs/>
                  <w:noProof/>
                  <w:webHidden/>
                </w:rPr>
                <w:t>33</w:t>
              </w:r>
              <w:r w:rsidRPr="00A214F6">
                <w:rPr>
                  <w:b/>
                  <w:bCs/>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60" w:history="1">
              <w:r w:rsidRPr="00C266F9">
                <w:rPr>
                  <w:rStyle w:val="Hyperlink"/>
                  <w:noProof/>
                </w:rPr>
                <w:t>3.1 Медіаграмотність у вивченні проблем географії населення</w:t>
              </w:r>
              <w:r>
                <w:rPr>
                  <w:noProof/>
                  <w:webHidden/>
                </w:rPr>
                <w:tab/>
              </w:r>
              <w:r>
                <w:rPr>
                  <w:noProof/>
                  <w:webHidden/>
                </w:rPr>
                <w:fldChar w:fldCharType="begin"/>
              </w:r>
              <w:r>
                <w:rPr>
                  <w:noProof/>
                  <w:webHidden/>
                </w:rPr>
                <w:instrText xml:space="preserve"> PAGEREF _Toc121942660 \h </w:instrText>
              </w:r>
              <w:r>
                <w:rPr>
                  <w:noProof/>
                  <w:webHidden/>
                </w:rPr>
              </w:r>
              <w:r>
                <w:rPr>
                  <w:noProof/>
                  <w:webHidden/>
                </w:rPr>
                <w:fldChar w:fldCharType="separate"/>
              </w:r>
              <w:r>
                <w:rPr>
                  <w:noProof/>
                  <w:webHidden/>
                </w:rPr>
                <w:t>33</w:t>
              </w:r>
              <w:r>
                <w:rPr>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61" w:history="1">
              <w:r w:rsidRPr="00C266F9">
                <w:rPr>
                  <w:rStyle w:val="Hyperlink"/>
                  <w:noProof/>
                </w:rPr>
                <w:t>3.2. Вивчення урбанізації з використанням елементів медіаграмотності</w:t>
              </w:r>
              <w:r>
                <w:rPr>
                  <w:noProof/>
                  <w:webHidden/>
                </w:rPr>
                <w:tab/>
              </w:r>
              <w:r>
                <w:rPr>
                  <w:noProof/>
                  <w:webHidden/>
                </w:rPr>
                <w:fldChar w:fldCharType="begin"/>
              </w:r>
              <w:r>
                <w:rPr>
                  <w:noProof/>
                  <w:webHidden/>
                </w:rPr>
                <w:instrText xml:space="preserve"> PAGEREF _Toc121942661 \h </w:instrText>
              </w:r>
              <w:r>
                <w:rPr>
                  <w:noProof/>
                  <w:webHidden/>
                </w:rPr>
              </w:r>
              <w:r>
                <w:rPr>
                  <w:noProof/>
                  <w:webHidden/>
                </w:rPr>
                <w:fldChar w:fldCharType="separate"/>
              </w:r>
              <w:r>
                <w:rPr>
                  <w:noProof/>
                  <w:webHidden/>
                </w:rPr>
                <w:t>35</w:t>
              </w:r>
              <w:r>
                <w:rPr>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62" w:history="1">
              <w:r w:rsidRPr="00361BE5">
                <w:rPr>
                  <w:rStyle w:val="Hyperlink"/>
                  <w:noProof/>
                  <w:color w:val="FF0000"/>
                </w:rPr>
                <w:t>3.3. Медіаграмотність у геополітичному складнику змісту шкільної географії</w:t>
              </w:r>
              <w:r w:rsidRPr="00361BE5">
                <w:rPr>
                  <w:noProof/>
                  <w:webHidden/>
                  <w:color w:val="FF0000"/>
                </w:rPr>
                <w:tab/>
              </w:r>
              <w:r w:rsidRPr="00361BE5">
                <w:rPr>
                  <w:noProof/>
                  <w:webHidden/>
                  <w:color w:val="FF0000"/>
                </w:rPr>
                <w:fldChar w:fldCharType="begin"/>
              </w:r>
              <w:r w:rsidRPr="00361BE5">
                <w:rPr>
                  <w:noProof/>
                  <w:webHidden/>
                  <w:color w:val="FF0000"/>
                </w:rPr>
                <w:instrText xml:space="preserve"> PAGEREF _Toc121942662 \h </w:instrText>
              </w:r>
              <w:r w:rsidRPr="00361BE5">
                <w:rPr>
                  <w:noProof/>
                  <w:webHidden/>
                  <w:color w:val="FF0000"/>
                </w:rPr>
              </w:r>
              <w:r w:rsidRPr="00361BE5">
                <w:rPr>
                  <w:noProof/>
                  <w:webHidden/>
                  <w:color w:val="FF0000"/>
                </w:rPr>
                <w:fldChar w:fldCharType="separate"/>
              </w:r>
              <w:r w:rsidRPr="00361BE5">
                <w:rPr>
                  <w:noProof/>
                  <w:webHidden/>
                  <w:color w:val="FF0000"/>
                </w:rPr>
                <w:t>37</w:t>
              </w:r>
              <w:r w:rsidRPr="00361BE5">
                <w:rPr>
                  <w:noProof/>
                  <w:webHidden/>
                  <w:color w:val="FF0000"/>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63" w:history="1">
              <w:r w:rsidRPr="00C266F9">
                <w:rPr>
                  <w:rStyle w:val="Hyperlink"/>
                  <w:noProof/>
                </w:rPr>
                <w:t>3.4. Медіаграмотність у вивченні проблеми зміни клімату</w:t>
              </w:r>
              <w:r>
                <w:rPr>
                  <w:noProof/>
                  <w:webHidden/>
                </w:rPr>
                <w:tab/>
              </w:r>
              <w:r>
                <w:rPr>
                  <w:noProof/>
                  <w:webHidden/>
                </w:rPr>
                <w:fldChar w:fldCharType="begin"/>
              </w:r>
              <w:r>
                <w:rPr>
                  <w:noProof/>
                  <w:webHidden/>
                </w:rPr>
                <w:instrText xml:space="preserve"> PAGEREF _Toc121942663 \h </w:instrText>
              </w:r>
              <w:r>
                <w:rPr>
                  <w:noProof/>
                  <w:webHidden/>
                </w:rPr>
              </w:r>
              <w:r>
                <w:rPr>
                  <w:noProof/>
                  <w:webHidden/>
                </w:rPr>
                <w:fldChar w:fldCharType="separate"/>
              </w:r>
              <w:r>
                <w:rPr>
                  <w:noProof/>
                  <w:webHidden/>
                </w:rPr>
                <w:t>40</w:t>
              </w:r>
              <w:r>
                <w:rPr>
                  <w:noProof/>
                  <w:webHidden/>
                </w:rPr>
                <w:fldChar w:fldCharType="end"/>
              </w:r>
            </w:hyperlink>
          </w:p>
          <w:p w:rsidR="007A0DAD" w:rsidRDefault="007A0DAD" w:rsidP="00361BE5">
            <w:pPr>
              <w:pStyle w:val="TOC2"/>
              <w:tabs>
                <w:tab w:val="right" w:leader="dot" w:pos="10300"/>
              </w:tabs>
              <w:spacing w:before="0"/>
              <w:ind w:left="0" w:firstLine="709"/>
              <w:rPr>
                <w:noProof/>
              </w:rPr>
            </w:pPr>
            <w:hyperlink w:anchor="_Toc121942664" w:history="1">
              <w:r w:rsidRPr="00C266F9">
                <w:rPr>
                  <w:rStyle w:val="Hyperlink"/>
                  <w:noProof/>
                </w:rPr>
                <w:t>Висновки до третього розділу</w:t>
              </w:r>
              <w:r>
                <w:rPr>
                  <w:noProof/>
                  <w:webHidden/>
                </w:rPr>
                <w:tab/>
              </w:r>
              <w:r>
                <w:rPr>
                  <w:noProof/>
                  <w:webHidden/>
                </w:rPr>
                <w:fldChar w:fldCharType="begin"/>
              </w:r>
              <w:r>
                <w:rPr>
                  <w:noProof/>
                  <w:webHidden/>
                </w:rPr>
                <w:instrText xml:space="preserve"> PAGEREF _Toc121942664 \h </w:instrText>
              </w:r>
              <w:r>
                <w:rPr>
                  <w:noProof/>
                  <w:webHidden/>
                </w:rPr>
              </w:r>
              <w:r>
                <w:rPr>
                  <w:noProof/>
                  <w:webHidden/>
                </w:rPr>
                <w:fldChar w:fldCharType="separate"/>
              </w:r>
              <w:r>
                <w:rPr>
                  <w:noProof/>
                  <w:webHidden/>
                </w:rPr>
                <w:t>44</w:t>
              </w:r>
              <w:r>
                <w:rPr>
                  <w:noProof/>
                  <w:webHidden/>
                </w:rPr>
                <w:fldChar w:fldCharType="end"/>
              </w:r>
            </w:hyperlink>
          </w:p>
          <w:p w:rsidR="007A0DAD" w:rsidRPr="00361BE5" w:rsidRDefault="007A0DAD" w:rsidP="00361BE5"/>
          <w:p w:rsidR="007A0DAD" w:rsidRPr="00A214F6" w:rsidRDefault="007A0DAD" w:rsidP="00361BE5">
            <w:pPr>
              <w:pStyle w:val="TOC1"/>
              <w:tabs>
                <w:tab w:val="right" w:leader="dot" w:pos="10300"/>
              </w:tabs>
              <w:spacing w:before="0"/>
              <w:ind w:left="0" w:firstLine="709"/>
              <w:rPr>
                <w:rFonts w:ascii="Calibri" w:hAnsi="Calibri"/>
                <w:b/>
                <w:bCs/>
                <w:noProof/>
                <w:sz w:val="22"/>
                <w:szCs w:val="22"/>
                <w:lang w:eastAsia="uk-UA"/>
              </w:rPr>
            </w:pPr>
            <w:hyperlink w:anchor="_Toc121942665" w:history="1">
              <w:r w:rsidRPr="00A214F6">
                <w:rPr>
                  <w:rStyle w:val="Hyperlink"/>
                  <w:b/>
                  <w:bCs/>
                  <w:noProof/>
                </w:rPr>
                <w:t>РОЗДІЛ 4. ОСОБЛИВОСТІ ВПРОВАДЖЕННЯ ЕЛЕМЕНТІВ МЕДІАГРАМОТНОСТІ ПРИ ВИВЧЕННІ  ГЕОГРАФІЇ</w:t>
              </w:r>
              <w:r w:rsidRPr="00A214F6">
                <w:rPr>
                  <w:b/>
                  <w:bCs/>
                  <w:noProof/>
                  <w:webHidden/>
                </w:rPr>
                <w:tab/>
              </w:r>
              <w:r w:rsidRPr="00A214F6">
                <w:rPr>
                  <w:b/>
                  <w:bCs/>
                  <w:noProof/>
                  <w:webHidden/>
                </w:rPr>
                <w:fldChar w:fldCharType="begin"/>
              </w:r>
              <w:r w:rsidRPr="00A214F6">
                <w:rPr>
                  <w:b/>
                  <w:bCs/>
                  <w:noProof/>
                  <w:webHidden/>
                </w:rPr>
                <w:instrText xml:space="preserve"> PAGEREF _Toc121942665 \h </w:instrText>
              </w:r>
              <w:r w:rsidRPr="00A214F6">
                <w:rPr>
                  <w:b/>
                  <w:bCs/>
                  <w:noProof/>
                  <w:webHidden/>
                </w:rPr>
              </w:r>
              <w:r w:rsidRPr="00A214F6">
                <w:rPr>
                  <w:b/>
                  <w:bCs/>
                  <w:noProof/>
                  <w:webHidden/>
                </w:rPr>
                <w:fldChar w:fldCharType="separate"/>
              </w:r>
              <w:r w:rsidRPr="00A214F6">
                <w:rPr>
                  <w:b/>
                  <w:bCs/>
                  <w:noProof/>
                  <w:webHidden/>
                </w:rPr>
                <w:t>46</w:t>
              </w:r>
              <w:r w:rsidRPr="00A214F6">
                <w:rPr>
                  <w:b/>
                  <w:bCs/>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66" w:history="1">
              <w:r w:rsidRPr="00C266F9">
                <w:rPr>
                  <w:rStyle w:val="Hyperlink"/>
                  <w:noProof/>
                </w:rPr>
                <w:t>4.1. Програма експериментального дослідження</w:t>
              </w:r>
              <w:r>
                <w:rPr>
                  <w:noProof/>
                  <w:webHidden/>
                </w:rPr>
                <w:tab/>
              </w:r>
              <w:r>
                <w:rPr>
                  <w:noProof/>
                  <w:webHidden/>
                </w:rPr>
                <w:fldChar w:fldCharType="begin"/>
              </w:r>
              <w:r>
                <w:rPr>
                  <w:noProof/>
                  <w:webHidden/>
                </w:rPr>
                <w:instrText xml:space="preserve"> PAGEREF _Toc121942666 \h </w:instrText>
              </w:r>
              <w:r>
                <w:rPr>
                  <w:noProof/>
                  <w:webHidden/>
                </w:rPr>
              </w:r>
              <w:r>
                <w:rPr>
                  <w:noProof/>
                  <w:webHidden/>
                </w:rPr>
                <w:fldChar w:fldCharType="separate"/>
              </w:r>
              <w:r>
                <w:rPr>
                  <w:noProof/>
                  <w:webHidden/>
                </w:rPr>
                <w:t>46</w:t>
              </w:r>
              <w:r>
                <w:rPr>
                  <w:noProof/>
                  <w:webHidden/>
                </w:rPr>
                <w:fldChar w:fldCharType="end"/>
              </w:r>
            </w:hyperlink>
          </w:p>
          <w:p w:rsidR="007A0DAD" w:rsidRDefault="007A0DAD" w:rsidP="00361BE5">
            <w:pPr>
              <w:pStyle w:val="TOC2"/>
              <w:tabs>
                <w:tab w:val="right" w:leader="dot" w:pos="10300"/>
              </w:tabs>
              <w:spacing w:before="0"/>
              <w:ind w:left="0" w:firstLine="709"/>
              <w:rPr>
                <w:rFonts w:ascii="Calibri" w:hAnsi="Calibri"/>
                <w:noProof/>
                <w:sz w:val="22"/>
                <w:szCs w:val="22"/>
                <w:lang w:eastAsia="uk-UA"/>
              </w:rPr>
            </w:pPr>
            <w:hyperlink w:anchor="_Toc121942667" w:history="1">
              <w:r w:rsidRPr="00C266F9">
                <w:rPr>
                  <w:rStyle w:val="Hyperlink"/>
                  <w:noProof/>
                </w:rPr>
                <w:t>4.2.  Пріоритетні напрями розвитку та умови впровадження медіаграмотності в закладах освіти України</w:t>
              </w:r>
              <w:r>
                <w:rPr>
                  <w:noProof/>
                  <w:webHidden/>
                </w:rPr>
                <w:tab/>
              </w:r>
              <w:r>
                <w:rPr>
                  <w:noProof/>
                  <w:webHidden/>
                </w:rPr>
                <w:fldChar w:fldCharType="begin"/>
              </w:r>
              <w:r>
                <w:rPr>
                  <w:noProof/>
                  <w:webHidden/>
                </w:rPr>
                <w:instrText xml:space="preserve"> PAGEREF _Toc121942667 \h </w:instrText>
              </w:r>
              <w:r>
                <w:rPr>
                  <w:noProof/>
                  <w:webHidden/>
                </w:rPr>
              </w:r>
              <w:r>
                <w:rPr>
                  <w:noProof/>
                  <w:webHidden/>
                </w:rPr>
                <w:fldChar w:fldCharType="separate"/>
              </w:r>
              <w:r>
                <w:rPr>
                  <w:noProof/>
                  <w:webHidden/>
                </w:rPr>
                <w:t>52</w:t>
              </w:r>
              <w:r>
                <w:rPr>
                  <w:noProof/>
                  <w:webHidden/>
                </w:rPr>
                <w:fldChar w:fldCharType="end"/>
              </w:r>
            </w:hyperlink>
          </w:p>
          <w:p w:rsidR="007A0DAD" w:rsidRDefault="007A0DAD" w:rsidP="00361BE5">
            <w:pPr>
              <w:pStyle w:val="TOC2"/>
              <w:tabs>
                <w:tab w:val="right" w:leader="dot" w:pos="10300"/>
              </w:tabs>
              <w:spacing w:before="0"/>
              <w:ind w:left="0" w:firstLine="709"/>
              <w:rPr>
                <w:noProof/>
              </w:rPr>
            </w:pPr>
            <w:hyperlink w:anchor="_Toc121942669" w:history="1">
              <w:r w:rsidRPr="00C266F9">
                <w:rPr>
                  <w:rStyle w:val="Hyperlink"/>
                  <w:noProof/>
                </w:rPr>
                <w:t>Висновки до четвертого розділу</w:t>
              </w:r>
              <w:r>
                <w:rPr>
                  <w:noProof/>
                  <w:webHidden/>
                </w:rPr>
                <w:tab/>
              </w:r>
              <w:r>
                <w:rPr>
                  <w:noProof/>
                  <w:webHidden/>
                </w:rPr>
                <w:fldChar w:fldCharType="begin"/>
              </w:r>
              <w:r>
                <w:rPr>
                  <w:noProof/>
                  <w:webHidden/>
                </w:rPr>
                <w:instrText xml:space="preserve"> PAGEREF _Toc121942669 \h </w:instrText>
              </w:r>
              <w:r>
                <w:rPr>
                  <w:noProof/>
                  <w:webHidden/>
                </w:rPr>
              </w:r>
              <w:r>
                <w:rPr>
                  <w:noProof/>
                  <w:webHidden/>
                </w:rPr>
                <w:fldChar w:fldCharType="separate"/>
              </w:r>
              <w:r>
                <w:rPr>
                  <w:noProof/>
                  <w:webHidden/>
                </w:rPr>
                <w:t>58</w:t>
              </w:r>
              <w:r>
                <w:rPr>
                  <w:noProof/>
                  <w:webHidden/>
                </w:rPr>
                <w:fldChar w:fldCharType="end"/>
              </w:r>
            </w:hyperlink>
          </w:p>
          <w:p w:rsidR="007A0DAD" w:rsidRPr="00361BE5" w:rsidRDefault="007A0DAD" w:rsidP="00361BE5"/>
          <w:p w:rsidR="007A0DAD" w:rsidRDefault="007A0DAD" w:rsidP="00361BE5">
            <w:pPr>
              <w:pStyle w:val="TOC1"/>
              <w:tabs>
                <w:tab w:val="right" w:leader="dot" w:pos="10300"/>
              </w:tabs>
              <w:spacing w:before="0"/>
              <w:ind w:left="0" w:firstLine="709"/>
              <w:rPr>
                <w:b/>
                <w:bCs/>
                <w:noProof/>
              </w:rPr>
            </w:pPr>
            <w:hyperlink w:anchor="_Toc121942670" w:history="1">
              <w:r w:rsidRPr="00A214F6">
                <w:rPr>
                  <w:rStyle w:val="Hyperlink"/>
                  <w:b/>
                  <w:bCs/>
                  <w:noProof/>
                </w:rPr>
                <w:t>ВИСНОВКИ</w:t>
              </w:r>
              <w:r w:rsidRPr="00A214F6">
                <w:rPr>
                  <w:b/>
                  <w:bCs/>
                  <w:noProof/>
                  <w:webHidden/>
                </w:rPr>
                <w:tab/>
              </w:r>
              <w:r w:rsidRPr="00A214F6">
                <w:rPr>
                  <w:b/>
                  <w:bCs/>
                  <w:noProof/>
                  <w:webHidden/>
                </w:rPr>
                <w:fldChar w:fldCharType="begin"/>
              </w:r>
              <w:r w:rsidRPr="00A214F6">
                <w:rPr>
                  <w:b/>
                  <w:bCs/>
                  <w:noProof/>
                  <w:webHidden/>
                </w:rPr>
                <w:instrText xml:space="preserve"> PAGEREF _Toc121942670 \h </w:instrText>
              </w:r>
              <w:r w:rsidRPr="00A214F6">
                <w:rPr>
                  <w:b/>
                  <w:bCs/>
                  <w:noProof/>
                  <w:webHidden/>
                </w:rPr>
              </w:r>
              <w:r w:rsidRPr="00A214F6">
                <w:rPr>
                  <w:b/>
                  <w:bCs/>
                  <w:noProof/>
                  <w:webHidden/>
                </w:rPr>
                <w:fldChar w:fldCharType="separate"/>
              </w:r>
              <w:r w:rsidRPr="00A214F6">
                <w:rPr>
                  <w:b/>
                  <w:bCs/>
                  <w:noProof/>
                  <w:webHidden/>
                </w:rPr>
                <w:t>60</w:t>
              </w:r>
              <w:r w:rsidRPr="00A214F6">
                <w:rPr>
                  <w:b/>
                  <w:bCs/>
                  <w:noProof/>
                  <w:webHidden/>
                </w:rPr>
                <w:fldChar w:fldCharType="end"/>
              </w:r>
            </w:hyperlink>
          </w:p>
          <w:p w:rsidR="007A0DAD" w:rsidRPr="00361BE5" w:rsidRDefault="007A0DAD" w:rsidP="00361BE5"/>
          <w:p w:rsidR="007A0DAD" w:rsidRDefault="007A0DAD" w:rsidP="00361BE5">
            <w:pPr>
              <w:pStyle w:val="TOC1"/>
              <w:tabs>
                <w:tab w:val="right" w:leader="dot" w:pos="10300"/>
              </w:tabs>
              <w:spacing w:before="0"/>
              <w:ind w:left="0" w:firstLine="709"/>
              <w:rPr>
                <w:b/>
                <w:bCs/>
                <w:noProof/>
              </w:rPr>
            </w:pPr>
            <w:hyperlink w:anchor="_Toc121942671" w:history="1">
              <w:r w:rsidRPr="00A214F6">
                <w:rPr>
                  <w:rStyle w:val="Hyperlink"/>
                  <w:b/>
                  <w:bCs/>
                  <w:noProof/>
                  <w:lang w:val="zh-CN" w:eastAsia="ru-RU"/>
                </w:rPr>
                <w:t>СПИСОК ВИКОРИСТАНИХ ДЖЕРЕЛ</w:t>
              </w:r>
              <w:r w:rsidRPr="00A214F6">
                <w:rPr>
                  <w:b/>
                  <w:bCs/>
                  <w:noProof/>
                  <w:webHidden/>
                </w:rPr>
                <w:tab/>
              </w:r>
              <w:r w:rsidRPr="00A214F6">
                <w:rPr>
                  <w:b/>
                  <w:bCs/>
                  <w:noProof/>
                  <w:webHidden/>
                </w:rPr>
                <w:fldChar w:fldCharType="begin"/>
              </w:r>
              <w:r w:rsidRPr="00A214F6">
                <w:rPr>
                  <w:b/>
                  <w:bCs/>
                  <w:noProof/>
                  <w:webHidden/>
                </w:rPr>
                <w:instrText xml:space="preserve"> PAGEREF _Toc121942671 \h </w:instrText>
              </w:r>
              <w:r w:rsidRPr="00A214F6">
                <w:rPr>
                  <w:b/>
                  <w:bCs/>
                  <w:noProof/>
                  <w:webHidden/>
                </w:rPr>
              </w:r>
              <w:r w:rsidRPr="00A214F6">
                <w:rPr>
                  <w:b/>
                  <w:bCs/>
                  <w:noProof/>
                  <w:webHidden/>
                </w:rPr>
                <w:fldChar w:fldCharType="separate"/>
              </w:r>
              <w:r w:rsidRPr="00A214F6">
                <w:rPr>
                  <w:b/>
                  <w:bCs/>
                  <w:noProof/>
                  <w:webHidden/>
                </w:rPr>
                <w:t>63</w:t>
              </w:r>
              <w:r w:rsidRPr="00A214F6">
                <w:rPr>
                  <w:b/>
                  <w:bCs/>
                  <w:noProof/>
                  <w:webHidden/>
                </w:rPr>
                <w:fldChar w:fldCharType="end"/>
              </w:r>
            </w:hyperlink>
          </w:p>
          <w:p w:rsidR="007A0DAD" w:rsidRPr="00361BE5" w:rsidRDefault="007A0DAD" w:rsidP="00361BE5"/>
          <w:p w:rsidR="007A0DAD" w:rsidRPr="00A214F6" w:rsidRDefault="007A0DAD" w:rsidP="00361BE5">
            <w:pPr>
              <w:pStyle w:val="TOC1"/>
              <w:tabs>
                <w:tab w:val="right" w:leader="dot" w:pos="10300"/>
              </w:tabs>
              <w:spacing w:before="0"/>
              <w:ind w:left="0" w:firstLine="709"/>
              <w:rPr>
                <w:rFonts w:ascii="Calibri" w:hAnsi="Calibri"/>
                <w:b/>
                <w:bCs/>
                <w:noProof/>
                <w:sz w:val="22"/>
                <w:szCs w:val="22"/>
                <w:lang w:eastAsia="uk-UA"/>
              </w:rPr>
            </w:pPr>
            <w:hyperlink w:anchor="_Toc121942672" w:history="1">
              <w:r w:rsidRPr="00A214F6">
                <w:rPr>
                  <w:rStyle w:val="Hyperlink"/>
                  <w:b/>
                  <w:bCs/>
                  <w:noProof/>
                </w:rPr>
                <w:t>ДОДАТКИ</w:t>
              </w:r>
              <w:r w:rsidRPr="00A214F6">
                <w:rPr>
                  <w:b/>
                  <w:bCs/>
                  <w:noProof/>
                  <w:webHidden/>
                </w:rPr>
                <w:tab/>
              </w:r>
              <w:r w:rsidRPr="00A214F6">
                <w:rPr>
                  <w:b/>
                  <w:bCs/>
                  <w:noProof/>
                  <w:webHidden/>
                </w:rPr>
                <w:fldChar w:fldCharType="begin"/>
              </w:r>
              <w:r w:rsidRPr="00A214F6">
                <w:rPr>
                  <w:b/>
                  <w:bCs/>
                  <w:noProof/>
                  <w:webHidden/>
                </w:rPr>
                <w:instrText xml:space="preserve"> PAGEREF _Toc121942672 \h </w:instrText>
              </w:r>
              <w:r w:rsidRPr="00A214F6">
                <w:rPr>
                  <w:b/>
                  <w:bCs/>
                  <w:noProof/>
                  <w:webHidden/>
                </w:rPr>
              </w:r>
              <w:r w:rsidRPr="00A214F6">
                <w:rPr>
                  <w:b/>
                  <w:bCs/>
                  <w:noProof/>
                  <w:webHidden/>
                </w:rPr>
                <w:fldChar w:fldCharType="separate"/>
              </w:r>
              <w:r w:rsidRPr="00A214F6">
                <w:rPr>
                  <w:b/>
                  <w:bCs/>
                  <w:noProof/>
                  <w:webHidden/>
                </w:rPr>
                <w:t>67</w:t>
              </w:r>
              <w:r w:rsidRPr="00A214F6">
                <w:rPr>
                  <w:b/>
                  <w:bCs/>
                  <w:noProof/>
                  <w:webHidden/>
                </w:rPr>
                <w:fldChar w:fldCharType="end"/>
              </w:r>
            </w:hyperlink>
          </w:p>
          <w:p w:rsidR="007A0DAD" w:rsidRDefault="007A0DAD" w:rsidP="00361BE5">
            <w:pPr>
              <w:spacing w:after="0" w:line="240" w:lineRule="auto"/>
              <w:ind w:firstLine="709"/>
            </w:pPr>
            <w:r w:rsidRPr="00C2420E">
              <w:rPr>
                <w:color w:val="000000"/>
              </w:rPr>
              <w:fldChar w:fldCharType="end"/>
            </w:r>
          </w:p>
          <w:p w:rsidR="007A0DAD" w:rsidRDefault="007A0DAD" w:rsidP="00361BE5">
            <w:pPr>
              <w:spacing w:after="0" w:line="240" w:lineRule="auto"/>
              <w:ind w:firstLine="709"/>
              <w:rPr>
                <w:rFonts w:ascii="Times New Roman" w:hAnsi="Times New Roman"/>
                <w:color w:val="FF0000"/>
                <w:sz w:val="28"/>
                <w:szCs w:val="28"/>
              </w:rPr>
            </w:pPr>
          </w:p>
        </w:tc>
      </w:tr>
      <w:tr w:rsidR="007A0DAD" w:rsidTr="00EE699B">
        <w:trPr>
          <w:gridAfter w:val="1"/>
          <w:wAfter w:w="9051" w:type="dxa"/>
        </w:trPr>
        <w:tc>
          <w:tcPr>
            <w:tcW w:w="1367" w:type="dxa"/>
          </w:tcPr>
          <w:p w:rsidR="007A0DAD" w:rsidRDefault="007A0DAD" w:rsidP="00361BE5">
            <w:pPr>
              <w:spacing w:after="0" w:line="240" w:lineRule="auto"/>
              <w:ind w:firstLine="709"/>
              <w:jc w:val="center"/>
              <w:rPr>
                <w:rFonts w:ascii="Times New Roman" w:hAnsi="Times New Roman"/>
                <w:color w:val="FF0000"/>
                <w:sz w:val="28"/>
                <w:szCs w:val="28"/>
              </w:rPr>
            </w:pPr>
          </w:p>
        </w:tc>
      </w:tr>
    </w:tbl>
    <w:p w:rsidR="007A0DAD" w:rsidRDefault="007A0DAD" w:rsidP="00361BE5">
      <w:pPr>
        <w:spacing w:after="0" w:line="360" w:lineRule="auto"/>
        <w:ind w:firstLine="709"/>
        <w:jc w:val="center"/>
        <w:rPr>
          <w:rFonts w:ascii="Times New Roman" w:hAnsi="Times New Roman"/>
          <w:b/>
          <w:sz w:val="28"/>
          <w:szCs w:val="28"/>
        </w:rPr>
      </w:pPr>
      <w:bookmarkStart w:id="0" w:name="_Toc121942648"/>
    </w:p>
    <w:p w:rsidR="007A0DAD" w:rsidRDefault="007A0DAD" w:rsidP="00361BE5">
      <w:pPr>
        <w:spacing w:after="0" w:line="360" w:lineRule="auto"/>
        <w:ind w:firstLine="709"/>
        <w:jc w:val="center"/>
        <w:rPr>
          <w:rFonts w:ascii="Times New Roman" w:hAnsi="Times New Roman"/>
          <w:b/>
          <w:sz w:val="28"/>
          <w:szCs w:val="28"/>
        </w:rPr>
      </w:pPr>
      <w:r w:rsidRPr="00940C30">
        <w:rPr>
          <w:rFonts w:ascii="Times New Roman" w:hAnsi="Times New Roman"/>
          <w:b/>
          <w:sz w:val="28"/>
          <w:szCs w:val="28"/>
        </w:rPr>
        <w:t>АНОТАЦІЯ</w:t>
      </w:r>
    </w:p>
    <w:p w:rsidR="007A0DAD" w:rsidRPr="00940C30" w:rsidRDefault="007A0DAD" w:rsidP="00361BE5">
      <w:pPr>
        <w:spacing w:after="0" w:line="360" w:lineRule="auto"/>
        <w:ind w:firstLine="709"/>
        <w:jc w:val="center"/>
        <w:rPr>
          <w:rFonts w:ascii="Times New Roman" w:hAnsi="Times New Roman"/>
          <w:b/>
          <w:sz w:val="28"/>
          <w:szCs w:val="28"/>
        </w:rPr>
      </w:pPr>
    </w:p>
    <w:p w:rsidR="007A0DAD" w:rsidRPr="00940C30" w:rsidRDefault="007A0DAD" w:rsidP="00361BE5">
      <w:pPr>
        <w:spacing w:after="0" w:line="360" w:lineRule="auto"/>
        <w:ind w:firstLine="709"/>
        <w:jc w:val="both"/>
        <w:rPr>
          <w:rFonts w:ascii="Times New Roman" w:hAnsi="Times New Roman"/>
          <w:b/>
          <w:sz w:val="28"/>
          <w:szCs w:val="28"/>
        </w:rPr>
      </w:pPr>
      <w:r>
        <w:rPr>
          <w:rFonts w:ascii="Times New Roman" w:hAnsi="Times New Roman"/>
          <w:i/>
          <w:sz w:val="28"/>
          <w:szCs w:val="28"/>
        </w:rPr>
        <w:t>Петраніч Х</w:t>
      </w:r>
      <w:r w:rsidRPr="00940C30">
        <w:rPr>
          <w:rFonts w:ascii="Times New Roman" w:hAnsi="Times New Roman"/>
          <w:i/>
          <w:sz w:val="28"/>
          <w:szCs w:val="28"/>
        </w:rPr>
        <w:t xml:space="preserve">. </w:t>
      </w:r>
      <w:r>
        <w:rPr>
          <w:rFonts w:ascii="Times New Roman" w:hAnsi="Times New Roman"/>
          <w:i/>
          <w:sz w:val="28"/>
          <w:szCs w:val="28"/>
        </w:rPr>
        <w:t xml:space="preserve">О. </w:t>
      </w:r>
      <w:r>
        <w:rPr>
          <w:rFonts w:ascii="Times New Roman" w:hAnsi="Times New Roman"/>
          <w:b/>
          <w:sz w:val="28"/>
          <w:szCs w:val="28"/>
        </w:rPr>
        <w:t>О</w:t>
      </w:r>
      <w:r w:rsidRPr="00940C30">
        <w:rPr>
          <w:rFonts w:ascii="Times New Roman" w:hAnsi="Times New Roman"/>
          <w:b/>
          <w:sz w:val="28"/>
          <w:szCs w:val="28"/>
        </w:rPr>
        <w:t>собливості формування медіаграмотності на уроках географії: теоретичний та практичний аспект</w:t>
      </w:r>
      <w:r>
        <w:rPr>
          <w:rFonts w:ascii="Times New Roman" w:hAnsi="Times New Roman"/>
          <w:b/>
          <w:sz w:val="28"/>
          <w:szCs w:val="28"/>
        </w:rPr>
        <w:t>.</w:t>
      </w:r>
    </w:p>
    <w:p w:rsidR="007A0DAD" w:rsidRDefault="007A0DAD" w:rsidP="00361BE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Випускна кваліфікаційна робота другого (магістерського) рівня вищої освіти </w:t>
      </w:r>
      <w:r w:rsidRPr="00940C30">
        <w:rPr>
          <w:rFonts w:ascii="Times New Roman" w:hAnsi="Times New Roman"/>
          <w:sz w:val="28"/>
          <w:szCs w:val="28"/>
        </w:rPr>
        <w:t xml:space="preserve">за спеціальністю </w:t>
      </w:r>
      <w:r>
        <w:rPr>
          <w:rFonts w:ascii="Times New Roman" w:hAnsi="Times New Roman"/>
          <w:sz w:val="28"/>
          <w:szCs w:val="28"/>
        </w:rPr>
        <w:t xml:space="preserve">014.07 </w:t>
      </w:r>
      <w:r w:rsidRPr="00940C30">
        <w:rPr>
          <w:rFonts w:ascii="Times New Roman" w:hAnsi="Times New Roman"/>
          <w:sz w:val="28"/>
          <w:szCs w:val="28"/>
        </w:rPr>
        <w:t>«</w:t>
      </w:r>
      <w:r>
        <w:rPr>
          <w:rFonts w:ascii="Times New Roman" w:hAnsi="Times New Roman"/>
          <w:sz w:val="28"/>
          <w:szCs w:val="28"/>
        </w:rPr>
        <w:t>Середня освіта (географія)</w:t>
      </w:r>
      <w:r w:rsidRPr="00940C30">
        <w:rPr>
          <w:rFonts w:ascii="Times New Roman" w:hAnsi="Times New Roman"/>
          <w:sz w:val="28"/>
          <w:szCs w:val="28"/>
        </w:rPr>
        <w:t>». –</w:t>
      </w:r>
      <w:r>
        <w:rPr>
          <w:rFonts w:ascii="Times New Roman" w:hAnsi="Times New Roman"/>
          <w:sz w:val="28"/>
          <w:szCs w:val="28"/>
        </w:rPr>
        <w:t xml:space="preserve"> Чернівецький національний університет імені Юрія Федьковича</w:t>
      </w:r>
      <w:r w:rsidRPr="00940C30">
        <w:rPr>
          <w:rFonts w:ascii="Times New Roman" w:hAnsi="Times New Roman"/>
          <w:sz w:val="28"/>
          <w:szCs w:val="28"/>
        </w:rPr>
        <w:t xml:space="preserve">, </w:t>
      </w:r>
      <w:r>
        <w:rPr>
          <w:rFonts w:ascii="Times New Roman" w:hAnsi="Times New Roman"/>
          <w:sz w:val="28"/>
          <w:szCs w:val="28"/>
        </w:rPr>
        <w:t>Чернівці</w:t>
      </w:r>
      <w:r w:rsidRPr="00940C30">
        <w:rPr>
          <w:rFonts w:ascii="Times New Roman" w:hAnsi="Times New Roman"/>
          <w:sz w:val="28"/>
          <w:szCs w:val="28"/>
        </w:rPr>
        <w:t>, 202</w:t>
      </w:r>
      <w:r>
        <w:rPr>
          <w:rFonts w:ascii="Times New Roman" w:hAnsi="Times New Roman"/>
          <w:sz w:val="28"/>
          <w:szCs w:val="28"/>
        </w:rPr>
        <w:t>2</w:t>
      </w:r>
      <w:r w:rsidRPr="00940C30">
        <w:rPr>
          <w:rFonts w:ascii="Times New Roman" w:hAnsi="Times New Roman"/>
          <w:sz w:val="28"/>
          <w:szCs w:val="28"/>
        </w:rPr>
        <w:t>.</w:t>
      </w:r>
    </w:p>
    <w:p w:rsidR="007A0DAD" w:rsidRPr="00940C30" w:rsidRDefault="007A0DAD" w:rsidP="00361BE5">
      <w:pPr>
        <w:spacing w:after="0" w:line="360" w:lineRule="auto"/>
        <w:ind w:firstLine="709"/>
        <w:jc w:val="both"/>
        <w:rPr>
          <w:rFonts w:ascii="Times New Roman" w:hAnsi="Times New Roman"/>
          <w:sz w:val="28"/>
          <w:szCs w:val="28"/>
        </w:rPr>
      </w:pPr>
      <w:r w:rsidRPr="00940C30">
        <w:rPr>
          <w:rFonts w:ascii="Times New Roman" w:hAnsi="Times New Roman"/>
          <w:sz w:val="28"/>
          <w:szCs w:val="28"/>
        </w:rPr>
        <w:t xml:space="preserve">У науковому дослідженні обґрунтовано теоретико методологічні засади </w:t>
      </w:r>
      <w:r w:rsidRPr="00940C30">
        <w:rPr>
          <w:rFonts w:ascii="Times New Roman" w:hAnsi="Times New Roman"/>
          <w:bCs/>
          <w:sz w:val="28"/>
          <w:szCs w:val="28"/>
        </w:rPr>
        <w:t xml:space="preserve">формування медіаграмотності на уроках географії; </w:t>
      </w:r>
      <w:r>
        <w:rPr>
          <w:rFonts w:ascii="Times New Roman" w:hAnsi="Times New Roman"/>
          <w:color w:val="000000"/>
          <w:sz w:val="28"/>
          <w:szCs w:val="28"/>
        </w:rPr>
        <w:t>о</w:t>
      </w:r>
      <w:r w:rsidRPr="00940C30">
        <w:rPr>
          <w:rFonts w:ascii="Times New Roman" w:hAnsi="Times New Roman"/>
          <w:color w:val="000000"/>
          <w:sz w:val="28"/>
          <w:szCs w:val="28"/>
        </w:rPr>
        <w:t>характериз</w:t>
      </w:r>
      <w:r>
        <w:rPr>
          <w:rFonts w:ascii="Times New Roman" w:hAnsi="Times New Roman"/>
          <w:color w:val="000000"/>
          <w:sz w:val="28"/>
          <w:szCs w:val="28"/>
        </w:rPr>
        <w:t>овано</w:t>
      </w:r>
      <w:r w:rsidRPr="00940C30">
        <w:rPr>
          <w:rFonts w:ascii="Times New Roman" w:hAnsi="Times New Roman"/>
          <w:color w:val="000000"/>
          <w:sz w:val="28"/>
          <w:szCs w:val="28"/>
        </w:rPr>
        <w:t xml:space="preserve"> загальні підходи до медіаграмотності в природничій освітній галузі;</w:t>
      </w:r>
      <w:r>
        <w:rPr>
          <w:rFonts w:ascii="Times New Roman" w:hAnsi="Times New Roman"/>
          <w:color w:val="000000"/>
          <w:sz w:val="28"/>
          <w:szCs w:val="28"/>
        </w:rPr>
        <w:t xml:space="preserve"> в</w:t>
      </w:r>
      <w:r w:rsidRPr="00940C30">
        <w:rPr>
          <w:rFonts w:ascii="Times New Roman" w:hAnsi="Times New Roman"/>
          <w:color w:val="000000"/>
          <w:sz w:val="28"/>
          <w:szCs w:val="28"/>
        </w:rPr>
        <w:t>исвітл</w:t>
      </w:r>
      <w:r>
        <w:rPr>
          <w:rFonts w:ascii="Times New Roman" w:hAnsi="Times New Roman"/>
          <w:color w:val="000000"/>
          <w:sz w:val="28"/>
          <w:szCs w:val="28"/>
        </w:rPr>
        <w:t>ено</w:t>
      </w:r>
      <w:r w:rsidRPr="00940C30">
        <w:rPr>
          <w:rFonts w:ascii="Times New Roman" w:hAnsi="Times New Roman"/>
          <w:color w:val="000000"/>
          <w:sz w:val="28"/>
          <w:szCs w:val="28"/>
        </w:rPr>
        <w:t xml:space="preserve"> особливос</w:t>
      </w:r>
      <w:r>
        <w:rPr>
          <w:rFonts w:ascii="Times New Roman" w:hAnsi="Times New Roman"/>
          <w:color w:val="000000"/>
          <w:sz w:val="28"/>
          <w:szCs w:val="28"/>
        </w:rPr>
        <w:t>т</w:t>
      </w:r>
      <w:r w:rsidRPr="00940C30">
        <w:rPr>
          <w:rFonts w:ascii="Times New Roman" w:hAnsi="Times New Roman"/>
          <w:color w:val="000000"/>
          <w:sz w:val="28"/>
          <w:szCs w:val="28"/>
        </w:rPr>
        <w:t>і впровадження медіа та картографічної грамотності на уроках географії;</w:t>
      </w:r>
      <w:r>
        <w:rPr>
          <w:rFonts w:ascii="Times New Roman" w:hAnsi="Times New Roman"/>
          <w:color w:val="000000"/>
          <w:sz w:val="28"/>
          <w:szCs w:val="28"/>
        </w:rPr>
        <w:t xml:space="preserve"> о</w:t>
      </w:r>
      <w:r w:rsidRPr="00940C30">
        <w:rPr>
          <w:rFonts w:ascii="Times New Roman" w:hAnsi="Times New Roman"/>
          <w:color w:val="000000"/>
          <w:sz w:val="28"/>
          <w:szCs w:val="28"/>
        </w:rPr>
        <w:t>характериз</w:t>
      </w:r>
      <w:r>
        <w:rPr>
          <w:rFonts w:ascii="Times New Roman" w:hAnsi="Times New Roman"/>
          <w:color w:val="000000"/>
          <w:sz w:val="28"/>
          <w:szCs w:val="28"/>
        </w:rPr>
        <w:t>овано основні аспекти</w:t>
      </w:r>
      <w:r w:rsidRPr="00940C30">
        <w:rPr>
          <w:rFonts w:ascii="Times New Roman" w:hAnsi="Times New Roman"/>
          <w:color w:val="000000"/>
          <w:sz w:val="28"/>
          <w:szCs w:val="28"/>
        </w:rPr>
        <w:t xml:space="preserve"> формування медіаграмотності при вивченні географії;</w:t>
      </w:r>
      <w:r>
        <w:rPr>
          <w:rFonts w:ascii="Times New Roman" w:hAnsi="Times New Roman"/>
          <w:color w:val="000000"/>
          <w:sz w:val="28"/>
          <w:szCs w:val="28"/>
        </w:rPr>
        <w:t xml:space="preserve"> е</w:t>
      </w:r>
      <w:r w:rsidRPr="00940C30">
        <w:rPr>
          <w:rFonts w:ascii="Times New Roman" w:hAnsi="Times New Roman"/>
          <w:color w:val="000000"/>
          <w:sz w:val="28"/>
          <w:szCs w:val="28"/>
        </w:rPr>
        <w:t>кспериментально перевір</w:t>
      </w:r>
      <w:r>
        <w:rPr>
          <w:rFonts w:ascii="Times New Roman" w:hAnsi="Times New Roman"/>
          <w:color w:val="000000"/>
          <w:sz w:val="28"/>
          <w:szCs w:val="28"/>
        </w:rPr>
        <w:t>ено</w:t>
      </w:r>
      <w:r w:rsidRPr="00940C30">
        <w:rPr>
          <w:rFonts w:ascii="Times New Roman" w:hAnsi="Times New Roman"/>
          <w:color w:val="000000"/>
          <w:sz w:val="28"/>
          <w:szCs w:val="28"/>
        </w:rPr>
        <w:t xml:space="preserve"> дієвість запропонованої технології  формування медіаграмотності при вивченні  географії в закладах загальної середньої освіти;</w:t>
      </w:r>
      <w:r>
        <w:rPr>
          <w:rFonts w:ascii="Times New Roman" w:hAnsi="Times New Roman"/>
          <w:color w:val="000000"/>
          <w:sz w:val="28"/>
          <w:szCs w:val="28"/>
        </w:rPr>
        <w:t xml:space="preserve"> в</w:t>
      </w:r>
      <w:r w:rsidRPr="00940C30">
        <w:rPr>
          <w:rFonts w:ascii="Times New Roman" w:hAnsi="Times New Roman"/>
          <w:color w:val="000000"/>
          <w:sz w:val="28"/>
          <w:szCs w:val="28"/>
        </w:rPr>
        <w:t>изнач</w:t>
      </w:r>
      <w:r>
        <w:rPr>
          <w:rFonts w:ascii="Times New Roman" w:hAnsi="Times New Roman"/>
          <w:color w:val="000000"/>
          <w:sz w:val="28"/>
          <w:szCs w:val="28"/>
        </w:rPr>
        <w:t>ено</w:t>
      </w:r>
      <w:r w:rsidRPr="00940C30">
        <w:rPr>
          <w:rFonts w:ascii="Times New Roman" w:hAnsi="Times New Roman"/>
          <w:color w:val="000000"/>
          <w:sz w:val="28"/>
          <w:szCs w:val="28"/>
        </w:rPr>
        <w:t xml:space="preserve"> пр</w:t>
      </w:r>
      <w:r>
        <w:rPr>
          <w:rFonts w:ascii="Times New Roman" w:hAnsi="Times New Roman"/>
          <w:color w:val="000000"/>
          <w:sz w:val="28"/>
          <w:szCs w:val="28"/>
        </w:rPr>
        <w:t>и</w:t>
      </w:r>
      <w:r w:rsidRPr="00940C30">
        <w:rPr>
          <w:rFonts w:ascii="Times New Roman" w:hAnsi="Times New Roman"/>
          <w:color w:val="000000"/>
          <w:sz w:val="28"/>
          <w:szCs w:val="28"/>
        </w:rPr>
        <w:t>орітетні н</w:t>
      </w:r>
      <w:r>
        <w:rPr>
          <w:rFonts w:ascii="Times New Roman" w:hAnsi="Times New Roman"/>
          <w:color w:val="000000"/>
          <w:sz w:val="28"/>
          <w:szCs w:val="28"/>
        </w:rPr>
        <w:t>а</w:t>
      </w:r>
      <w:r w:rsidRPr="00940C30">
        <w:rPr>
          <w:rFonts w:ascii="Times New Roman" w:hAnsi="Times New Roman"/>
          <w:color w:val="000000"/>
          <w:sz w:val="28"/>
          <w:szCs w:val="28"/>
        </w:rPr>
        <w:t>прями розвитку та умови впровадження медіаграмотності в закладах освіти України.</w:t>
      </w:r>
    </w:p>
    <w:p w:rsidR="007A0DAD" w:rsidRPr="00670A11" w:rsidRDefault="007A0DAD" w:rsidP="00670A11">
      <w:pPr>
        <w:pStyle w:val="Heading1"/>
        <w:spacing w:line="360" w:lineRule="auto"/>
        <w:jc w:val="both"/>
        <w:rPr>
          <w:b w:val="0"/>
          <w:bCs w:val="0"/>
          <w:szCs w:val="28"/>
        </w:rPr>
      </w:pPr>
      <w:r>
        <w:rPr>
          <w:szCs w:val="28"/>
        </w:rPr>
        <w:tab/>
      </w:r>
      <w:r w:rsidRPr="00940C30">
        <w:rPr>
          <w:szCs w:val="28"/>
        </w:rPr>
        <w:t>Ключові слова:</w:t>
      </w:r>
      <w:r>
        <w:rPr>
          <w:szCs w:val="28"/>
        </w:rPr>
        <w:t xml:space="preserve"> </w:t>
      </w:r>
      <w:r w:rsidRPr="00670A11">
        <w:rPr>
          <w:b w:val="0"/>
          <w:bCs w:val="0"/>
          <w:szCs w:val="28"/>
        </w:rPr>
        <w:t>медіаграмотність, уроки географії, медіаосвіта, підходи в освіті, заклад загальної середньої освіти, технології формування медіаграмот</w:t>
      </w:r>
    </w:p>
    <w:p w:rsidR="007A0DAD" w:rsidRPr="00670A11" w:rsidRDefault="007A0DAD" w:rsidP="00670A11">
      <w:pPr>
        <w:spacing w:line="360" w:lineRule="auto"/>
        <w:jc w:val="both"/>
      </w:pPr>
    </w:p>
    <w:p w:rsidR="007A0DAD" w:rsidRPr="00670A11" w:rsidRDefault="007A0DAD" w:rsidP="00670A11">
      <w:pPr>
        <w:spacing w:line="360" w:lineRule="auto"/>
        <w:jc w:val="both"/>
      </w:pPr>
    </w:p>
    <w:p w:rsidR="007A0DAD" w:rsidRPr="00670A11" w:rsidRDefault="007A0DAD" w:rsidP="00670A11">
      <w:pPr>
        <w:spacing w:line="360" w:lineRule="auto"/>
        <w:jc w:val="both"/>
      </w:pPr>
    </w:p>
    <w:p w:rsidR="007A0DAD" w:rsidRDefault="007A0DAD" w:rsidP="00361BE5"/>
    <w:p w:rsidR="007A0DAD" w:rsidRDefault="007A0DAD" w:rsidP="00361BE5"/>
    <w:p w:rsidR="007A0DAD" w:rsidRDefault="007A0DAD" w:rsidP="00361BE5"/>
    <w:p w:rsidR="007A0DAD" w:rsidRDefault="007A0DAD" w:rsidP="00361BE5"/>
    <w:p w:rsidR="007A0DAD" w:rsidRDefault="007A0DAD" w:rsidP="00361BE5"/>
    <w:p w:rsidR="007A0DAD" w:rsidRDefault="007A0DAD" w:rsidP="00361BE5"/>
    <w:p w:rsidR="007A0DAD" w:rsidRPr="00361BE5" w:rsidRDefault="007A0DAD" w:rsidP="00361BE5"/>
    <w:p w:rsidR="007A0DAD" w:rsidRDefault="007A0DAD" w:rsidP="00EE699B">
      <w:pPr>
        <w:pStyle w:val="Heading1"/>
      </w:pPr>
      <w:r>
        <w:t>ВСТУП</w:t>
      </w:r>
      <w:bookmarkEnd w:id="0"/>
    </w:p>
    <w:p w:rsidR="007A0DAD" w:rsidRDefault="007A0DAD">
      <w:pPr>
        <w:spacing w:after="0" w:line="360" w:lineRule="auto"/>
        <w:ind w:firstLine="706"/>
        <w:jc w:val="both"/>
        <w:rPr>
          <w:rFonts w:ascii="Times New Roman Bold" w:hAnsi="Times New Roman Bold" w:cs="Times New Roman Bold"/>
          <w:sz w:val="28"/>
          <w:szCs w:val="28"/>
          <w:lang w:eastAsia="ru-RU"/>
        </w:rPr>
      </w:pPr>
      <w:r>
        <w:rPr>
          <w:rFonts w:ascii="Times New Roman Bold" w:hAnsi="Times New Roman Bold" w:cs="Times New Roman Bold"/>
          <w:b/>
          <w:sz w:val="28"/>
          <w:szCs w:val="28"/>
        </w:rPr>
        <w:t xml:space="preserve">Актуальність теми. </w:t>
      </w:r>
      <w:r>
        <w:rPr>
          <w:rFonts w:ascii="Times New Roman Bold" w:hAnsi="Times New Roman Bold" w:cs="Times New Roman Bold"/>
          <w:sz w:val="28"/>
          <w:szCs w:val="28"/>
          <w:lang w:eastAsia="ru-RU"/>
        </w:rPr>
        <w:t xml:space="preserve">Підвищення якості освіти проголошується одним із головних пріоритетів державної політики  освітньої сфери. Серед основних ключових напрямів оновлення змісту освіти важлива роль належить саме упровадженню та розвитку сучасної медіаосвіти, яка, за визначенням «Концепції впровадження медіаосвіти в Україні», являє собою «частину освітнього процесу, спрямовану на формування в суспільстві медіа-культури, підготовку особистості до безпечної та ефективної взаємодії із сучасною системою мас-медіа, включаючи як традиційні (друковані видання, радіо, кіно, телебачення), так і новітні (комп’ютерно опосередковане спілкування, Інтернет, мобільна телефонія) медіа». </w:t>
      </w:r>
    </w:p>
    <w:p w:rsidR="007A0DAD" w:rsidRDefault="007A0DAD">
      <w:pPr>
        <w:spacing w:after="0" w:line="360" w:lineRule="auto"/>
        <w:ind w:firstLine="706"/>
        <w:jc w:val="both"/>
        <w:rPr>
          <w:color w:val="FF0000"/>
          <w:spacing w:val="-1"/>
          <w:sz w:val="28"/>
          <w:szCs w:val="28"/>
        </w:rPr>
      </w:pPr>
      <w:r>
        <w:rPr>
          <w:rFonts w:ascii="Times New Roman Bold" w:hAnsi="Times New Roman Bold" w:cs="Times New Roman Bold"/>
          <w:sz w:val="28"/>
          <w:szCs w:val="28"/>
          <w:lang w:eastAsia="ru-RU"/>
        </w:rPr>
        <w:t>Для ефективного впровадження медіаосвіти та розвиток навиків медіаграмотності, розробки навчальних програм та матеріалів, підготовки вчителів необхідним є адекватне осмислення ролі та місця цієї нової навчальної дисципліни на сучасному етапі. Необхідність впровадження медіаосвіти та медагармотності, зокрема,  визначається групами чинників соціально-економічного та соціально-політичного характеру. Це, по-перше, прискорення змін в національній і в глобальній економіці, потреба реформування структури  виробництва; по-друге, це європейські вимоги розвитку української системи освіти; та, по-третє, необхідність ефективно протидіяти інформаційній агресії як складовій гібридної війни, яка ведеться проти Україн</w:t>
      </w:r>
      <w:r>
        <w:rPr>
          <w:rFonts w:ascii="Times New Roman Regular" w:hAnsi="Times New Roman Regular" w:cs="Times New Roman Regular"/>
          <w:sz w:val="28"/>
          <w:szCs w:val="28"/>
          <w:lang w:eastAsia="ru-RU"/>
        </w:rPr>
        <w:t xml:space="preserve">и. </w:t>
      </w:r>
      <w:r>
        <w:rPr>
          <w:rFonts w:ascii="Times New Roman Regular" w:hAnsi="Times New Roman Regular" w:cs="Times New Roman Regular"/>
          <w:sz w:val="28"/>
          <w:szCs w:val="28"/>
        </w:rPr>
        <w:t>Необхідність розв’язання окресленого кола питань зумовила вибір теми дослідження, визначення його мети, завдань і логіко-структурну побудову  роботи.</w:t>
      </w:r>
    </w:p>
    <w:p w:rsidR="007A0DAD" w:rsidRDefault="007A0DAD">
      <w:pPr>
        <w:pStyle w:val="NormalWeb"/>
        <w:spacing w:before="0" w:beforeAutospacing="0" w:after="0" w:afterAutospacing="0" w:line="360" w:lineRule="auto"/>
        <w:ind w:firstLine="709"/>
        <w:jc w:val="both"/>
        <w:rPr>
          <w:color w:val="000000"/>
          <w:sz w:val="28"/>
          <w:szCs w:val="28"/>
          <w:lang w:val="uk-UA"/>
        </w:rPr>
      </w:pPr>
      <w:r>
        <w:rPr>
          <w:b/>
          <w:color w:val="000000"/>
          <w:sz w:val="28"/>
          <w:szCs w:val="28"/>
        </w:rPr>
        <w:t>Мета і завдання дослідження</w:t>
      </w:r>
      <w:r>
        <w:rPr>
          <w:color w:val="000000"/>
          <w:sz w:val="28"/>
          <w:szCs w:val="28"/>
        </w:rPr>
        <w:t xml:space="preserve">. Метою дослідження є </w:t>
      </w:r>
      <w:r>
        <w:rPr>
          <w:color w:val="000000"/>
          <w:sz w:val="28"/>
          <w:szCs w:val="28"/>
          <w:lang w:val="uk-UA"/>
        </w:rPr>
        <w:t>характеристика теоретичних та практичних аспектів та виявлення  особливостей формування медіаграмотності на уроках географії.</w:t>
      </w:r>
    </w:p>
    <w:p w:rsidR="007A0DAD" w:rsidRDefault="007A0DA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Відповідно до зазначеної мети в роботі поставлено  такі завдання:</w:t>
      </w:r>
    </w:p>
    <w:p w:rsidR="007A0DAD" w:rsidRDefault="007A0DAD">
      <w:pPr>
        <w:pStyle w:val="NormalWeb"/>
        <w:numPr>
          <w:ilvl w:val="0"/>
          <w:numId w:val="1"/>
        </w:numPr>
        <w:spacing w:before="0" w:beforeAutospacing="0" w:after="0" w:afterAutospacing="0" w:line="360" w:lineRule="auto"/>
        <w:ind w:left="360"/>
        <w:jc w:val="both"/>
        <w:rPr>
          <w:color w:val="000000"/>
          <w:sz w:val="28"/>
          <w:szCs w:val="28"/>
          <w:lang w:val="uk-UA"/>
        </w:rPr>
      </w:pPr>
      <w:r>
        <w:rPr>
          <w:color w:val="000000"/>
          <w:sz w:val="28"/>
          <w:szCs w:val="28"/>
          <w:lang w:val="uk-UA"/>
        </w:rPr>
        <w:t>Розкрити теоретико-методологічні засади дослідження;</w:t>
      </w:r>
    </w:p>
    <w:p w:rsidR="007A0DAD" w:rsidRDefault="007A0DAD">
      <w:pPr>
        <w:pStyle w:val="NormalWeb"/>
        <w:numPr>
          <w:ilvl w:val="0"/>
          <w:numId w:val="1"/>
        </w:numPr>
        <w:spacing w:before="0" w:beforeAutospacing="0" w:after="0" w:afterAutospacing="0" w:line="360" w:lineRule="auto"/>
        <w:ind w:left="360"/>
        <w:jc w:val="both"/>
        <w:rPr>
          <w:color w:val="000000"/>
          <w:sz w:val="28"/>
          <w:szCs w:val="28"/>
          <w:lang w:val="uk-UA"/>
        </w:rPr>
      </w:pPr>
      <w:r>
        <w:rPr>
          <w:color w:val="000000"/>
          <w:sz w:val="28"/>
          <w:szCs w:val="28"/>
          <w:lang w:val="uk-UA"/>
        </w:rPr>
        <w:t>Охарактеризувати загальні підходи до медіаграмотності в природничій освітній галузі;</w:t>
      </w:r>
    </w:p>
    <w:p w:rsidR="007A0DAD" w:rsidRDefault="007A0DAD">
      <w:pPr>
        <w:pStyle w:val="NormalWeb"/>
        <w:numPr>
          <w:ilvl w:val="0"/>
          <w:numId w:val="1"/>
        </w:numPr>
        <w:spacing w:before="0" w:beforeAutospacing="0" w:after="0" w:afterAutospacing="0" w:line="360" w:lineRule="auto"/>
        <w:ind w:left="360"/>
        <w:jc w:val="both"/>
        <w:rPr>
          <w:b/>
          <w:bCs/>
          <w:color w:val="000000"/>
          <w:sz w:val="28"/>
          <w:szCs w:val="28"/>
          <w:lang w:val="uk-UA"/>
        </w:rPr>
      </w:pPr>
      <w:r>
        <w:rPr>
          <w:color w:val="000000"/>
          <w:sz w:val="28"/>
          <w:szCs w:val="28"/>
          <w:lang w:val="uk-UA"/>
        </w:rPr>
        <w:t>Висвітлити особливості впровадження м</w:t>
      </w:r>
      <w:r>
        <w:rPr>
          <w:color w:val="000000"/>
          <w:sz w:val="28"/>
          <w:szCs w:val="28"/>
        </w:rPr>
        <w:t>едіа та картографічн</w:t>
      </w:r>
      <w:r>
        <w:rPr>
          <w:color w:val="000000"/>
          <w:sz w:val="28"/>
          <w:szCs w:val="28"/>
          <w:lang w:val="uk-UA"/>
        </w:rPr>
        <w:t xml:space="preserve">ої </w:t>
      </w:r>
      <w:r>
        <w:rPr>
          <w:color w:val="000000"/>
          <w:sz w:val="28"/>
          <w:szCs w:val="28"/>
        </w:rPr>
        <w:t>грамотн</w:t>
      </w:r>
      <w:r>
        <w:rPr>
          <w:color w:val="000000"/>
          <w:sz w:val="28"/>
          <w:szCs w:val="28"/>
          <w:lang w:val="uk-UA"/>
        </w:rPr>
        <w:t>ості на уроках географії;</w:t>
      </w:r>
    </w:p>
    <w:p w:rsidR="007A0DAD" w:rsidRDefault="007A0DAD">
      <w:pPr>
        <w:pStyle w:val="NormalWeb"/>
        <w:numPr>
          <w:ilvl w:val="0"/>
          <w:numId w:val="1"/>
        </w:numPr>
        <w:spacing w:before="0" w:beforeAutospacing="0" w:after="0" w:afterAutospacing="0" w:line="360" w:lineRule="auto"/>
        <w:ind w:left="360"/>
        <w:jc w:val="both"/>
        <w:rPr>
          <w:b/>
          <w:bCs/>
          <w:color w:val="000000"/>
          <w:sz w:val="28"/>
          <w:szCs w:val="28"/>
          <w:lang w:val="uk-UA"/>
        </w:rPr>
      </w:pPr>
      <w:r>
        <w:rPr>
          <w:color w:val="000000"/>
          <w:sz w:val="28"/>
          <w:szCs w:val="28"/>
          <w:lang w:val="uk-UA"/>
        </w:rPr>
        <w:t>Охарактеризувати формування медіаграмотності при вивченні географії;</w:t>
      </w:r>
    </w:p>
    <w:p w:rsidR="007A0DAD" w:rsidRDefault="007A0DAD">
      <w:pPr>
        <w:pStyle w:val="NormalWeb"/>
        <w:numPr>
          <w:ilvl w:val="0"/>
          <w:numId w:val="1"/>
        </w:numPr>
        <w:spacing w:before="0" w:beforeAutospacing="0" w:after="0" w:afterAutospacing="0" w:line="360" w:lineRule="auto"/>
        <w:ind w:left="360"/>
        <w:jc w:val="both"/>
        <w:rPr>
          <w:color w:val="000000"/>
          <w:sz w:val="28"/>
          <w:szCs w:val="28"/>
          <w:lang w:val="uk-UA"/>
        </w:rPr>
      </w:pPr>
      <w:r>
        <w:rPr>
          <w:color w:val="000000"/>
          <w:sz w:val="28"/>
          <w:szCs w:val="28"/>
        </w:rPr>
        <w:t xml:space="preserve">Експериментально перевірити дієвість запропонованої </w:t>
      </w:r>
      <w:r>
        <w:rPr>
          <w:color w:val="000000"/>
          <w:sz w:val="28"/>
          <w:szCs w:val="28"/>
          <w:lang w:val="uk-UA"/>
        </w:rPr>
        <w:t xml:space="preserve">технології </w:t>
      </w:r>
      <w:r>
        <w:rPr>
          <w:color w:val="000000"/>
          <w:sz w:val="28"/>
          <w:szCs w:val="28"/>
        </w:rPr>
        <w:t xml:space="preserve"> </w:t>
      </w:r>
      <w:r>
        <w:rPr>
          <w:color w:val="000000"/>
          <w:sz w:val="28"/>
          <w:szCs w:val="28"/>
          <w:lang w:val="uk-UA"/>
        </w:rPr>
        <w:t>формування медіаграмотності при вивченні  географії в закладах загальної середньої освіти;</w:t>
      </w:r>
    </w:p>
    <w:p w:rsidR="007A0DAD" w:rsidRDefault="007A0DAD">
      <w:pPr>
        <w:pStyle w:val="NormalWeb"/>
        <w:numPr>
          <w:ilvl w:val="0"/>
          <w:numId w:val="1"/>
        </w:numPr>
        <w:spacing w:before="0" w:beforeAutospacing="0" w:after="0" w:afterAutospacing="0" w:line="360" w:lineRule="auto"/>
        <w:ind w:left="360"/>
        <w:jc w:val="both"/>
        <w:rPr>
          <w:color w:val="000000"/>
          <w:sz w:val="28"/>
          <w:szCs w:val="28"/>
          <w:lang w:val="uk-UA"/>
        </w:rPr>
      </w:pPr>
      <w:r>
        <w:rPr>
          <w:color w:val="000000"/>
          <w:sz w:val="28"/>
          <w:szCs w:val="28"/>
          <w:lang w:val="uk-UA"/>
        </w:rPr>
        <w:t>Визначити приорітетні нпрями розвитку та умови впровадження медіаграмотності в закладах освіти України.</w:t>
      </w:r>
    </w:p>
    <w:p w:rsidR="007A0DAD" w:rsidRDefault="007A0DAD">
      <w:pPr>
        <w:pStyle w:val="110"/>
        <w:tabs>
          <w:tab w:val="left" w:leader="dot" w:pos="10599"/>
        </w:tabs>
        <w:spacing w:before="0" w:line="360" w:lineRule="auto"/>
        <w:ind w:left="0" w:firstLine="680"/>
        <w:jc w:val="both"/>
        <w:rPr>
          <w:color w:val="000000"/>
        </w:rPr>
      </w:pPr>
      <w:r>
        <w:rPr>
          <w:i/>
          <w:color w:val="000000"/>
        </w:rPr>
        <w:t xml:space="preserve">Об’єктом </w:t>
      </w:r>
      <w:r>
        <w:rPr>
          <w:color w:val="000000"/>
        </w:rPr>
        <w:t>наукового дослідження є медіаграмотність в закладах освіти.</w:t>
      </w:r>
    </w:p>
    <w:p w:rsidR="007A0DAD" w:rsidRDefault="007A0DAD">
      <w:pPr>
        <w:pStyle w:val="NormalWeb"/>
        <w:spacing w:before="0" w:beforeAutospacing="0" w:after="0" w:afterAutospacing="0" w:line="360" w:lineRule="auto"/>
        <w:ind w:firstLine="709"/>
        <w:jc w:val="both"/>
        <w:rPr>
          <w:bCs/>
          <w:color w:val="000000"/>
          <w:sz w:val="28"/>
          <w:szCs w:val="28"/>
        </w:rPr>
      </w:pPr>
      <w:r>
        <w:rPr>
          <w:color w:val="000000"/>
          <w:sz w:val="28"/>
          <w:szCs w:val="28"/>
        </w:rPr>
        <w:t xml:space="preserve"> </w:t>
      </w:r>
      <w:r>
        <w:rPr>
          <w:i/>
          <w:color w:val="000000"/>
          <w:sz w:val="28"/>
          <w:szCs w:val="28"/>
        </w:rPr>
        <w:t xml:space="preserve">Предметом </w:t>
      </w:r>
      <w:r>
        <w:rPr>
          <w:color w:val="000000"/>
          <w:sz w:val="28"/>
          <w:szCs w:val="28"/>
        </w:rPr>
        <w:t>дослідження</w:t>
      </w:r>
      <w:r>
        <w:rPr>
          <w:bCs/>
          <w:color w:val="000000"/>
          <w:sz w:val="28"/>
          <w:szCs w:val="28"/>
        </w:rPr>
        <w:t xml:space="preserve"> є </w:t>
      </w:r>
      <w:r>
        <w:rPr>
          <w:color w:val="000000"/>
          <w:sz w:val="28"/>
          <w:szCs w:val="28"/>
          <w:lang w:val="uk-UA"/>
        </w:rPr>
        <w:t>теоретичні та практичні аспекти та  особливості формування медіаграмотності на уроках географії.</w:t>
      </w:r>
    </w:p>
    <w:p w:rsidR="007A0DAD" w:rsidRDefault="007A0DAD">
      <w:pPr>
        <w:pStyle w:val="BodyText"/>
        <w:spacing w:line="360" w:lineRule="auto"/>
        <w:ind w:left="0" w:firstLine="720"/>
        <w:rPr>
          <w:color w:val="000000"/>
          <w:lang w:eastAsia="zh-CN"/>
        </w:rPr>
      </w:pPr>
      <w:r>
        <w:rPr>
          <w:b/>
          <w:bCs/>
          <w:color w:val="000000"/>
          <w:lang w:eastAsia="zh-CN"/>
        </w:rPr>
        <w:t>Методи дослідження.</w:t>
      </w:r>
      <w:r>
        <w:rPr>
          <w:color w:val="000000"/>
          <w:lang w:eastAsia="zh-CN"/>
        </w:rPr>
        <w:t xml:space="preserve"> Під час вирішення поставлених завдань в  роботі використано такі загальнонаукові і спеціальні методи пізнання: якісного аналізу і синтезу (для дослідження підходів); порівняльного аналізу (при проведенні педагогічного експрименту); таблично-графічні та картографічні (при  висвітленні особливостей впровадження медіа та картографічної грамотності) ін.</w:t>
      </w:r>
    </w:p>
    <w:p w:rsidR="007A0DAD" w:rsidRDefault="007A0DAD">
      <w:pPr>
        <w:spacing w:after="0" w:line="360" w:lineRule="auto"/>
        <w:ind w:firstLine="709"/>
        <w:jc w:val="both"/>
        <w:rPr>
          <w:rFonts w:ascii="Times New Roman" w:hAnsi="Times New Roman"/>
          <w:color w:val="000000"/>
          <w:sz w:val="28"/>
          <w:szCs w:val="28"/>
        </w:rPr>
      </w:pPr>
      <w:r>
        <w:rPr>
          <w:rFonts w:ascii="Times New Roman" w:hAnsi="Times New Roman"/>
          <w:i/>
          <w:color w:val="000000"/>
          <w:sz w:val="28"/>
          <w:szCs w:val="28"/>
        </w:rPr>
        <w:t xml:space="preserve">Інформаційну базу дослідження </w:t>
      </w:r>
      <w:r>
        <w:rPr>
          <w:rFonts w:ascii="Times New Roman" w:hAnsi="Times New Roman"/>
          <w:color w:val="000000"/>
          <w:sz w:val="28"/>
          <w:szCs w:val="28"/>
        </w:rPr>
        <w:t>складають положення та результати теоретичних розробок, Інтернет-джерела, матеріали періодичних видань, статистичні і аналітичні матеріали й результати власних досліджень.</w:t>
      </w:r>
    </w:p>
    <w:p w:rsidR="007A0DAD" w:rsidRDefault="007A0DAD">
      <w:pPr>
        <w:spacing w:after="0" w:line="360" w:lineRule="auto"/>
        <w:ind w:firstLine="706"/>
        <w:jc w:val="both"/>
        <w:rPr>
          <w:rFonts w:ascii="Times New Roman Bold" w:hAnsi="Times New Roman Bold" w:cs="Times New Roman Bold"/>
          <w:color w:val="000000"/>
          <w:sz w:val="28"/>
          <w:szCs w:val="28"/>
        </w:rPr>
      </w:pPr>
      <w:r>
        <w:rPr>
          <w:rFonts w:ascii="Times New Roman Bold" w:hAnsi="Times New Roman Bold" w:cs="Times New Roman Bold"/>
          <w:color w:val="000000"/>
          <w:sz w:val="28"/>
          <w:szCs w:val="28"/>
        </w:rPr>
        <w:t>Проблема медіаосвіти та медіаграмотності є комплексною, її прямо чи опосередковано вивчали такі вітчизняні науковці, як Різун В., Тимошик М., Шкляр В., Слісаренко І. та ін.  Останнім часом проблемою переймаються і представники природничих наук, зокрема вчені Шульман Л.  і Пугач В.</w:t>
      </w:r>
    </w:p>
    <w:p w:rsidR="007A0DAD" w:rsidRPr="00670A11" w:rsidRDefault="007A0DAD" w:rsidP="009350C7">
      <w:pPr>
        <w:pStyle w:val="NormalWeb"/>
        <w:spacing w:before="0" w:beforeAutospacing="0" w:after="0" w:afterAutospacing="0" w:line="360" w:lineRule="auto"/>
        <w:ind w:firstLine="709"/>
        <w:jc w:val="both"/>
        <w:rPr>
          <w:rFonts w:ascii="Times New Roman Bold" w:hAnsi="Times New Roman Bold" w:cs="Times New Roman Bold"/>
          <w:color w:val="000000"/>
          <w:sz w:val="28"/>
          <w:szCs w:val="28"/>
        </w:rPr>
      </w:pPr>
      <w:r w:rsidRPr="00670A11">
        <w:rPr>
          <w:color w:val="000000"/>
          <w:sz w:val="28"/>
          <w:szCs w:val="28"/>
        </w:rPr>
        <w:t>Сучасні науковці, такі як Бакка</w:t>
      </w:r>
      <w:r w:rsidRPr="00670A11">
        <w:rPr>
          <w:color w:val="000000"/>
          <w:sz w:val="28"/>
          <w:szCs w:val="28"/>
          <w:lang w:val="uk-UA"/>
        </w:rPr>
        <w:t xml:space="preserve"> Т.</w:t>
      </w:r>
      <w:r w:rsidRPr="00670A11">
        <w:rPr>
          <w:color w:val="000000"/>
          <w:sz w:val="28"/>
          <w:szCs w:val="28"/>
        </w:rPr>
        <w:t>, Іванов</w:t>
      </w:r>
      <w:r w:rsidRPr="00670A11">
        <w:rPr>
          <w:color w:val="000000"/>
          <w:sz w:val="28"/>
          <w:szCs w:val="28"/>
          <w:lang w:val="uk-UA"/>
        </w:rPr>
        <w:t xml:space="preserve"> В.</w:t>
      </w:r>
      <w:r w:rsidRPr="00670A11">
        <w:rPr>
          <w:color w:val="000000"/>
          <w:sz w:val="28"/>
          <w:szCs w:val="28"/>
        </w:rPr>
        <w:t>, Волошенюк</w:t>
      </w:r>
      <w:r w:rsidRPr="00670A11">
        <w:rPr>
          <w:color w:val="000000"/>
          <w:sz w:val="28"/>
          <w:szCs w:val="28"/>
          <w:lang w:val="uk-UA"/>
        </w:rPr>
        <w:t xml:space="preserve"> О.,</w:t>
      </w:r>
      <w:r w:rsidRPr="00670A11">
        <w:rPr>
          <w:color w:val="000000"/>
          <w:sz w:val="28"/>
          <w:szCs w:val="28"/>
        </w:rPr>
        <w:t xml:space="preserve"> Дзюба</w:t>
      </w:r>
      <w:r w:rsidRPr="00670A11">
        <w:rPr>
          <w:color w:val="000000"/>
          <w:sz w:val="28"/>
          <w:szCs w:val="28"/>
          <w:lang w:val="uk-UA"/>
        </w:rPr>
        <w:t xml:space="preserve"> Д.</w:t>
      </w:r>
      <w:r w:rsidRPr="00670A11">
        <w:rPr>
          <w:color w:val="000000"/>
          <w:sz w:val="28"/>
          <w:szCs w:val="28"/>
        </w:rPr>
        <w:t>, Дубровський</w:t>
      </w:r>
      <w:r w:rsidRPr="00670A11">
        <w:rPr>
          <w:color w:val="000000"/>
          <w:sz w:val="28"/>
          <w:szCs w:val="28"/>
          <w:lang w:val="uk-UA"/>
        </w:rPr>
        <w:t xml:space="preserve"> В.</w:t>
      </w:r>
      <w:r w:rsidRPr="00670A11">
        <w:rPr>
          <w:color w:val="000000"/>
          <w:sz w:val="28"/>
          <w:szCs w:val="28"/>
        </w:rPr>
        <w:t>, Іванова</w:t>
      </w:r>
      <w:r w:rsidRPr="00670A11">
        <w:rPr>
          <w:color w:val="000000"/>
          <w:sz w:val="28"/>
          <w:szCs w:val="28"/>
          <w:lang w:val="uk-UA"/>
        </w:rPr>
        <w:t xml:space="preserve"> Т.</w:t>
      </w:r>
      <w:r w:rsidRPr="00670A11">
        <w:rPr>
          <w:color w:val="000000"/>
          <w:sz w:val="28"/>
          <w:szCs w:val="28"/>
        </w:rPr>
        <w:t>, Левківський</w:t>
      </w:r>
      <w:r w:rsidRPr="00670A11">
        <w:rPr>
          <w:color w:val="000000"/>
          <w:sz w:val="28"/>
          <w:szCs w:val="28"/>
          <w:lang w:val="uk-UA"/>
        </w:rPr>
        <w:t xml:space="preserve"> В.</w:t>
      </w:r>
      <w:r w:rsidRPr="00670A11">
        <w:rPr>
          <w:color w:val="000000"/>
          <w:sz w:val="28"/>
          <w:szCs w:val="28"/>
        </w:rPr>
        <w:t>, Найдьонова</w:t>
      </w:r>
      <w:r w:rsidRPr="00670A11">
        <w:rPr>
          <w:color w:val="000000"/>
          <w:sz w:val="28"/>
          <w:szCs w:val="28"/>
          <w:lang w:val="uk-UA"/>
        </w:rPr>
        <w:t xml:space="preserve"> Л.</w:t>
      </w:r>
      <w:r w:rsidRPr="00670A11">
        <w:rPr>
          <w:color w:val="000000"/>
          <w:sz w:val="28"/>
          <w:szCs w:val="28"/>
        </w:rPr>
        <w:t>, Онкович</w:t>
      </w:r>
      <w:r w:rsidRPr="00670A11">
        <w:rPr>
          <w:color w:val="000000"/>
          <w:sz w:val="28"/>
          <w:szCs w:val="28"/>
          <w:lang w:val="uk-UA"/>
        </w:rPr>
        <w:t xml:space="preserve"> Г.</w:t>
      </w:r>
      <w:r w:rsidRPr="00670A11">
        <w:rPr>
          <w:color w:val="000000"/>
          <w:sz w:val="28"/>
          <w:szCs w:val="28"/>
        </w:rPr>
        <w:t>, Потятинник</w:t>
      </w:r>
      <w:r w:rsidRPr="00670A11">
        <w:rPr>
          <w:color w:val="000000"/>
          <w:sz w:val="28"/>
          <w:szCs w:val="28"/>
          <w:lang w:val="uk-UA"/>
        </w:rPr>
        <w:t xml:space="preserve"> Б.</w:t>
      </w:r>
      <w:r w:rsidRPr="00670A11">
        <w:rPr>
          <w:color w:val="000000"/>
          <w:sz w:val="28"/>
          <w:szCs w:val="28"/>
        </w:rPr>
        <w:t>, Почепцова</w:t>
      </w:r>
      <w:r w:rsidRPr="00670A11">
        <w:rPr>
          <w:color w:val="000000"/>
          <w:sz w:val="28"/>
          <w:szCs w:val="28"/>
          <w:lang w:val="uk-UA"/>
        </w:rPr>
        <w:t xml:space="preserve"> Г.</w:t>
      </w:r>
      <w:r w:rsidRPr="00670A11">
        <w:rPr>
          <w:color w:val="000000"/>
          <w:sz w:val="28"/>
          <w:szCs w:val="28"/>
        </w:rPr>
        <w:t>,Череповська</w:t>
      </w:r>
      <w:r w:rsidRPr="00670A11">
        <w:rPr>
          <w:color w:val="000000"/>
          <w:sz w:val="28"/>
          <w:szCs w:val="28"/>
          <w:lang w:val="uk-UA"/>
        </w:rPr>
        <w:t xml:space="preserve"> Н.</w:t>
      </w:r>
      <w:r w:rsidRPr="00670A11">
        <w:rPr>
          <w:color w:val="000000"/>
          <w:sz w:val="28"/>
          <w:szCs w:val="28"/>
        </w:rPr>
        <w:t xml:space="preserve"> розробили підручники </w:t>
      </w:r>
      <w:r w:rsidRPr="00670A11">
        <w:rPr>
          <w:color w:val="000000"/>
          <w:sz w:val="28"/>
          <w:szCs w:val="28"/>
          <w:lang w:val="uk-UA"/>
        </w:rPr>
        <w:t>та</w:t>
      </w:r>
      <w:r w:rsidRPr="00670A11">
        <w:rPr>
          <w:color w:val="000000"/>
          <w:sz w:val="28"/>
          <w:szCs w:val="28"/>
        </w:rPr>
        <w:t xml:space="preserve"> посібники з медіаосвіти для різних  рівнів освіти.</w:t>
      </w:r>
    </w:p>
    <w:p w:rsidR="007A0DAD" w:rsidRDefault="007A0DAD" w:rsidP="009350C7">
      <w:pPr>
        <w:widowControl w:val="0"/>
        <w:spacing w:after="0" w:line="360" w:lineRule="auto"/>
        <w:ind w:firstLine="708"/>
        <w:jc w:val="both"/>
        <w:rPr>
          <w:rFonts w:ascii="Times New Roman Regular" w:hAnsi="Times New Roman Regular" w:cs="Times New Roman Regular"/>
          <w:sz w:val="28"/>
          <w:szCs w:val="28"/>
        </w:rPr>
      </w:pPr>
      <w:r>
        <w:rPr>
          <w:rFonts w:ascii="Times New Roman Regular" w:hAnsi="Times New Roman Regular" w:cs="Times New Roman Regular"/>
          <w:b/>
          <w:bCs/>
          <w:sz w:val="28"/>
          <w:szCs w:val="28"/>
          <w:lang w:eastAsia="zh-CN"/>
        </w:rPr>
        <w:t xml:space="preserve">Апробація результатів дослідження. </w:t>
      </w:r>
      <w:r>
        <w:rPr>
          <w:rFonts w:ascii="Times New Roman Regular" w:hAnsi="Times New Roman Regular" w:cs="Times New Roman Regular"/>
          <w:bCs/>
          <w:iCs/>
          <w:sz w:val="28"/>
          <w:szCs w:val="28"/>
          <w:lang w:eastAsia="zh-CN"/>
        </w:rPr>
        <w:t xml:space="preserve">Участь у </w:t>
      </w:r>
      <w:r>
        <w:rPr>
          <w:rFonts w:ascii="Times New Roman Regular" w:hAnsi="Times New Roman Regular" w:cs="Times New Roman Regular"/>
          <w:bCs/>
          <w:iCs/>
          <w:sz w:val="28"/>
          <w:szCs w:val="28"/>
          <w:lang w:val="en-US" w:eastAsia="zh-CN"/>
        </w:rPr>
        <w:t>X</w:t>
      </w:r>
      <w:r>
        <w:rPr>
          <w:rFonts w:ascii="Times New Roman Regular" w:hAnsi="Times New Roman Regular" w:cs="Times New Roman Regular"/>
          <w:bCs/>
          <w:iCs/>
          <w:sz w:val="28"/>
          <w:szCs w:val="28"/>
          <w:lang w:val="ru-RU" w:eastAsia="zh-CN"/>
        </w:rPr>
        <w:t xml:space="preserve"> Міжнародн</w:t>
      </w:r>
      <w:r>
        <w:rPr>
          <w:rFonts w:ascii="Times New Roman Regular" w:hAnsi="Times New Roman Regular" w:cs="Times New Roman Regular"/>
          <w:bCs/>
          <w:iCs/>
          <w:sz w:val="28"/>
          <w:szCs w:val="28"/>
          <w:lang w:eastAsia="zh-CN"/>
        </w:rPr>
        <w:t>ій</w:t>
      </w:r>
      <w:r>
        <w:rPr>
          <w:rFonts w:ascii="Times New Roman Regular" w:hAnsi="Times New Roman Regular" w:cs="Times New Roman Regular"/>
          <w:bCs/>
          <w:iCs/>
          <w:sz w:val="28"/>
          <w:szCs w:val="28"/>
          <w:lang w:val="ru-RU" w:eastAsia="zh-CN"/>
        </w:rPr>
        <w:t xml:space="preserve"> науково-практичн</w:t>
      </w:r>
      <w:r>
        <w:rPr>
          <w:rFonts w:ascii="Times New Roman Regular" w:hAnsi="Times New Roman Regular" w:cs="Times New Roman Regular"/>
          <w:bCs/>
          <w:iCs/>
          <w:sz w:val="28"/>
          <w:szCs w:val="28"/>
          <w:lang w:eastAsia="zh-CN"/>
        </w:rPr>
        <w:t>ій</w:t>
      </w:r>
      <w:r>
        <w:rPr>
          <w:rFonts w:ascii="Times New Roman Regular" w:hAnsi="Times New Roman Regular" w:cs="Times New Roman Regular"/>
          <w:bCs/>
          <w:iCs/>
          <w:sz w:val="28"/>
          <w:szCs w:val="28"/>
          <w:lang w:val="ru-RU" w:eastAsia="zh-CN"/>
        </w:rPr>
        <w:t xml:space="preserve"> конференці</w:t>
      </w:r>
      <w:r>
        <w:rPr>
          <w:rFonts w:ascii="Times New Roman Regular" w:hAnsi="Times New Roman Regular" w:cs="Times New Roman Regular"/>
          <w:bCs/>
          <w:iCs/>
          <w:sz w:val="28"/>
          <w:szCs w:val="28"/>
          <w:lang w:eastAsia="zh-CN"/>
        </w:rPr>
        <w:t>ї «</w:t>
      </w:r>
      <w:r>
        <w:rPr>
          <w:rFonts w:ascii="Times New Roman Regular" w:hAnsi="Times New Roman Regular" w:cs="Times New Roman Regular"/>
          <w:bCs/>
          <w:iCs/>
          <w:sz w:val="28"/>
          <w:szCs w:val="28"/>
          <w:lang w:val="en-US" w:eastAsia="zh-CN"/>
        </w:rPr>
        <w:t>MODERN</w:t>
      </w:r>
      <w:r>
        <w:rPr>
          <w:rFonts w:ascii="Times New Roman Regular" w:hAnsi="Times New Roman Regular" w:cs="Times New Roman Regular"/>
          <w:bCs/>
          <w:iCs/>
          <w:sz w:val="28"/>
          <w:szCs w:val="28"/>
          <w:lang w:val="ru-RU" w:eastAsia="zh-CN"/>
        </w:rPr>
        <w:t xml:space="preserve"> </w:t>
      </w:r>
      <w:r>
        <w:rPr>
          <w:rFonts w:ascii="Times New Roman Regular" w:hAnsi="Times New Roman Regular" w:cs="Times New Roman Regular"/>
          <w:bCs/>
          <w:iCs/>
          <w:sz w:val="28"/>
          <w:szCs w:val="28"/>
          <w:lang w:val="en-US" w:eastAsia="zh-CN"/>
        </w:rPr>
        <w:t>RESEARCH</w:t>
      </w:r>
      <w:r>
        <w:rPr>
          <w:rFonts w:ascii="Times New Roman Regular" w:hAnsi="Times New Roman Regular" w:cs="Times New Roman Regular"/>
          <w:bCs/>
          <w:iCs/>
          <w:sz w:val="28"/>
          <w:szCs w:val="28"/>
          <w:lang w:val="ru-RU" w:eastAsia="zh-CN"/>
        </w:rPr>
        <w:t xml:space="preserve"> </w:t>
      </w:r>
      <w:r>
        <w:rPr>
          <w:rFonts w:ascii="Times New Roman Regular" w:hAnsi="Times New Roman Regular" w:cs="Times New Roman Regular"/>
          <w:bCs/>
          <w:iCs/>
          <w:sz w:val="28"/>
          <w:szCs w:val="28"/>
          <w:lang w:val="en-US" w:eastAsia="zh-CN"/>
        </w:rPr>
        <w:t>IN</w:t>
      </w:r>
      <w:r>
        <w:rPr>
          <w:rFonts w:ascii="Times New Roman Regular" w:hAnsi="Times New Roman Regular" w:cs="Times New Roman Regular"/>
          <w:bCs/>
          <w:iCs/>
          <w:sz w:val="28"/>
          <w:szCs w:val="28"/>
          <w:lang w:val="ru-RU" w:eastAsia="zh-CN"/>
        </w:rPr>
        <w:t xml:space="preserve"> </w:t>
      </w:r>
      <w:r>
        <w:rPr>
          <w:rFonts w:ascii="Times New Roman Regular" w:hAnsi="Times New Roman Regular" w:cs="Times New Roman Regular"/>
          <w:bCs/>
          <w:iCs/>
          <w:sz w:val="28"/>
          <w:szCs w:val="28"/>
          <w:lang w:val="en-US" w:eastAsia="zh-CN"/>
        </w:rPr>
        <w:t>WORLD</w:t>
      </w:r>
      <w:r>
        <w:rPr>
          <w:rFonts w:ascii="Times New Roman Regular" w:hAnsi="Times New Roman Regular" w:cs="Times New Roman Regular"/>
          <w:bCs/>
          <w:iCs/>
          <w:sz w:val="28"/>
          <w:szCs w:val="28"/>
          <w:lang w:val="ru-RU" w:eastAsia="zh-CN"/>
        </w:rPr>
        <w:t xml:space="preserve"> </w:t>
      </w:r>
      <w:r>
        <w:rPr>
          <w:rFonts w:ascii="Times New Roman Regular" w:hAnsi="Times New Roman Regular" w:cs="Times New Roman Regular"/>
          <w:bCs/>
          <w:iCs/>
          <w:sz w:val="28"/>
          <w:szCs w:val="28"/>
          <w:lang w:val="en-US" w:eastAsia="zh-CN"/>
        </w:rPr>
        <w:t>SCIENCE</w:t>
      </w:r>
      <w:r>
        <w:rPr>
          <w:rFonts w:ascii="Times New Roman Regular" w:hAnsi="Times New Roman Regular" w:cs="Times New Roman Regular"/>
          <w:bCs/>
          <w:iCs/>
          <w:sz w:val="28"/>
          <w:szCs w:val="28"/>
          <w:lang w:eastAsia="zh-CN"/>
        </w:rPr>
        <w:t>»</w:t>
      </w:r>
      <w:r>
        <w:rPr>
          <w:rFonts w:ascii="Times New Roman Regular" w:hAnsi="Times New Roman Regular" w:cs="Times New Roman Regular"/>
          <w:spacing w:val="-20"/>
          <w:sz w:val="28"/>
          <w:szCs w:val="28"/>
          <w:lang w:eastAsia="zh-CN"/>
        </w:rPr>
        <w:t xml:space="preserve"> </w:t>
      </w:r>
      <w:r>
        <w:rPr>
          <w:rFonts w:ascii="Times New Roman Regular" w:hAnsi="Times New Roman Regular" w:cs="Times New Roman Regular"/>
          <w:bCs/>
          <w:sz w:val="28"/>
          <w:szCs w:val="28"/>
          <w:lang w:eastAsia="zh-CN"/>
        </w:rPr>
        <w:t>25–27 грудня 2022 р. Доповідь на тему: «Медіа та картографічна грамотність на уроках географії</w:t>
      </w:r>
      <w:r>
        <w:rPr>
          <w:rFonts w:ascii="Times New Roman Regular" w:hAnsi="Times New Roman Regular" w:cs="Times New Roman Regular"/>
          <w:sz w:val="28"/>
          <w:szCs w:val="28"/>
          <w:lang w:eastAsia="zh-CN"/>
        </w:rPr>
        <w:t xml:space="preserve">» (див. дод. </w:t>
      </w:r>
      <w:r>
        <w:rPr>
          <w:rFonts w:ascii="Times New Roman Regular" w:hAnsi="Times New Roman Regular" w:cs="Times New Roman Regular"/>
          <w:sz w:val="28"/>
          <w:szCs w:val="28"/>
        </w:rPr>
        <w:t>А)</w:t>
      </w:r>
    </w:p>
    <w:p w:rsidR="007A0DAD" w:rsidRDefault="007A0DAD" w:rsidP="009350C7">
      <w:pPr>
        <w:pStyle w:val="NormalWeb"/>
        <w:spacing w:before="0" w:beforeAutospacing="0" w:after="0" w:afterAutospacing="0" w:line="360" w:lineRule="auto"/>
        <w:ind w:firstLine="709"/>
        <w:contextualSpacing/>
        <w:jc w:val="both"/>
        <w:rPr>
          <w:sz w:val="28"/>
          <w:szCs w:val="28"/>
          <w:lang w:val="uk-UA"/>
        </w:rPr>
      </w:pPr>
      <w:r>
        <w:rPr>
          <w:rFonts w:eastAsia="Times New Roman"/>
          <w:b/>
          <w:bCs/>
          <w:color w:val="000000"/>
          <w:sz w:val="28"/>
          <w:szCs w:val="28"/>
        </w:rPr>
        <w:t>Структура та обсяг роботи</w:t>
      </w:r>
      <w:r>
        <w:rPr>
          <w:rFonts w:eastAsia="Times New Roman"/>
          <w:bCs/>
          <w:color w:val="000000"/>
          <w:sz w:val="28"/>
          <w:szCs w:val="28"/>
        </w:rPr>
        <w:t>.</w:t>
      </w:r>
      <w:r>
        <w:rPr>
          <w:rFonts w:eastAsia="Times New Roman"/>
          <w:color w:val="000000"/>
          <w:sz w:val="28"/>
          <w:szCs w:val="28"/>
        </w:rPr>
        <w:t xml:space="preserve"> </w:t>
      </w:r>
      <w:r>
        <w:rPr>
          <w:sz w:val="28"/>
          <w:szCs w:val="28"/>
          <w:lang w:val="uk-UA"/>
        </w:rPr>
        <w:t>Дослідження складається із вступу, чотирьох розділів, висновків до кожного розділу, та загальних висновків, списку використаних джерел та додатків. Список використаних джерел налічує 34 найменування. Загальний обсяг дослідження становить 71 сторінку.</w:t>
      </w:r>
    </w:p>
    <w:p w:rsidR="007A0DAD" w:rsidRDefault="007A0DAD" w:rsidP="00A81767">
      <w:pPr>
        <w:spacing w:after="0" w:line="360" w:lineRule="auto"/>
        <w:jc w:val="center"/>
        <w:rPr>
          <w:lang w:val="zh-CN" w:eastAsia="zh-CN"/>
        </w:rPr>
      </w:pPr>
    </w:p>
    <w:p w:rsidR="007A0DAD" w:rsidRDefault="007A0DAD" w:rsidP="00A90DB4">
      <w:pPr>
        <w:pStyle w:val="Heading1"/>
        <w:spacing w:before="0" w:after="0"/>
        <w:rPr>
          <w:lang w:val="zh-CN" w:eastAsia="zh-CN"/>
        </w:rPr>
      </w:pPr>
      <w:bookmarkStart w:id="1" w:name="_Toc121942649"/>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A90DB4">
      <w:pPr>
        <w:pStyle w:val="Heading1"/>
        <w:spacing w:before="0" w:after="0"/>
        <w:rPr>
          <w:lang w:val="zh-CN" w:eastAsia="zh-CN"/>
        </w:rPr>
      </w:pPr>
    </w:p>
    <w:p w:rsidR="007A0DAD" w:rsidRDefault="007A0DAD" w:rsidP="00B66CB4">
      <w:pPr>
        <w:rPr>
          <w:lang w:val="zh-CN" w:eastAsia="zh-CN"/>
        </w:rPr>
      </w:pPr>
    </w:p>
    <w:p w:rsidR="007A0DAD" w:rsidRDefault="007A0DAD" w:rsidP="00A90DB4">
      <w:pPr>
        <w:pStyle w:val="Heading1"/>
        <w:spacing w:before="0" w:after="0"/>
        <w:rPr>
          <w:rFonts w:ascii="Calibri" w:hAnsi="Calibri"/>
          <w:b w:val="0"/>
          <w:bCs w:val="0"/>
          <w:kern w:val="0"/>
          <w:sz w:val="22"/>
          <w:szCs w:val="22"/>
          <w:lang w:val="zh-CN" w:eastAsia="zh-CN"/>
        </w:rPr>
      </w:pPr>
    </w:p>
    <w:p w:rsidR="007A0DAD" w:rsidRPr="00B66CB4" w:rsidRDefault="007A0DAD" w:rsidP="00B66CB4">
      <w:pPr>
        <w:rPr>
          <w:lang w:val="zh-CN" w:eastAsia="zh-CN"/>
        </w:rPr>
      </w:pPr>
    </w:p>
    <w:p w:rsidR="007A0DAD" w:rsidRPr="00A90DB4" w:rsidRDefault="007A0DAD" w:rsidP="00A90DB4">
      <w:pPr>
        <w:pStyle w:val="Heading1"/>
        <w:spacing w:before="0" w:after="0"/>
        <w:rPr>
          <w:lang w:eastAsia="ru-RU"/>
        </w:rPr>
      </w:pPr>
      <w:r w:rsidRPr="00A90DB4">
        <w:rPr>
          <w:lang w:val="zh-CN" w:eastAsia="ru-RU"/>
        </w:rPr>
        <w:t>РОЗДІЛ І. ТЕОРЕТИКО-</w:t>
      </w:r>
      <w:r w:rsidRPr="00A90DB4">
        <w:rPr>
          <w:lang w:eastAsia="ru-RU"/>
        </w:rPr>
        <w:t>МЕТОДОЛОГІЧНІ</w:t>
      </w:r>
      <w:r w:rsidRPr="00A90DB4">
        <w:rPr>
          <w:lang w:val="zh-CN" w:eastAsia="ru-RU"/>
        </w:rPr>
        <w:t xml:space="preserve"> ЗАСАДИ </w:t>
      </w:r>
      <w:r w:rsidRPr="00A90DB4">
        <w:rPr>
          <w:lang w:eastAsia="ru-RU"/>
        </w:rPr>
        <w:t>ДОСЛІДЖЕННЯ</w:t>
      </w:r>
      <w:bookmarkEnd w:id="1"/>
    </w:p>
    <w:p w:rsidR="007A0DAD" w:rsidRPr="00A90DB4" w:rsidRDefault="007A0DAD" w:rsidP="00A90DB4">
      <w:pPr>
        <w:spacing w:after="0" w:line="360" w:lineRule="auto"/>
        <w:ind w:firstLine="709"/>
        <w:jc w:val="both"/>
        <w:rPr>
          <w:rFonts w:ascii="Times New Roman" w:hAnsi="Times New Roman"/>
          <w:sz w:val="24"/>
          <w:szCs w:val="24"/>
          <w:lang w:eastAsia="ru-RU"/>
        </w:rPr>
      </w:pPr>
    </w:p>
    <w:p w:rsidR="007A0DAD" w:rsidRPr="00A90DB4" w:rsidRDefault="007A0DAD" w:rsidP="00A90DB4">
      <w:pPr>
        <w:pStyle w:val="NormalWeb"/>
        <w:numPr>
          <w:ilvl w:val="1"/>
          <w:numId w:val="2"/>
        </w:numPr>
        <w:spacing w:before="0" w:beforeAutospacing="0" w:after="0" w:afterAutospacing="0" w:line="360" w:lineRule="auto"/>
        <w:ind w:left="0" w:firstLine="709"/>
        <w:jc w:val="both"/>
        <w:rPr>
          <w:b/>
          <w:bCs/>
          <w:sz w:val="28"/>
          <w:szCs w:val="28"/>
        </w:rPr>
      </w:pPr>
      <w:r w:rsidRPr="00A90DB4">
        <w:rPr>
          <w:b/>
          <w:bCs/>
          <w:sz w:val="28"/>
          <w:szCs w:val="28"/>
        </w:rPr>
        <w:t>Медіаграмотність в освіті: поняття та основні вміння</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rPr>
        <w:t xml:space="preserve">Починаючи </w:t>
      </w:r>
      <w:r w:rsidRPr="00A90DB4">
        <w:rPr>
          <w:sz w:val="28"/>
          <w:szCs w:val="28"/>
          <w:lang w:val="uk-UA"/>
        </w:rPr>
        <w:t>і</w:t>
      </w:r>
      <w:r w:rsidRPr="00A90DB4">
        <w:rPr>
          <w:sz w:val="28"/>
          <w:szCs w:val="28"/>
        </w:rPr>
        <w:t>з 1982 року</w:t>
      </w:r>
      <w:r w:rsidRPr="00A90DB4">
        <w:rPr>
          <w:sz w:val="28"/>
          <w:szCs w:val="28"/>
          <w:lang w:val="uk-UA"/>
        </w:rPr>
        <w:t xml:space="preserve">, з </w:t>
      </w:r>
      <w:r w:rsidRPr="00A90DB4">
        <w:rPr>
          <w:sz w:val="28"/>
          <w:szCs w:val="28"/>
        </w:rPr>
        <w:t>Грюнвальдська Декларація з медіаосвіти</w:t>
      </w:r>
      <w:r w:rsidRPr="00A90DB4">
        <w:rPr>
          <w:sz w:val="28"/>
          <w:szCs w:val="28"/>
          <w:lang w:val="uk-UA"/>
        </w:rPr>
        <w:t>,</w:t>
      </w:r>
      <w:r w:rsidRPr="00A90DB4">
        <w:rPr>
          <w:sz w:val="28"/>
          <w:szCs w:val="28"/>
        </w:rPr>
        <w:t xml:space="preserve"> виникає становлення ідей, понять, програм </w:t>
      </w:r>
      <w:r w:rsidRPr="00A90DB4">
        <w:rPr>
          <w:sz w:val="28"/>
          <w:szCs w:val="28"/>
          <w:lang w:val="uk-UA"/>
        </w:rPr>
        <w:t>і</w:t>
      </w:r>
      <w:r w:rsidRPr="00A90DB4">
        <w:rPr>
          <w:sz w:val="28"/>
          <w:szCs w:val="28"/>
        </w:rPr>
        <w:t xml:space="preserve">з медіаосвіти для населення. </w:t>
      </w:r>
      <w:r w:rsidRPr="00A90DB4">
        <w:rPr>
          <w:sz w:val="28"/>
          <w:szCs w:val="28"/>
          <w:lang w:val="uk-UA"/>
        </w:rPr>
        <w:t>В</w:t>
      </w:r>
      <w:r w:rsidRPr="00A90DB4">
        <w:rPr>
          <w:sz w:val="28"/>
          <w:szCs w:val="28"/>
        </w:rPr>
        <w:t xml:space="preserve"> документі, </w:t>
      </w:r>
      <w:r w:rsidRPr="00A90DB4">
        <w:rPr>
          <w:sz w:val="28"/>
          <w:szCs w:val="28"/>
          <w:lang w:val="uk-UA"/>
        </w:rPr>
        <w:t xml:space="preserve">який </w:t>
      </w:r>
      <w:r w:rsidRPr="00A90DB4">
        <w:rPr>
          <w:sz w:val="28"/>
          <w:szCs w:val="28"/>
        </w:rPr>
        <w:t>прийнят</w:t>
      </w:r>
      <w:r w:rsidRPr="00A90DB4">
        <w:rPr>
          <w:sz w:val="28"/>
          <w:szCs w:val="28"/>
          <w:lang w:val="uk-UA"/>
        </w:rPr>
        <w:t>о на</w:t>
      </w:r>
      <w:r w:rsidRPr="00A90DB4">
        <w:rPr>
          <w:sz w:val="28"/>
          <w:szCs w:val="28"/>
        </w:rPr>
        <w:t xml:space="preserve"> конференці</w:t>
      </w:r>
      <w:r w:rsidRPr="00A90DB4">
        <w:rPr>
          <w:sz w:val="28"/>
          <w:szCs w:val="28"/>
          <w:lang w:val="uk-UA"/>
        </w:rPr>
        <w:t>ї</w:t>
      </w:r>
      <w:r w:rsidRPr="00A90DB4">
        <w:rPr>
          <w:sz w:val="28"/>
          <w:szCs w:val="28"/>
        </w:rPr>
        <w:t xml:space="preserve"> Ради Європи, «Медіаграмотність і права людини» </w:t>
      </w:r>
      <w:r w:rsidRPr="00A90DB4">
        <w:rPr>
          <w:sz w:val="28"/>
          <w:szCs w:val="28"/>
          <w:lang w:val="uk-UA"/>
        </w:rPr>
        <w:t xml:space="preserve">зазначено </w:t>
      </w:r>
      <w:r w:rsidRPr="00A90DB4">
        <w:rPr>
          <w:sz w:val="28"/>
          <w:szCs w:val="28"/>
        </w:rPr>
        <w:t xml:space="preserve">важливість </w:t>
      </w:r>
      <w:r w:rsidRPr="00A90DB4">
        <w:rPr>
          <w:sz w:val="28"/>
          <w:szCs w:val="28"/>
          <w:lang w:val="uk-UA"/>
        </w:rPr>
        <w:t xml:space="preserve">впровадження </w:t>
      </w:r>
      <w:r w:rsidRPr="00A90DB4">
        <w:rPr>
          <w:sz w:val="28"/>
          <w:szCs w:val="28"/>
        </w:rPr>
        <w:t xml:space="preserve">медіаграмотності </w:t>
      </w:r>
      <w:r w:rsidRPr="00A90DB4">
        <w:rPr>
          <w:sz w:val="28"/>
          <w:szCs w:val="28"/>
          <w:lang w:val="uk-UA"/>
        </w:rPr>
        <w:t>й</w:t>
      </w:r>
      <w:r w:rsidRPr="00A90DB4">
        <w:rPr>
          <w:sz w:val="28"/>
          <w:szCs w:val="28"/>
        </w:rPr>
        <w:t xml:space="preserve"> медіакомпетентності для демократії  суспільстві </w:t>
      </w:r>
      <w:r w:rsidRPr="00A90DB4">
        <w:rPr>
          <w:sz w:val="28"/>
          <w:szCs w:val="28"/>
          <w:lang w:val="uk-UA"/>
        </w:rPr>
        <w:t>та</w:t>
      </w:r>
      <w:r w:rsidRPr="00A90DB4">
        <w:rPr>
          <w:sz w:val="28"/>
          <w:szCs w:val="28"/>
        </w:rPr>
        <w:t xml:space="preserve"> рекомендовано ввести медіаосвіту </w:t>
      </w:r>
      <w:r w:rsidRPr="00A90DB4">
        <w:rPr>
          <w:sz w:val="28"/>
          <w:szCs w:val="28"/>
          <w:lang w:val="uk-UA"/>
        </w:rPr>
        <w:t>в</w:t>
      </w:r>
      <w:r w:rsidRPr="00A90DB4">
        <w:rPr>
          <w:sz w:val="28"/>
          <w:szCs w:val="28"/>
        </w:rPr>
        <w:t xml:space="preserve"> вищих навчальних закладах Європи як обов’язковий компонент [</w:t>
      </w:r>
      <w:r>
        <w:rPr>
          <w:sz w:val="28"/>
          <w:szCs w:val="28"/>
          <w:lang w:val="uk-UA"/>
        </w:rPr>
        <w:t>2</w:t>
      </w:r>
      <w:r w:rsidRPr="00A90DB4">
        <w:rPr>
          <w:sz w:val="28"/>
          <w:szCs w:val="28"/>
        </w:rPr>
        <w:t>, с. 89].</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rPr>
        <w:t xml:space="preserve">Медіаграмотність </w:t>
      </w:r>
      <w:r w:rsidRPr="00A90DB4">
        <w:rPr>
          <w:sz w:val="28"/>
          <w:szCs w:val="28"/>
          <w:lang w:val="uk-UA"/>
        </w:rPr>
        <w:t>є</w:t>
      </w:r>
      <w:r w:rsidRPr="00A90DB4">
        <w:rPr>
          <w:sz w:val="28"/>
          <w:szCs w:val="28"/>
        </w:rPr>
        <w:t xml:space="preserve"> практични</w:t>
      </w:r>
      <w:r w:rsidRPr="00A90DB4">
        <w:rPr>
          <w:sz w:val="28"/>
          <w:szCs w:val="28"/>
          <w:lang w:val="uk-UA"/>
        </w:rPr>
        <w:t>м</w:t>
      </w:r>
      <w:r w:rsidRPr="00A90DB4">
        <w:rPr>
          <w:sz w:val="28"/>
          <w:szCs w:val="28"/>
        </w:rPr>
        <w:t xml:space="preserve"> навик</w:t>
      </w:r>
      <w:r w:rsidRPr="00A90DB4">
        <w:rPr>
          <w:sz w:val="28"/>
          <w:szCs w:val="28"/>
          <w:lang w:val="uk-UA"/>
        </w:rPr>
        <w:t>ом</w:t>
      </w:r>
      <w:r w:rsidRPr="00A90DB4">
        <w:rPr>
          <w:sz w:val="28"/>
          <w:szCs w:val="28"/>
        </w:rPr>
        <w:t>, стил</w:t>
      </w:r>
      <w:r w:rsidRPr="00A90DB4">
        <w:rPr>
          <w:sz w:val="28"/>
          <w:szCs w:val="28"/>
          <w:lang w:val="uk-UA"/>
        </w:rPr>
        <w:t>ем</w:t>
      </w:r>
      <w:r w:rsidRPr="00A90DB4">
        <w:rPr>
          <w:sz w:val="28"/>
          <w:szCs w:val="28"/>
        </w:rPr>
        <w:t xml:space="preserve"> життя. Медіаграмотна людина, </w:t>
      </w:r>
      <w:r w:rsidRPr="00A90DB4">
        <w:rPr>
          <w:sz w:val="28"/>
          <w:szCs w:val="28"/>
          <w:lang w:val="uk-UA"/>
        </w:rPr>
        <w:t>коли</w:t>
      </w:r>
      <w:r w:rsidRPr="00A90DB4">
        <w:rPr>
          <w:sz w:val="28"/>
          <w:szCs w:val="28"/>
        </w:rPr>
        <w:t xml:space="preserve"> бачить сумнівну інформацію, намагається </w:t>
      </w:r>
      <w:r w:rsidRPr="00A90DB4">
        <w:rPr>
          <w:sz w:val="28"/>
          <w:szCs w:val="28"/>
          <w:lang w:val="uk-UA"/>
        </w:rPr>
        <w:t xml:space="preserve">обовязково </w:t>
      </w:r>
      <w:r w:rsidRPr="00A90DB4">
        <w:rPr>
          <w:sz w:val="28"/>
          <w:szCs w:val="28"/>
        </w:rPr>
        <w:t>ї</w:t>
      </w:r>
      <w:r w:rsidRPr="00A90DB4">
        <w:rPr>
          <w:sz w:val="28"/>
          <w:szCs w:val="28"/>
          <w:lang w:val="uk-UA"/>
        </w:rPr>
        <w:t>ї</w:t>
      </w:r>
      <w:r w:rsidRPr="00A90DB4">
        <w:rPr>
          <w:sz w:val="28"/>
          <w:szCs w:val="28"/>
        </w:rPr>
        <w:t xml:space="preserve"> перевірити. Це</w:t>
      </w:r>
      <w:r w:rsidRPr="00A90DB4">
        <w:rPr>
          <w:sz w:val="28"/>
          <w:szCs w:val="28"/>
          <w:lang w:val="uk-UA"/>
        </w:rPr>
        <w:t xml:space="preserve"> особа</w:t>
      </w:r>
      <w:r w:rsidRPr="00A90DB4">
        <w:rPr>
          <w:sz w:val="28"/>
          <w:szCs w:val="28"/>
        </w:rPr>
        <w:t xml:space="preserve">, яка не просто пливе за інформаційною течією, а </w:t>
      </w:r>
      <w:r w:rsidRPr="00A90DB4">
        <w:rPr>
          <w:sz w:val="28"/>
          <w:szCs w:val="28"/>
          <w:lang w:val="uk-UA"/>
        </w:rPr>
        <w:t xml:space="preserve">й </w:t>
      </w:r>
      <w:r w:rsidRPr="00A90DB4">
        <w:rPr>
          <w:sz w:val="28"/>
          <w:szCs w:val="28"/>
        </w:rPr>
        <w:t xml:space="preserve">критично сприймає цей потік </w:t>
      </w:r>
      <w:r w:rsidRPr="00A90DB4">
        <w:rPr>
          <w:sz w:val="28"/>
          <w:szCs w:val="28"/>
          <w:lang w:val="uk-UA"/>
        </w:rPr>
        <w:t xml:space="preserve">інформації </w:t>
      </w:r>
      <w:r w:rsidRPr="00A90DB4">
        <w:rPr>
          <w:sz w:val="28"/>
          <w:szCs w:val="28"/>
        </w:rPr>
        <w:t>[4].</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lang w:eastAsia="zh-CN"/>
        </w:rPr>
        <w:t>С</w:t>
      </w:r>
      <w:r w:rsidRPr="00A90DB4">
        <w:rPr>
          <w:sz w:val="28"/>
          <w:szCs w:val="28"/>
          <w:lang w:val="uk-UA" w:eastAsia="zh-CN"/>
        </w:rPr>
        <w:t>учасні</w:t>
      </w:r>
      <w:r w:rsidRPr="00A90DB4">
        <w:rPr>
          <w:sz w:val="28"/>
          <w:szCs w:val="28"/>
          <w:lang w:eastAsia="zh-CN"/>
        </w:rPr>
        <w:t xml:space="preserve"> реалії в Україні вимагають навич</w:t>
      </w:r>
      <w:r w:rsidRPr="00A90DB4">
        <w:rPr>
          <w:sz w:val="28"/>
          <w:szCs w:val="28"/>
          <w:lang w:val="uk-UA" w:eastAsia="zh-CN"/>
        </w:rPr>
        <w:t>ок</w:t>
      </w:r>
      <w:r w:rsidRPr="00A90DB4">
        <w:rPr>
          <w:sz w:val="28"/>
          <w:szCs w:val="28"/>
          <w:lang w:eastAsia="zh-CN"/>
        </w:rPr>
        <w:t xml:space="preserve"> критичного мислення </w:t>
      </w:r>
      <w:r w:rsidRPr="00A90DB4">
        <w:rPr>
          <w:sz w:val="28"/>
          <w:szCs w:val="28"/>
          <w:lang w:val="uk-UA" w:eastAsia="zh-CN"/>
        </w:rPr>
        <w:t>і</w:t>
      </w:r>
      <w:r w:rsidRPr="00A90DB4">
        <w:rPr>
          <w:sz w:val="28"/>
          <w:szCs w:val="28"/>
          <w:lang w:eastAsia="zh-CN"/>
        </w:rPr>
        <w:t xml:space="preserve"> вміння продукувати медіаповідомлення</w:t>
      </w:r>
      <w:r w:rsidRPr="00A90DB4">
        <w:rPr>
          <w:sz w:val="28"/>
          <w:szCs w:val="28"/>
          <w:lang w:val="uk-UA" w:eastAsia="zh-CN"/>
        </w:rPr>
        <w:t xml:space="preserve">, </w:t>
      </w:r>
      <w:r w:rsidRPr="00A90DB4">
        <w:rPr>
          <w:sz w:val="28"/>
          <w:szCs w:val="28"/>
          <w:lang w:eastAsia="zh-CN"/>
        </w:rPr>
        <w:t>верифікації інформації, контенту, медіамеседжів</w:t>
      </w:r>
      <w:r w:rsidRPr="00A90DB4">
        <w:rPr>
          <w:sz w:val="28"/>
          <w:szCs w:val="28"/>
          <w:lang w:val="uk-UA" w:eastAsia="zh-CN"/>
        </w:rPr>
        <w:t xml:space="preserve"> тощо</w:t>
      </w:r>
      <w:r w:rsidRPr="00A90DB4">
        <w:rPr>
          <w:sz w:val="28"/>
          <w:szCs w:val="28"/>
          <w:lang w:eastAsia="zh-CN"/>
        </w:rPr>
        <w:t xml:space="preserve">. Саме тому громадськими </w:t>
      </w:r>
      <w:r w:rsidRPr="00A90DB4">
        <w:rPr>
          <w:sz w:val="28"/>
          <w:szCs w:val="28"/>
          <w:lang w:val="uk-UA" w:eastAsia="zh-CN"/>
        </w:rPr>
        <w:t>й</w:t>
      </w:r>
      <w:r w:rsidRPr="00A90DB4">
        <w:rPr>
          <w:sz w:val="28"/>
          <w:szCs w:val="28"/>
          <w:lang w:eastAsia="zh-CN"/>
        </w:rPr>
        <w:t xml:space="preserve"> державними організаціями налагоджено співробітництво із закордонними партнерами</w:t>
      </w:r>
      <w:r w:rsidRPr="00A90DB4">
        <w:rPr>
          <w:sz w:val="28"/>
          <w:szCs w:val="28"/>
          <w:lang w:val="uk-UA" w:eastAsia="zh-CN"/>
        </w:rPr>
        <w:t xml:space="preserve"> в галузі медіоосвіти</w:t>
      </w:r>
      <w:r w:rsidRPr="00A90DB4">
        <w:rPr>
          <w:sz w:val="28"/>
          <w:szCs w:val="28"/>
          <w:lang w:eastAsia="zh-CN"/>
        </w:rPr>
        <w:t xml:space="preserve"> через різні види методичної</w:t>
      </w:r>
      <w:r w:rsidRPr="00A90DB4">
        <w:rPr>
          <w:sz w:val="28"/>
          <w:szCs w:val="28"/>
          <w:lang w:val="uk-UA" w:eastAsia="zh-CN"/>
        </w:rPr>
        <w:t xml:space="preserve"> та </w:t>
      </w:r>
      <w:r w:rsidRPr="00A90DB4">
        <w:rPr>
          <w:sz w:val="28"/>
          <w:szCs w:val="28"/>
          <w:lang w:eastAsia="zh-CN"/>
        </w:rPr>
        <w:t>проектної роботи, вебінари</w:t>
      </w:r>
      <w:r w:rsidRPr="00A90DB4">
        <w:rPr>
          <w:sz w:val="28"/>
          <w:szCs w:val="28"/>
          <w:lang w:val="uk-UA" w:eastAsia="zh-CN"/>
        </w:rPr>
        <w:t xml:space="preserve">, </w:t>
      </w:r>
      <w:r w:rsidRPr="00A90DB4">
        <w:rPr>
          <w:sz w:val="28"/>
          <w:szCs w:val="28"/>
          <w:lang w:eastAsia="zh-CN"/>
        </w:rPr>
        <w:t>тренінги та безкоштовні онлайн-курси.</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lang w:val="uk-UA" w:eastAsia="zh-CN"/>
        </w:rPr>
        <w:t>М</w:t>
      </w:r>
      <w:r w:rsidRPr="00A90DB4">
        <w:rPr>
          <w:sz w:val="28"/>
          <w:szCs w:val="28"/>
          <w:lang w:eastAsia="zh-CN"/>
        </w:rPr>
        <w:t xml:space="preserve">едіаосвіта </w:t>
      </w:r>
      <w:r w:rsidRPr="00A90DB4">
        <w:rPr>
          <w:sz w:val="28"/>
          <w:szCs w:val="28"/>
          <w:lang w:val="uk-UA" w:eastAsia="zh-CN"/>
        </w:rPr>
        <w:t>є</w:t>
      </w:r>
      <w:r w:rsidRPr="00A90DB4">
        <w:rPr>
          <w:sz w:val="28"/>
          <w:szCs w:val="28"/>
          <w:lang w:eastAsia="zh-CN"/>
        </w:rPr>
        <w:t xml:space="preserve"> елемент</w:t>
      </w:r>
      <w:r w:rsidRPr="00A90DB4">
        <w:rPr>
          <w:sz w:val="28"/>
          <w:szCs w:val="28"/>
          <w:lang w:val="uk-UA" w:eastAsia="zh-CN"/>
        </w:rPr>
        <w:t>ом</w:t>
      </w:r>
      <w:r w:rsidRPr="00A90DB4">
        <w:rPr>
          <w:sz w:val="28"/>
          <w:szCs w:val="28"/>
          <w:lang w:eastAsia="zh-CN"/>
        </w:rPr>
        <w:t xml:space="preserve"> навчального процесу, який формує </w:t>
      </w:r>
      <w:r w:rsidRPr="00A90DB4">
        <w:rPr>
          <w:sz w:val="28"/>
          <w:szCs w:val="28"/>
          <w:lang w:val="uk-UA" w:eastAsia="zh-CN"/>
        </w:rPr>
        <w:t>у</w:t>
      </w:r>
      <w:r w:rsidRPr="00A90DB4">
        <w:rPr>
          <w:sz w:val="28"/>
          <w:szCs w:val="28"/>
          <w:lang w:eastAsia="zh-CN"/>
        </w:rPr>
        <w:t xml:space="preserve"> суспільстві медіакультуру, провадить </w:t>
      </w:r>
      <w:r w:rsidRPr="00A90DB4">
        <w:rPr>
          <w:sz w:val="28"/>
          <w:szCs w:val="28"/>
          <w:lang w:val="uk-UA" w:eastAsia="zh-CN"/>
        </w:rPr>
        <w:t xml:space="preserve">навчання </w:t>
      </w:r>
      <w:r w:rsidRPr="00A90DB4">
        <w:rPr>
          <w:sz w:val="28"/>
          <w:szCs w:val="28"/>
          <w:lang w:eastAsia="zh-CN"/>
        </w:rPr>
        <w:t xml:space="preserve">індивіда до безпечної </w:t>
      </w:r>
      <w:r w:rsidRPr="00A90DB4">
        <w:rPr>
          <w:sz w:val="28"/>
          <w:szCs w:val="28"/>
          <w:lang w:val="uk-UA" w:eastAsia="zh-CN"/>
        </w:rPr>
        <w:t>і</w:t>
      </w:r>
      <w:r w:rsidRPr="00A90DB4">
        <w:rPr>
          <w:sz w:val="28"/>
          <w:szCs w:val="28"/>
          <w:lang w:eastAsia="zh-CN"/>
        </w:rPr>
        <w:t xml:space="preserve"> продуктивної взаємодії з новітнім мас-медіа, беручи до уваги, як звичні (радіо, телебачення</w:t>
      </w:r>
      <w:r w:rsidRPr="00A90DB4">
        <w:rPr>
          <w:sz w:val="28"/>
          <w:szCs w:val="28"/>
          <w:lang w:val="uk-UA" w:eastAsia="zh-CN"/>
        </w:rPr>
        <w:t>,</w:t>
      </w:r>
      <w:r w:rsidRPr="00A90DB4">
        <w:rPr>
          <w:sz w:val="28"/>
          <w:szCs w:val="28"/>
          <w:lang w:eastAsia="zh-CN"/>
        </w:rPr>
        <w:t xml:space="preserve"> друковані видання,), так і нові (комп’ютерно опосередковане спілкування, мобільна телефонія</w:t>
      </w:r>
      <w:r w:rsidRPr="00A90DB4">
        <w:rPr>
          <w:sz w:val="28"/>
          <w:szCs w:val="28"/>
          <w:lang w:val="uk-UA" w:eastAsia="zh-CN"/>
        </w:rPr>
        <w:t xml:space="preserve">, </w:t>
      </w:r>
      <w:r w:rsidRPr="00A90DB4">
        <w:rPr>
          <w:sz w:val="28"/>
          <w:szCs w:val="28"/>
          <w:lang w:eastAsia="zh-CN"/>
        </w:rPr>
        <w:t>інтернет) медіа [</w:t>
      </w:r>
      <w:r>
        <w:rPr>
          <w:sz w:val="28"/>
          <w:szCs w:val="28"/>
          <w:lang w:val="uk-UA" w:eastAsia="zh-CN"/>
        </w:rPr>
        <w:t>9</w:t>
      </w:r>
      <w:r w:rsidRPr="00A90DB4">
        <w:rPr>
          <w:sz w:val="28"/>
          <w:szCs w:val="28"/>
          <w:lang w:eastAsia="zh-CN"/>
        </w:rPr>
        <w:t>].</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lang w:val="uk-UA"/>
        </w:rPr>
        <w:t>Для кращого розуміння</w:t>
      </w:r>
      <w:r w:rsidRPr="00A90DB4">
        <w:rPr>
          <w:sz w:val="28"/>
          <w:szCs w:val="28"/>
        </w:rPr>
        <w:t xml:space="preserve"> потребу</w:t>
      </w:r>
      <w:r w:rsidRPr="00A90DB4">
        <w:rPr>
          <w:sz w:val="28"/>
          <w:szCs w:val="28"/>
          <w:lang w:val="uk-UA"/>
        </w:rPr>
        <w:t xml:space="preserve"> </w:t>
      </w:r>
      <w:r w:rsidRPr="00A90DB4">
        <w:rPr>
          <w:sz w:val="28"/>
          <w:szCs w:val="28"/>
        </w:rPr>
        <w:t>в медіаграмотному вчител</w:t>
      </w:r>
      <w:r w:rsidRPr="00A90DB4">
        <w:rPr>
          <w:sz w:val="28"/>
          <w:szCs w:val="28"/>
          <w:lang w:val="uk-UA"/>
        </w:rPr>
        <w:t>еві</w:t>
      </w:r>
      <w:r w:rsidRPr="00A90DB4">
        <w:rPr>
          <w:sz w:val="28"/>
          <w:szCs w:val="28"/>
        </w:rPr>
        <w:t xml:space="preserve">, простежимо трактування поняття «медіаграмотність» </w:t>
      </w:r>
      <w:r w:rsidRPr="00A90DB4">
        <w:rPr>
          <w:sz w:val="28"/>
          <w:szCs w:val="28"/>
          <w:lang w:val="uk-UA"/>
        </w:rPr>
        <w:t>в публікаціях науковців</w:t>
      </w:r>
      <w:r w:rsidRPr="00A90DB4">
        <w:rPr>
          <w:sz w:val="28"/>
          <w:szCs w:val="28"/>
        </w:rPr>
        <w:t>.</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lang w:val="uk-UA"/>
        </w:rPr>
        <w:t xml:space="preserve">Так, в працях </w:t>
      </w:r>
      <w:r w:rsidRPr="00A90DB4">
        <w:rPr>
          <w:sz w:val="28"/>
          <w:szCs w:val="28"/>
        </w:rPr>
        <w:t>Іванов</w:t>
      </w:r>
      <w:r w:rsidRPr="00A90DB4">
        <w:rPr>
          <w:sz w:val="28"/>
          <w:szCs w:val="28"/>
          <w:lang w:val="uk-UA"/>
        </w:rPr>
        <w:t>а</w:t>
      </w:r>
      <w:r w:rsidRPr="00A90DB4">
        <w:rPr>
          <w:sz w:val="28"/>
          <w:szCs w:val="28"/>
        </w:rPr>
        <w:t xml:space="preserve"> В. </w:t>
      </w:r>
      <w:r w:rsidRPr="00A90DB4">
        <w:rPr>
          <w:sz w:val="28"/>
          <w:szCs w:val="28"/>
          <w:lang w:val="uk-UA"/>
        </w:rPr>
        <w:t xml:space="preserve"> та </w:t>
      </w:r>
      <w:r w:rsidRPr="00A90DB4">
        <w:rPr>
          <w:sz w:val="28"/>
          <w:szCs w:val="28"/>
        </w:rPr>
        <w:t>Волошенюк О.</w:t>
      </w:r>
      <w:r w:rsidRPr="00A90DB4">
        <w:rPr>
          <w:rFonts w:ascii="Open Sans" w:hAnsi="Open Sans" w:cs="Open Sans"/>
          <w:sz w:val="23"/>
          <w:szCs w:val="23"/>
        </w:rPr>
        <w:t xml:space="preserve"> </w:t>
      </w:r>
      <w:r w:rsidRPr="00A90DB4">
        <w:rPr>
          <w:sz w:val="28"/>
          <w:szCs w:val="28"/>
          <w:lang w:val="uk-UA"/>
        </w:rPr>
        <w:t>м</w:t>
      </w:r>
      <w:r w:rsidRPr="00A90DB4">
        <w:rPr>
          <w:sz w:val="28"/>
          <w:szCs w:val="28"/>
        </w:rPr>
        <w:t xml:space="preserve">едіаграмотність </w:t>
      </w:r>
      <w:r w:rsidRPr="00A90DB4">
        <w:rPr>
          <w:sz w:val="28"/>
          <w:szCs w:val="28"/>
          <w:lang w:val="uk-UA"/>
        </w:rPr>
        <w:t>визначається як</w:t>
      </w:r>
      <w:r w:rsidRPr="00A90DB4">
        <w:rPr>
          <w:sz w:val="28"/>
          <w:szCs w:val="28"/>
        </w:rPr>
        <w:t xml:space="preserve"> «сукупність знань, навичок та умінь, які дозволяють людям аналізувати, критично оцінювати і створювати повідомлення різних жанрів і форм для різних типів медіа, розуміти й аналізувати процеси функціонування медіа в суспільстві, та їхній вплив» [</w:t>
      </w:r>
      <w:r>
        <w:rPr>
          <w:sz w:val="28"/>
          <w:szCs w:val="28"/>
          <w:lang w:val="uk-UA"/>
        </w:rPr>
        <w:t>11</w:t>
      </w:r>
      <w:r w:rsidRPr="00A90DB4">
        <w:rPr>
          <w:sz w:val="28"/>
          <w:szCs w:val="28"/>
        </w:rPr>
        <w:t>].</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rPr>
        <w:t>Медіаграмотність – це «здатність особистості контролювати споживання медіа».</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rPr>
        <w:t xml:space="preserve">Медіаграмотність – це «результат медіа-освіти, вивчення медіа. </w:t>
      </w:r>
      <w:r w:rsidRPr="00A90DB4">
        <w:rPr>
          <w:sz w:val="28"/>
          <w:szCs w:val="28"/>
          <w:lang w:eastAsia="zh-CN"/>
        </w:rPr>
        <w:t>Чим більше людина вивчає медіа (за допомогою медіа), тим більше вона медіаграмотна, тобто медіаграмотність –це здатність експериментувати, інтерпретувати, аналізувати та створювати медіатексти» [</w:t>
      </w:r>
      <w:r>
        <w:rPr>
          <w:sz w:val="28"/>
          <w:szCs w:val="28"/>
          <w:lang w:val="uk-UA" w:eastAsia="zh-CN"/>
        </w:rPr>
        <w:t>20</w:t>
      </w:r>
      <w:r w:rsidRPr="00A90DB4">
        <w:rPr>
          <w:sz w:val="28"/>
          <w:szCs w:val="28"/>
          <w:lang w:eastAsia="zh-CN"/>
        </w:rPr>
        <w:t>].</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lang w:val="uk-UA"/>
        </w:rPr>
        <w:t>Також Волошенюк О. визначає м</w:t>
      </w:r>
      <w:r w:rsidRPr="00A90DB4">
        <w:rPr>
          <w:sz w:val="28"/>
          <w:szCs w:val="28"/>
        </w:rPr>
        <w:t xml:space="preserve">едіаграмотність </w:t>
      </w:r>
      <w:r w:rsidRPr="00A90DB4">
        <w:rPr>
          <w:sz w:val="28"/>
          <w:szCs w:val="28"/>
          <w:lang w:val="uk-UA"/>
        </w:rPr>
        <w:t xml:space="preserve">як </w:t>
      </w:r>
      <w:r w:rsidRPr="00A90DB4">
        <w:rPr>
          <w:sz w:val="28"/>
          <w:szCs w:val="28"/>
        </w:rPr>
        <w:t>«здатність використовувати, аналізувати, оцінювати та передавати повідомлення у різних формах» [</w:t>
      </w:r>
      <w:r>
        <w:rPr>
          <w:sz w:val="28"/>
          <w:szCs w:val="28"/>
          <w:lang w:val="uk-UA"/>
        </w:rPr>
        <w:t>11</w:t>
      </w:r>
      <w:r w:rsidRPr="00A90DB4">
        <w:rPr>
          <w:sz w:val="28"/>
          <w:szCs w:val="28"/>
        </w:rPr>
        <w:t>, с. 10].</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lang w:val="uk-UA"/>
        </w:rPr>
        <w:t>Таким чином</w:t>
      </w:r>
      <w:r w:rsidRPr="00A90DB4">
        <w:rPr>
          <w:sz w:val="28"/>
          <w:szCs w:val="28"/>
        </w:rPr>
        <w:t xml:space="preserve">, </w:t>
      </w:r>
      <w:r w:rsidRPr="00A90DB4">
        <w:rPr>
          <w:sz w:val="28"/>
          <w:szCs w:val="28"/>
          <w:lang w:val="uk-UA"/>
        </w:rPr>
        <w:t>в ході аналізу публікацій виявлено</w:t>
      </w:r>
      <w:r w:rsidRPr="00A90DB4">
        <w:rPr>
          <w:sz w:val="28"/>
          <w:szCs w:val="28"/>
        </w:rPr>
        <w:t xml:space="preserve">, що </w:t>
      </w:r>
      <w:r w:rsidRPr="00A90DB4">
        <w:rPr>
          <w:sz w:val="28"/>
          <w:szCs w:val="28"/>
          <w:lang w:val="uk-UA"/>
        </w:rPr>
        <w:t xml:space="preserve">медіаграмотний громадянин повинен  </w:t>
      </w:r>
      <w:r w:rsidRPr="00A90DB4">
        <w:rPr>
          <w:sz w:val="28"/>
          <w:szCs w:val="28"/>
        </w:rPr>
        <w:t xml:space="preserve">свідомо </w:t>
      </w:r>
      <w:r w:rsidRPr="00A90DB4">
        <w:rPr>
          <w:sz w:val="28"/>
          <w:szCs w:val="28"/>
          <w:lang w:val="uk-UA"/>
        </w:rPr>
        <w:t>сприймати,</w:t>
      </w:r>
      <w:r w:rsidRPr="00A90DB4">
        <w:rPr>
          <w:sz w:val="28"/>
          <w:szCs w:val="28"/>
        </w:rPr>
        <w:t xml:space="preserve"> </w:t>
      </w:r>
      <w:r w:rsidRPr="00A90DB4">
        <w:rPr>
          <w:sz w:val="28"/>
          <w:szCs w:val="28"/>
          <w:lang w:val="uk-UA"/>
        </w:rPr>
        <w:t>аналізувати</w:t>
      </w:r>
      <w:r w:rsidRPr="00A90DB4">
        <w:rPr>
          <w:sz w:val="28"/>
          <w:szCs w:val="28"/>
        </w:rPr>
        <w:t xml:space="preserve"> </w:t>
      </w:r>
      <w:r w:rsidRPr="00A90DB4">
        <w:rPr>
          <w:sz w:val="28"/>
          <w:szCs w:val="28"/>
          <w:lang w:val="uk-UA"/>
        </w:rPr>
        <w:t xml:space="preserve">та </w:t>
      </w:r>
      <w:r w:rsidRPr="00A90DB4">
        <w:rPr>
          <w:sz w:val="28"/>
          <w:szCs w:val="28"/>
        </w:rPr>
        <w:t xml:space="preserve">передавати </w:t>
      </w:r>
      <w:r w:rsidRPr="00A90DB4">
        <w:rPr>
          <w:sz w:val="28"/>
          <w:szCs w:val="28"/>
          <w:lang w:val="uk-UA"/>
        </w:rPr>
        <w:t>і</w:t>
      </w:r>
      <w:r w:rsidRPr="00A90DB4">
        <w:rPr>
          <w:sz w:val="28"/>
          <w:szCs w:val="28"/>
        </w:rPr>
        <w:t xml:space="preserve"> продукувати медіатексти</w:t>
      </w:r>
      <w:r w:rsidRPr="00A90DB4">
        <w:rPr>
          <w:sz w:val="28"/>
          <w:szCs w:val="28"/>
          <w:lang w:val="uk-UA"/>
        </w:rPr>
        <w:t xml:space="preserve">, </w:t>
      </w:r>
      <w:r w:rsidRPr="00A90DB4">
        <w:rPr>
          <w:sz w:val="28"/>
          <w:szCs w:val="28"/>
        </w:rPr>
        <w:t>разом з тим вміло та критично перевіря</w:t>
      </w:r>
      <w:r w:rsidRPr="00A90DB4">
        <w:rPr>
          <w:sz w:val="28"/>
          <w:szCs w:val="28"/>
          <w:lang w:val="uk-UA"/>
        </w:rPr>
        <w:t>ти</w:t>
      </w:r>
      <w:r w:rsidRPr="00A90DB4">
        <w:rPr>
          <w:sz w:val="28"/>
          <w:szCs w:val="28"/>
        </w:rPr>
        <w:t xml:space="preserve"> достовірність інформації.</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lang w:eastAsia="zh-CN"/>
        </w:rPr>
        <w:t>ЮНЕСКО пов’язу</w:t>
      </w:r>
      <w:r w:rsidRPr="00A90DB4">
        <w:rPr>
          <w:sz w:val="28"/>
          <w:szCs w:val="28"/>
          <w:lang w:val="uk-UA" w:eastAsia="zh-CN"/>
        </w:rPr>
        <w:t>є</w:t>
      </w:r>
      <w:r w:rsidRPr="00A90DB4">
        <w:rPr>
          <w:sz w:val="28"/>
          <w:szCs w:val="28"/>
          <w:lang w:eastAsia="zh-CN"/>
        </w:rPr>
        <w:t xml:space="preserve"> поняття медійної </w:t>
      </w:r>
      <w:r w:rsidRPr="00A90DB4">
        <w:rPr>
          <w:sz w:val="28"/>
          <w:szCs w:val="28"/>
          <w:lang w:val="uk-UA" w:eastAsia="zh-CN"/>
        </w:rPr>
        <w:t>і</w:t>
      </w:r>
      <w:r w:rsidRPr="00A90DB4">
        <w:rPr>
          <w:sz w:val="28"/>
          <w:szCs w:val="28"/>
          <w:lang w:eastAsia="zh-CN"/>
        </w:rPr>
        <w:t xml:space="preserve"> інформаційної грамотності в </w:t>
      </w:r>
      <w:r w:rsidRPr="00A90DB4">
        <w:rPr>
          <w:sz w:val="28"/>
          <w:szCs w:val="28"/>
          <w:lang w:val="uk-UA" w:eastAsia="zh-CN"/>
        </w:rPr>
        <w:t xml:space="preserve">єдине </w:t>
      </w:r>
      <w:r w:rsidRPr="00A90DB4">
        <w:rPr>
          <w:sz w:val="28"/>
          <w:szCs w:val="28"/>
          <w:lang w:eastAsia="zh-CN"/>
        </w:rPr>
        <w:t xml:space="preserve">ціле: «медіа-інформаційна грамотність», </w:t>
      </w:r>
      <w:r w:rsidRPr="00A90DB4">
        <w:rPr>
          <w:sz w:val="28"/>
          <w:szCs w:val="28"/>
          <w:lang w:val="uk-UA" w:eastAsia="zh-CN"/>
        </w:rPr>
        <w:t xml:space="preserve">означає </w:t>
      </w:r>
      <w:r w:rsidRPr="00A90DB4">
        <w:rPr>
          <w:sz w:val="28"/>
          <w:szCs w:val="28"/>
          <w:lang w:eastAsia="zh-CN"/>
        </w:rPr>
        <w:t xml:space="preserve">володіння компетенціями (знаннями, вміннями </w:t>
      </w:r>
      <w:r w:rsidRPr="00A90DB4">
        <w:rPr>
          <w:sz w:val="28"/>
          <w:szCs w:val="28"/>
          <w:lang w:val="uk-UA" w:eastAsia="zh-CN"/>
        </w:rPr>
        <w:t>та</w:t>
      </w:r>
      <w:r w:rsidRPr="00A90DB4">
        <w:rPr>
          <w:sz w:val="28"/>
          <w:szCs w:val="28"/>
          <w:lang w:eastAsia="zh-CN"/>
        </w:rPr>
        <w:t xml:space="preserve"> ціннісними установками), </w:t>
      </w:r>
      <w:r w:rsidRPr="00A90DB4">
        <w:rPr>
          <w:sz w:val="28"/>
          <w:szCs w:val="28"/>
          <w:lang w:val="uk-UA" w:eastAsia="zh-CN"/>
        </w:rPr>
        <w:t>що</w:t>
      </w:r>
      <w:r w:rsidRPr="00A90DB4">
        <w:rPr>
          <w:sz w:val="28"/>
          <w:szCs w:val="28"/>
          <w:lang w:eastAsia="zh-CN"/>
        </w:rPr>
        <w:t xml:space="preserve"> дають змогу ефективно взаємодіяти з медіа </w:t>
      </w:r>
      <w:r w:rsidRPr="00A90DB4">
        <w:rPr>
          <w:sz w:val="28"/>
          <w:szCs w:val="28"/>
          <w:lang w:val="uk-UA" w:eastAsia="zh-CN"/>
        </w:rPr>
        <w:t>та</w:t>
      </w:r>
      <w:r w:rsidRPr="00A90DB4">
        <w:rPr>
          <w:sz w:val="28"/>
          <w:szCs w:val="28"/>
          <w:lang w:eastAsia="zh-CN"/>
        </w:rPr>
        <w:t xml:space="preserve"> іншими інформаційними службами, поглиблювати критичне мислення </w:t>
      </w:r>
      <w:r w:rsidRPr="00A90DB4">
        <w:rPr>
          <w:sz w:val="28"/>
          <w:szCs w:val="28"/>
          <w:lang w:val="uk-UA" w:eastAsia="zh-CN"/>
        </w:rPr>
        <w:t xml:space="preserve">й </w:t>
      </w:r>
      <w:r w:rsidRPr="00A90DB4">
        <w:rPr>
          <w:sz w:val="28"/>
          <w:szCs w:val="28"/>
          <w:lang w:eastAsia="zh-CN"/>
        </w:rPr>
        <w:t xml:space="preserve">розвивати звичку вчитися </w:t>
      </w:r>
      <w:r w:rsidRPr="00A90DB4">
        <w:rPr>
          <w:sz w:val="28"/>
          <w:szCs w:val="28"/>
          <w:lang w:val="uk-UA" w:eastAsia="zh-CN"/>
        </w:rPr>
        <w:t>впродовж</w:t>
      </w:r>
      <w:r w:rsidRPr="00A90DB4">
        <w:rPr>
          <w:sz w:val="28"/>
          <w:szCs w:val="28"/>
          <w:lang w:eastAsia="zh-CN"/>
        </w:rPr>
        <w:t xml:space="preserve"> життя для комунікації </w:t>
      </w:r>
      <w:r w:rsidRPr="00A90DB4">
        <w:rPr>
          <w:sz w:val="28"/>
          <w:szCs w:val="28"/>
          <w:lang w:val="uk-UA" w:eastAsia="zh-CN"/>
        </w:rPr>
        <w:t>і</w:t>
      </w:r>
      <w:r w:rsidRPr="00A90DB4">
        <w:rPr>
          <w:sz w:val="28"/>
          <w:szCs w:val="28"/>
          <w:lang w:eastAsia="zh-CN"/>
        </w:rPr>
        <w:t xml:space="preserve"> </w:t>
      </w:r>
      <w:r w:rsidRPr="00A90DB4">
        <w:rPr>
          <w:sz w:val="28"/>
          <w:szCs w:val="28"/>
          <w:lang w:val="uk-UA" w:eastAsia="zh-CN"/>
        </w:rPr>
        <w:t xml:space="preserve">діяльності </w:t>
      </w:r>
      <w:r w:rsidRPr="00A90DB4">
        <w:rPr>
          <w:sz w:val="28"/>
          <w:szCs w:val="28"/>
          <w:lang w:eastAsia="zh-CN"/>
        </w:rPr>
        <w:t>активного громадянського життя [</w:t>
      </w:r>
      <w:r>
        <w:rPr>
          <w:sz w:val="28"/>
          <w:szCs w:val="28"/>
          <w:lang w:val="uk-UA" w:eastAsia="zh-CN"/>
        </w:rPr>
        <w:t>23</w:t>
      </w:r>
      <w:r w:rsidRPr="00A90DB4">
        <w:rPr>
          <w:sz w:val="28"/>
          <w:szCs w:val="28"/>
          <w:lang w:eastAsia="zh-CN"/>
        </w:rPr>
        <w:t>].</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lang w:eastAsia="zh-CN"/>
        </w:rPr>
        <w:t xml:space="preserve">Інформаційно-медійну грамотність </w:t>
      </w:r>
      <w:r w:rsidRPr="00A90DB4">
        <w:rPr>
          <w:sz w:val="28"/>
          <w:szCs w:val="28"/>
          <w:lang w:val="uk-UA" w:eastAsia="zh-CN"/>
        </w:rPr>
        <w:t>варто</w:t>
      </w:r>
      <w:r w:rsidRPr="00A90DB4">
        <w:rPr>
          <w:sz w:val="28"/>
          <w:szCs w:val="28"/>
          <w:lang w:eastAsia="zh-CN"/>
        </w:rPr>
        <w:t xml:space="preserve"> </w:t>
      </w:r>
      <w:r w:rsidRPr="00A90DB4">
        <w:rPr>
          <w:sz w:val="28"/>
          <w:szCs w:val="28"/>
          <w:lang w:val="uk-UA" w:eastAsia="zh-CN"/>
        </w:rPr>
        <w:t xml:space="preserve">розглядати </w:t>
      </w:r>
      <w:r w:rsidRPr="00A90DB4">
        <w:rPr>
          <w:sz w:val="28"/>
          <w:szCs w:val="28"/>
          <w:lang w:eastAsia="zh-CN"/>
        </w:rPr>
        <w:t xml:space="preserve">як набір мотивів, умінь, знань, здібностей, </w:t>
      </w:r>
      <w:r w:rsidRPr="00A90DB4">
        <w:rPr>
          <w:sz w:val="28"/>
          <w:szCs w:val="28"/>
          <w:lang w:val="uk-UA" w:eastAsia="zh-CN"/>
        </w:rPr>
        <w:t>які</w:t>
      </w:r>
      <w:r w:rsidRPr="00A90DB4">
        <w:rPr>
          <w:sz w:val="28"/>
          <w:szCs w:val="28"/>
          <w:lang w:eastAsia="zh-CN"/>
        </w:rPr>
        <w:t xml:space="preserve"> допомагають вибрати, створити,</w:t>
      </w:r>
      <w:r w:rsidRPr="00A90DB4">
        <w:rPr>
          <w:sz w:val="28"/>
          <w:szCs w:val="28"/>
          <w:lang w:val="uk-UA" w:eastAsia="zh-CN"/>
        </w:rPr>
        <w:t xml:space="preserve"> </w:t>
      </w:r>
      <w:r w:rsidRPr="00A90DB4">
        <w:rPr>
          <w:sz w:val="28"/>
          <w:szCs w:val="28"/>
          <w:lang w:eastAsia="zh-CN"/>
        </w:rPr>
        <w:t xml:space="preserve">використати, критично проаналізувати, оцінити </w:t>
      </w:r>
      <w:r w:rsidRPr="00A90DB4">
        <w:rPr>
          <w:sz w:val="28"/>
          <w:szCs w:val="28"/>
          <w:lang w:val="uk-UA" w:eastAsia="zh-CN"/>
        </w:rPr>
        <w:t>та</w:t>
      </w:r>
      <w:r w:rsidRPr="00A90DB4">
        <w:rPr>
          <w:sz w:val="28"/>
          <w:szCs w:val="28"/>
          <w:lang w:eastAsia="zh-CN"/>
        </w:rPr>
        <w:t xml:space="preserve"> передати інформаційні повідомлення, тексти </w:t>
      </w:r>
      <w:r w:rsidRPr="00A90DB4">
        <w:rPr>
          <w:sz w:val="28"/>
          <w:szCs w:val="28"/>
          <w:lang w:val="uk-UA" w:eastAsia="zh-CN"/>
        </w:rPr>
        <w:t>в</w:t>
      </w:r>
      <w:r w:rsidRPr="00A90DB4">
        <w:rPr>
          <w:sz w:val="28"/>
          <w:szCs w:val="28"/>
          <w:lang w:eastAsia="zh-CN"/>
        </w:rPr>
        <w:t xml:space="preserve"> різних видах </w:t>
      </w:r>
      <w:r w:rsidRPr="00A90DB4">
        <w:rPr>
          <w:sz w:val="28"/>
          <w:szCs w:val="28"/>
          <w:lang w:val="uk-UA" w:eastAsia="zh-CN"/>
        </w:rPr>
        <w:t>та</w:t>
      </w:r>
      <w:r w:rsidRPr="00A90DB4">
        <w:rPr>
          <w:sz w:val="28"/>
          <w:szCs w:val="28"/>
          <w:lang w:eastAsia="zh-CN"/>
        </w:rPr>
        <w:t xml:space="preserve"> формах [</w:t>
      </w:r>
      <w:r>
        <w:rPr>
          <w:sz w:val="28"/>
          <w:szCs w:val="28"/>
          <w:lang w:val="uk-UA" w:eastAsia="zh-CN"/>
        </w:rPr>
        <w:t>25</w:t>
      </w:r>
      <w:r w:rsidRPr="00A90DB4">
        <w:rPr>
          <w:sz w:val="28"/>
          <w:szCs w:val="28"/>
          <w:lang w:eastAsia="zh-CN"/>
        </w:rPr>
        <w:t>].</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lang w:eastAsia="zh-CN"/>
        </w:rPr>
        <w:t>Важливо враховувати, що «завдання медіаграмотності полягає у перетворенні медіаспоживання в ініціативний та критичний процес, допомагаючи людям краще усвідомити потенційну маніпуляцію, а також допомогти зрозуміти роль мас-медіа і ЗМІ у формуванні громадської думки» [</w:t>
      </w:r>
      <w:r>
        <w:rPr>
          <w:sz w:val="28"/>
          <w:szCs w:val="28"/>
          <w:lang w:val="uk-UA" w:eastAsia="zh-CN"/>
        </w:rPr>
        <w:t>28</w:t>
      </w:r>
      <w:r w:rsidRPr="00A90DB4">
        <w:rPr>
          <w:sz w:val="28"/>
          <w:szCs w:val="28"/>
          <w:lang w:eastAsia="zh-CN"/>
        </w:rPr>
        <w:t>].</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lang w:val="uk-UA" w:eastAsia="zh-CN"/>
        </w:rPr>
        <w:t>Отже</w:t>
      </w:r>
      <w:r w:rsidRPr="00A90DB4">
        <w:rPr>
          <w:sz w:val="28"/>
          <w:szCs w:val="28"/>
          <w:lang w:eastAsia="zh-CN"/>
        </w:rPr>
        <w:t xml:space="preserve">, медіаграмотність – це навичка аналізувати </w:t>
      </w:r>
      <w:r w:rsidRPr="00A90DB4">
        <w:rPr>
          <w:sz w:val="28"/>
          <w:szCs w:val="28"/>
          <w:lang w:val="uk-UA" w:eastAsia="zh-CN"/>
        </w:rPr>
        <w:t>й</w:t>
      </w:r>
      <w:r w:rsidRPr="00A90DB4">
        <w:rPr>
          <w:sz w:val="28"/>
          <w:szCs w:val="28"/>
          <w:lang w:eastAsia="zh-CN"/>
        </w:rPr>
        <w:t xml:space="preserve"> критично оцінювати медіа, що </w:t>
      </w:r>
      <w:r w:rsidRPr="00A90DB4">
        <w:rPr>
          <w:sz w:val="28"/>
          <w:szCs w:val="28"/>
          <w:lang w:val="uk-UA" w:eastAsia="zh-CN"/>
        </w:rPr>
        <w:t xml:space="preserve">саме </w:t>
      </w:r>
      <w:r w:rsidRPr="00A90DB4">
        <w:rPr>
          <w:sz w:val="28"/>
          <w:szCs w:val="28"/>
          <w:lang w:eastAsia="zh-CN"/>
        </w:rPr>
        <w:t xml:space="preserve">дає змогу опиратися медіа-інформаційним впливам </w:t>
      </w:r>
      <w:r w:rsidRPr="00A90DB4">
        <w:rPr>
          <w:sz w:val="28"/>
          <w:szCs w:val="28"/>
          <w:lang w:val="uk-UA" w:eastAsia="zh-CN"/>
        </w:rPr>
        <w:t>й</w:t>
      </w:r>
      <w:r w:rsidRPr="00A90DB4">
        <w:rPr>
          <w:sz w:val="28"/>
          <w:szCs w:val="28"/>
          <w:lang w:eastAsia="zh-CN"/>
        </w:rPr>
        <w:t xml:space="preserve"> забезпечує майстерність вибору інформації.</w:t>
      </w:r>
    </w:p>
    <w:p w:rsidR="007A0DAD" w:rsidRPr="00A90DB4" w:rsidRDefault="007A0DAD" w:rsidP="00566BCD">
      <w:pPr>
        <w:pStyle w:val="NormalWeb"/>
        <w:spacing w:before="0" w:beforeAutospacing="0" w:after="0" w:afterAutospacing="0" w:line="360" w:lineRule="auto"/>
        <w:ind w:firstLine="709"/>
        <w:jc w:val="both"/>
        <w:rPr>
          <w:b/>
          <w:bCs/>
          <w:sz w:val="28"/>
          <w:szCs w:val="28"/>
          <w:lang w:eastAsia="zh-CN"/>
        </w:rPr>
      </w:pPr>
      <w:r w:rsidRPr="00A90DB4">
        <w:rPr>
          <w:sz w:val="28"/>
          <w:szCs w:val="28"/>
          <w:lang w:eastAsia="zh-CN"/>
        </w:rPr>
        <w:t>інформаційними службами</w:t>
      </w:r>
      <w:r w:rsidRPr="00A90DB4">
        <w:rPr>
          <w:sz w:val="28"/>
          <w:szCs w:val="28"/>
          <w:lang w:val="uk-UA" w:eastAsia="zh-CN"/>
        </w:rPr>
        <w:t xml:space="preserve"> також</w:t>
      </w:r>
      <w:r w:rsidRPr="00A90DB4">
        <w:rPr>
          <w:sz w:val="28"/>
          <w:szCs w:val="28"/>
          <w:lang w:eastAsia="zh-CN"/>
        </w:rPr>
        <w:t xml:space="preserve"> розвивати критичне мислення кожного</w:t>
      </w:r>
      <w:r w:rsidRPr="00A90DB4">
        <w:rPr>
          <w:sz w:val="28"/>
          <w:szCs w:val="28"/>
          <w:lang w:val="uk-UA" w:eastAsia="zh-CN"/>
        </w:rPr>
        <w:t xml:space="preserve"> Варто зазначити</w:t>
      </w:r>
      <w:r w:rsidRPr="00A90DB4">
        <w:rPr>
          <w:sz w:val="28"/>
          <w:szCs w:val="28"/>
          <w:lang w:eastAsia="zh-CN"/>
        </w:rPr>
        <w:t xml:space="preserve">, що сучасні медіа виконують не лише інформаційну функцію, а </w:t>
      </w:r>
      <w:r w:rsidRPr="00A90DB4">
        <w:rPr>
          <w:sz w:val="28"/>
          <w:szCs w:val="28"/>
          <w:lang w:val="uk-UA" w:eastAsia="zh-CN"/>
        </w:rPr>
        <w:t xml:space="preserve">також і </w:t>
      </w:r>
      <w:r w:rsidRPr="00A90DB4">
        <w:rPr>
          <w:sz w:val="28"/>
          <w:szCs w:val="28"/>
          <w:lang w:eastAsia="zh-CN"/>
        </w:rPr>
        <w:t>виховну, здійснюючи вплив на формування світосприй</w:t>
      </w:r>
      <w:r w:rsidRPr="00A90DB4">
        <w:rPr>
          <w:sz w:val="28"/>
          <w:szCs w:val="28"/>
          <w:lang w:val="uk-UA" w:eastAsia="zh-CN"/>
        </w:rPr>
        <w:t>няття</w:t>
      </w:r>
      <w:r w:rsidRPr="00A90DB4">
        <w:rPr>
          <w:sz w:val="28"/>
          <w:szCs w:val="28"/>
          <w:lang w:eastAsia="zh-CN"/>
        </w:rPr>
        <w:t xml:space="preserve"> підростаючого покоління, </w:t>
      </w:r>
      <w:r w:rsidRPr="00A90DB4">
        <w:rPr>
          <w:sz w:val="28"/>
          <w:szCs w:val="28"/>
          <w:lang w:val="uk-UA" w:eastAsia="zh-CN"/>
        </w:rPr>
        <w:t xml:space="preserve">і саме </w:t>
      </w:r>
      <w:r w:rsidRPr="00A90DB4">
        <w:rPr>
          <w:sz w:val="28"/>
          <w:szCs w:val="28"/>
          <w:lang w:eastAsia="zh-CN"/>
        </w:rPr>
        <w:t xml:space="preserve">тому </w:t>
      </w:r>
      <w:r w:rsidRPr="00A90DB4">
        <w:rPr>
          <w:sz w:val="28"/>
          <w:szCs w:val="28"/>
          <w:lang w:val="uk-UA" w:eastAsia="zh-CN"/>
        </w:rPr>
        <w:t xml:space="preserve">важливою є </w:t>
      </w:r>
      <w:r w:rsidRPr="00A90DB4">
        <w:rPr>
          <w:sz w:val="28"/>
          <w:szCs w:val="28"/>
          <w:lang w:eastAsia="zh-CN"/>
        </w:rPr>
        <w:t>медіаосвіта педагогічної спільноти.</w:t>
      </w:r>
    </w:p>
    <w:p w:rsidR="007A0DAD" w:rsidRPr="00A90DB4" w:rsidRDefault="007A0DAD" w:rsidP="00566BCD">
      <w:pPr>
        <w:pStyle w:val="NormalWeb"/>
        <w:spacing w:before="0" w:beforeAutospacing="0" w:after="0" w:afterAutospacing="0" w:line="360" w:lineRule="auto"/>
        <w:ind w:firstLine="709"/>
        <w:jc w:val="both"/>
        <w:rPr>
          <w:b/>
          <w:bCs/>
          <w:sz w:val="28"/>
          <w:szCs w:val="28"/>
        </w:rPr>
      </w:pPr>
      <w:r w:rsidRPr="00A90DB4">
        <w:rPr>
          <w:sz w:val="28"/>
          <w:szCs w:val="28"/>
          <w:lang w:eastAsia="zh-CN"/>
        </w:rPr>
        <w:t xml:space="preserve">Таким чином, медіаграмотний освітянин – це педагог, </w:t>
      </w:r>
      <w:r w:rsidRPr="00A90DB4">
        <w:rPr>
          <w:sz w:val="28"/>
          <w:szCs w:val="28"/>
          <w:lang w:val="uk-UA" w:eastAsia="zh-CN"/>
        </w:rPr>
        <w:t>що</w:t>
      </w:r>
      <w:r w:rsidRPr="00A90DB4">
        <w:rPr>
          <w:sz w:val="28"/>
          <w:szCs w:val="28"/>
          <w:lang w:eastAsia="zh-CN"/>
        </w:rPr>
        <w:t xml:space="preserve"> виділяється </w:t>
      </w:r>
      <w:r w:rsidRPr="00A90DB4">
        <w:rPr>
          <w:sz w:val="28"/>
          <w:szCs w:val="28"/>
          <w:lang w:val="uk-UA" w:eastAsia="zh-CN"/>
        </w:rPr>
        <w:t xml:space="preserve">здатністю </w:t>
      </w:r>
      <w:r w:rsidRPr="00A90DB4">
        <w:rPr>
          <w:sz w:val="28"/>
          <w:szCs w:val="28"/>
          <w:lang w:eastAsia="zh-CN"/>
        </w:rPr>
        <w:t xml:space="preserve">до сприйняття, розуміння </w:t>
      </w:r>
      <w:r w:rsidRPr="00A90DB4">
        <w:rPr>
          <w:sz w:val="28"/>
          <w:szCs w:val="28"/>
          <w:lang w:val="uk-UA" w:eastAsia="zh-CN"/>
        </w:rPr>
        <w:t>та</w:t>
      </w:r>
      <w:r w:rsidRPr="00A90DB4">
        <w:rPr>
          <w:sz w:val="28"/>
          <w:szCs w:val="28"/>
          <w:lang w:eastAsia="zh-CN"/>
        </w:rPr>
        <w:t xml:space="preserve"> створення медіаінформації</w:t>
      </w:r>
      <w:r w:rsidRPr="00A90DB4">
        <w:rPr>
          <w:sz w:val="28"/>
          <w:szCs w:val="28"/>
          <w:lang w:val="uk-UA" w:eastAsia="zh-CN"/>
        </w:rPr>
        <w:t xml:space="preserve">, здійснює </w:t>
      </w:r>
      <w:r w:rsidRPr="00A90DB4">
        <w:rPr>
          <w:sz w:val="28"/>
          <w:szCs w:val="28"/>
          <w:lang w:eastAsia="zh-CN"/>
        </w:rPr>
        <w:t xml:space="preserve">оцінки соціокультурного </w:t>
      </w:r>
      <w:r w:rsidRPr="00A90DB4">
        <w:rPr>
          <w:sz w:val="28"/>
          <w:szCs w:val="28"/>
          <w:lang w:val="uk-UA" w:eastAsia="zh-CN"/>
        </w:rPr>
        <w:t xml:space="preserve">та </w:t>
      </w:r>
      <w:r w:rsidRPr="00A90DB4">
        <w:rPr>
          <w:sz w:val="28"/>
          <w:szCs w:val="28"/>
          <w:lang w:eastAsia="zh-CN"/>
        </w:rPr>
        <w:t xml:space="preserve">політичного контексту функціонування медіа </w:t>
      </w:r>
      <w:r w:rsidRPr="00A90DB4">
        <w:rPr>
          <w:sz w:val="28"/>
          <w:szCs w:val="28"/>
          <w:lang w:val="uk-UA" w:eastAsia="zh-CN"/>
        </w:rPr>
        <w:t xml:space="preserve">у сучасному </w:t>
      </w:r>
      <w:r w:rsidRPr="00A90DB4">
        <w:rPr>
          <w:sz w:val="28"/>
          <w:szCs w:val="28"/>
          <w:lang w:eastAsia="zh-CN"/>
        </w:rPr>
        <w:t xml:space="preserve">світі </w:t>
      </w:r>
      <w:r w:rsidRPr="00A90DB4">
        <w:rPr>
          <w:sz w:val="28"/>
          <w:szCs w:val="28"/>
          <w:lang w:val="uk-UA" w:eastAsia="zh-CN"/>
        </w:rPr>
        <w:t>й</w:t>
      </w:r>
      <w:r w:rsidRPr="00A90DB4">
        <w:rPr>
          <w:sz w:val="28"/>
          <w:szCs w:val="28"/>
          <w:lang w:eastAsia="zh-CN"/>
        </w:rPr>
        <w:t xml:space="preserve"> майстерно використовує засоби масової інформації. Ключове завдання – системне </w:t>
      </w:r>
      <w:r w:rsidRPr="00A90DB4">
        <w:rPr>
          <w:sz w:val="28"/>
          <w:szCs w:val="28"/>
          <w:lang w:val="uk-UA" w:eastAsia="zh-CN"/>
        </w:rPr>
        <w:t xml:space="preserve">та </w:t>
      </w:r>
      <w:r w:rsidRPr="00A90DB4">
        <w:rPr>
          <w:sz w:val="28"/>
          <w:szCs w:val="28"/>
          <w:lang w:eastAsia="zh-CN"/>
        </w:rPr>
        <w:t xml:space="preserve">компетентне виховання дітей </w:t>
      </w:r>
      <w:r w:rsidRPr="00A90DB4">
        <w:rPr>
          <w:sz w:val="28"/>
          <w:szCs w:val="28"/>
          <w:lang w:val="uk-UA" w:eastAsia="zh-CN"/>
        </w:rPr>
        <w:t>та</w:t>
      </w:r>
      <w:r w:rsidRPr="00A90DB4">
        <w:rPr>
          <w:sz w:val="28"/>
          <w:szCs w:val="28"/>
          <w:lang w:eastAsia="zh-CN"/>
        </w:rPr>
        <w:t xml:space="preserve"> молоді, які мають навчитися не лише вживати різні медійні засоби, а й </w:t>
      </w:r>
      <w:r w:rsidRPr="00A90DB4">
        <w:rPr>
          <w:sz w:val="28"/>
          <w:szCs w:val="28"/>
          <w:lang w:val="uk-UA" w:eastAsia="zh-CN"/>
        </w:rPr>
        <w:t>розумітись</w:t>
      </w:r>
      <w:r w:rsidRPr="00A90DB4">
        <w:rPr>
          <w:sz w:val="28"/>
          <w:szCs w:val="28"/>
          <w:lang w:eastAsia="zh-CN"/>
        </w:rPr>
        <w:t xml:space="preserve"> </w:t>
      </w:r>
      <w:r w:rsidRPr="00A90DB4">
        <w:rPr>
          <w:sz w:val="28"/>
          <w:szCs w:val="28"/>
          <w:lang w:val="uk-UA" w:eastAsia="zh-CN"/>
        </w:rPr>
        <w:t>в</w:t>
      </w:r>
      <w:r w:rsidRPr="00A90DB4">
        <w:rPr>
          <w:sz w:val="28"/>
          <w:szCs w:val="28"/>
          <w:lang w:eastAsia="zh-CN"/>
        </w:rPr>
        <w:t xml:space="preserve"> закономірності їх поведінки, </w:t>
      </w:r>
      <w:r w:rsidRPr="00A90DB4">
        <w:rPr>
          <w:sz w:val="28"/>
          <w:szCs w:val="28"/>
          <w:lang w:val="uk-UA" w:eastAsia="zh-CN"/>
        </w:rPr>
        <w:t>відчувати</w:t>
      </w:r>
      <w:r w:rsidRPr="00A90DB4">
        <w:rPr>
          <w:sz w:val="28"/>
          <w:szCs w:val="28"/>
          <w:lang w:eastAsia="zh-CN"/>
        </w:rPr>
        <w:t xml:space="preserve">, вплив медіа на формування особистості. </w:t>
      </w:r>
      <w:r w:rsidRPr="00A90DB4">
        <w:rPr>
          <w:sz w:val="28"/>
          <w:szCs w:val="28"/>
          <w:lang w:val="uk-UA"/>
        </w:rPr>
        <w:t>Педагог повинен н</w:t>
      </w:r>
      <w:r w:rsidRPr="00A90DB4">
        <w:rPr>
          <w:sz w:val="28"/>
          <w:szCs w:val="28"/>
        </w:rPr>
        <w:t>авчити учнів критично мислити в процесі сприй</w:t>
      </w:r>
      <w:r w:rsidRPr="00A90DB4">
        <w:rPr>
          <w:sz w:val="28"/>
          <w:szCs w:val="28"/>
          <w:lang w:val="uk-UA"/>
        </w:rPr>
        <w:t>няття</w:t>
      </w:r>
      <w:r w:rsidRPr="00A90DB4">
        <w:rPr>
          <w:sz w:val="28"/>
          <w:szCs w:val="28"/>
        </w:rPr>
        <w:t xml:space="preserve"> медіапродукції, </w:t>
      </w:r>
      <w:r w:rsidRPr="00A90DB4">
        <w:rPr>
          <w:sz w:val="28"/>
          <w:szCs w:val="28"/>
          <w:lang w:val="uk-UA"/>
        </w:rPr>
        <w:t xml:space="preserve">за </w:t>
      </w:r>
      <w:r w:rsidRPr="00A90DB4">
        <w:rPr>
          <w:sz w:val="28"/>
          <w:szCs w:val="28"/>
        </w:rPr>
        <w:t>для розвитку особистісного</w:t>
      </w:r>
      <w:r w:rsidRPr="00A90DB4">
        <w:rPr>
          <w:sz w:val="28"/>
          <w:szCs w:val="28"/>
          <w:lang w:val="uk-UA"/>
        </w:rPr>
        <w:t xml:space="preserve"> </w:t>
      </w:r>
      <w:r w:rsidRPr="00A90DB4">
        <w:rPr>
          <w:sz w:val="28"/>
          <w:szCs w:val="28"/>
        </w:rPr>
        <w:t>ставлення до продукції мас-медіа загалом спираючись на етично-естетичні орієнтири [</w:t>
      </w:r>
      <w:r>
        <w:rPr>
          <w:sz w:val="28"/>
          <w:szCs w:val="28"/>
          <w:lang w:val="uk-UA"/>
        </w:rPr>
        <w:t>28</w:t>
      </w:r>
      <w:r w:rsidRPr="00A90DB4">
        <w:rPr>
          <w:sz w:val="28"/>
          <w:szCs w:val="28"/>
        </w:rPr>
        <w:t>, с. 5].</w:t>
      </w:r>
    </w:p>
    <w:p w:rsidR="007A0DAD" w:rsidRPr="00A90DB4" w:rsidRDefault="007A0DAD" w:rsidP="00566BCD">
      <w:pPr>
        <w:pStyle w:val="NormalWeb"/>
        <w:spacing w:before="0" w:beforeAutospacing="0" w:after="0" w:afterAutospacing="0" w:line="360" w:lineRule="auto"/>
        <w:ind w:firstLine="709"/>
        <w:jc w:val="both"/>
        <w:rPr>
          <w:b/>
          <w:bCs/>
          <w:sz w:val="28"/>
          <w:szCs w:val="28"/>
        </w:rPr>
      </w:pPr>
      <w:r w:rsidRPr="00A90DB4">
        <w:rPr>
          <w:sz w:val="28"/>
          <w:szCs w:val="28"/>
        </w:rPr>
        <w:t xml:space="preserve">Сучасне інформаційне оточення, </w:t>
      </w:r>
      <w:r w:rsidRPr="00A90DB4">
        <w:rPr>
          <w:sz w:val="28"/>
          <w:szCs w:val="28"/>
          <w:lang w:val="uk-UA"/>
        </w:rPr>
        <w:t>в</w:t>
      </w:r>
      <w:r w:rsidRPr="00A90DB4">
        <w:rPr>
          <w:sz w:val="28"/>
          <w:szCs w:val="28"/>
        </w:rPr>
        <w:t xml:space="preserve"> якому співпрацюють учитель </w:t>
      </w:r>
      <w:r w:rsidRPr="00A90DB4">
        <w:rPr>
          <w:sz w:val="28"/>
          <w:szCs w:val="28"/>
          <w:lang w:val="uk-UA"/>
        </w:rPr>
        <w:t>й</w:t>
      </w:r>
      <w:r w:rsidRPr="00A90DB4">
        <w:rPr>
          <w:sz w:val="28"/>
          <w:szCs w:val="28"/>
        </w:rPr>
        <w:t xml:space="preserve"> учень, потребує від педагога бути медіаграмотним</w:t>
      </w:r>
      <w:r w:rsidRPr="00A90DB4">
        <w:rPr>
          <w:sz w:val="28"/>
          <w:szCs w:val="28"/>
          <w:lang w:val="uk-UA"/>
        </w:rPr>
        <w:t xml:space="preserve">. </w:t>
      </w:r>
      <w:r w:rsidRPr="00A90DB4">
        <w:rPr>
          <w:sz w:val="28"/>
          <w:szCs w:val="28"/>
        </w:rPr>
        <w:t>Для у</w:t>
      </w:r>
      <w:r w:rsidRPr="00A90DB4">
        <w:rPr>
          <w:sz w:val="28"/>
          <w:szCs w:val="28"/>
          <w:lang w:val="uk-UA"/>
        </w:rPr>
        <w:t>сучасного в</w:t>
      </w:r>
      <w:r w:rsidRPr="00A90DB4">
        <w:rPr>
          <w:sz w:val="28"/>
          <w:szCs w:val="28"/>
        </w:rPr>
        <w:t xml:space="preserve">чителя стає характерним володіння компетенціями, </w:t>
      </w:r>
      <w:r w:rsidRPr="00A90DB4">
        <w:rPr>
          <w:sz w:val="28"/>
          <w:szCs w:val="28"/>
          <w:lang w:val="uk-UA"/>
        </w:rPr>
        <w:t>що</w:t>
      </w:r>
      <w:r w:rsidRPr="00A90DB4">
        <w:rPr>
          <w:sz w:val="28"/>
          <w:szCs w:val="28"/>
        </w:rPr>
        <w:t xml:space="preserve"> дають змогу ефективно взаємодіяти </w:t>
      </w:r>
      <w:r w:rsidRPr="00A90DB4">
        <w:rPr>
          <w:sz w:val="28"/>
          <w:szCs w:val="28"/>
          <w:lang w:val="uk-UA"/>
        </w:rPr>
        <w:t>і</w:t>
      </w:r>
      <w:r w:rsidRPr="00A90DB4">
        <w:rPr>
          <w:sz w:val="28"/>
          <w:szCs w:val="28"/>
        </w:rPr>
        <w:t xml:space="preserve">з медіа </w:t>
      </w:r>
      <w:r w:rsidRPr="00A90DB4">
        <w:rPr>
          <w:sz w:val="28"/>
          <w:szCs w:val="28"/>
          <w:lang w:val="uk-UA"/>
        </w:rPr>
        <w:t>й</w:t>
      </w:r>
      <w:r w:rsidRPr="00A90DB4">
        <w:rPr>
          <w:sz w:val="28"/>
          <w:szCs w:val="28"/>
        </w:rPr>
        <w:t xml:space="preserve"> іншими </w:t>
      </w:r>
      <w:r w:rsidRPr="00A90DB4">
        <w:rPr>
          <w:sz w:val="28"/>
          <w:szCs w:val="28"/>
          <w:lang w:val="uk-UA"/>
        </w:rPr>
        <w:t>учня</w:t>
      </w:r>
      <w:r w:rsidRPr="00A90DB4">
        <w:rPr>
          <w:sz w:val="28"/>
          <w:szCs w:val="28"/>
        </w:rPr>
        <w:t>.</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rPr>
        <w:t xml:space="preserve">Вважаємо, що </w:t>
      </w:r>
      <w:r w:rsidRPr="00A90DB4">
        <w:rPr>
          <w:sz w:val="28"/>
          <w:szCs w:val="28"/>
          <w:lang w:val="uk-UA"/>
        </w:rPr>
        <w:t xml:space="preserve">доречно </w:t>
      </w:r>
      <w:r w:rsidRPr="00A90DB4">
        <w:rPr>
          <w:sz w:val="28"/>
          <w:szCs w:val="28"/>
        </w:rPr>
        <w:t xml:space="preserve">виховувати медіаграмотність ще </w:t>
      </w:r>
      <w:r w:rsidRPr="00A90DB4">
        <w:rPr>
          <w:sz w:val="28"/>
          <w:szCs w:val="28"/>
          <w:lang w:val="uk-UA"/>
        </w:rPr>
        <w:t>і</w:t>
      </w:r>
      <w:r w:rsidRPr="00A90DB4">
        <w:rPr>
          <w:sz w:val="28"/>
          <w:szCs w:val="28"/>
        </w:rPr>
        <w:t xml:space="preserve">з початкової школи через внесення </w:t>
      </w:r>
      <w:r w:rsidRPr="00A90DB4">
        <w:rPr>
          <w:sz w:val="28"/>
          <w:szCs w:val="28"/>
          <w:lang w:val="uk-UA"/>
        </w:rPr>
        <w:t xml:space="preserve">у викладання </w:t>
      </w:r>
      <w:r w:rsidRPr="00A90DB4">
        <w:rPr>
          <w:sz w:val="28"/>
          <w:szCs w:val="28"/>
        </w:rPr>
        <w:t xml:space="preserve">елементів медіаосвіти в навчальний процес. </w:t>
      </w:r>
      <w:r w:rsidRPr="00A90DB4">
        <w:rPr>
          <w:sz w:val="28"/>
          <w:szCs w:val="28"/>
          <w:lang w:eastAsia="zh-CN"/>
        </w:rPr>
        <w:t xml:space="preserve">Адже, дітей </w:t>
      </w:r>
      <w:r w:rsidRPr="00A90DB4">
        <w:rPr>
          <w:sz w:val="28"/>
          <w:szCs w:val="28"/>
          <w:lang w:val="uk-UA" w:eastAsia="zh-CN"/>
        </w:rPr>
        <w:t xml:space="preserve">варто </w:t>
      </w:r>
      <w:r w:rsidRPr="00A90DB4">
        <w:rPr>
          <w:sz w:val="28"/>
          <w:szCs w:val="28"/>
          <w:lang w:eastAsia="zh-CN"/>
        </w:rPr>
        <w:t xml:space="preserve">готувати до безпечної </w:t>
      </w:r>
      <w:r w:rsidRPr="00A90DB4">
        <w:rPr>
          <w:sz w:val="28"/>
          <w:szCs w:val="28"/>
          <w:lang w:val="uk-UA" w:eastAsia="zh-CN"/>
        </w:rPr>
        <w:t>й</w:t>
      </w:r>
      <w:r w:rsidRPr="00A90DB4">
        <w:rPr>
          <w:sz w:val="28"/>
          <w:szCs w:val="28"/>
          <w:lang w:eastAsia="zh-CN"/>
        </w:rPr>
        <w:t xml:space="preserve"> оперативної взаємодії із зовнішнім світом, знання про який одержують </w:t>
      </w:r>
      <w:r w:rsidRPr="00A90DB4">
        <w:rPr>
          <w:sz w:val="28"/>
          <w:szCs w:val="28"/>
          <w:lang w:val="uk-UA" w:eastAsia="zh-CN"/>
        </w:rPr>
        <w:t xml:space="preserve">саме </w:t>
      </w:r>
      <w:r w:rsidRPr="00A90DB4">
        <w:rPr>
          <w:sz w:val="28"/>
          <w:szCs w:val="28"/>
          <w:lang w:eastAsia="zh-CN"/>
        </w:rPr>
        <w:t xml:space="preserve">із засобів масової інформації. </w:t>
      </w:r>
      <w:r w:rsidRPr="00A90DB4">
        <w:rPr>
          <w:sz w:val="28"/>
          <w:szCs w:val="28"/>
          <w:lang w:val="uk-UA"/>
        </w:rPr>
        <w:t xml:space="preserve">Варто </w:t>
      </w:r>
      <w:r w:rsidRPr="00A90DB4">
        <w:rPr>
          <w:sz w:val="28"/>
          <w:szCs w:val="28"/>
        </w:rPr>
        <w:t xml:space="preserve">зауважити, що в сучасну інформаційну добу «ньюс-мейкером» може стати будь хто, </w:t>
      </w:r>
      <w:r w:rsidRPr="00A90DB4">
        <w:rPr>
          <w:sz w:val="28"/>
          <w:szCs w:val="28"/>
          <w:lang w:val="uk-UA"/>
        </w:rPr>
        <w:t xml:space="preserve">в тому числі і дитина, </w:t>
      </w:r>
      <w:r w:rsidRPr="00A90DB4">
        <w:rPr>
          <w:sz w:val="28"/>
          <w:szCs w:val="28"/>
        </w:rPr>
        <w:t>якщо в н</w:t>
      </w:r>
      <w:r w:rsidRPr="00A90DB4">
        <w:rPr>
          <w:sz w:val="28"/>
          <w:szCs w:val="28"/>
          <w:lang w:val="uk-UA"/>
        </w:rPr>
        <w:t>еї</w:t>
      </w:r>
      <w:r w:rsidRPr="00A90DB4">
        <w:rPr>
          <w:sz w:val="28"/>
          <w:szCs w:val="28"/>
        </w:rPr>
        <w:t xml:space="preserve"> є смартфон, інтернет </w:t>
      </w:r>
      <w:r w:rsidRPr="00A90DB4">
        <w:rPr>
          <w:sz w:val="28"/>
          <w:szCs w:val="28"/>
          <w:lang w:val="uk-UA"/>
        </w:rPr>
        <w:t xml:space="preserve">та </w:t>
      </w:r>
      <w:r w:rsidRPr="00A90DB4">
        <w:rPr>
          <w:sz w:val="28"/>
          <w:szCs w:val="28"/>
        </w:rPr>
        <w:t>сторінка в соціальних мережах [</w:t>
      </w:r>
      <w:r>
        <w:rPr>
          <w:sz w:val="28"/>
          <w:szCs w:val="28"/>
          <w:lang w:val="uk-UA"/>
        </w:rPr>
        <w:t>29</w:t>
      </w:r>
      <w:r w:rsidRPr="00A90DB4">
        <w:rPr>
          <w:sz w:val="28"/>
          <w:szCs w:val="28"/>
        </w:rPr>
        <w:t>].</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lang w:eastAsia="zh-CN"/>
        </w:rPr>
        <w:t xml:space="preserve">Щодо розвитку </w:t>
      </w:r>
      <w:r w:rsidRPr="00A90DB4">
        <w:rPr>
          <w:sz w:val="28"/>
          <w:szCs w:val="28"/>
          <w:lang w:val="uk-UA" w:eastAsia="zh-CN"/>
        </w:rPr>
        <w:t xml:space="preserve">медіаосвіти та </w:t>
      </w:r>
      <w:r w:rsidRPr="00A90DB4">
        <w:rPr>
          <w:sz w:val="28"/>
          <w:szCs w:val="28"/>
          <w:lang w:eastAsia="zh-CN"/>
        </w:rPr>
        <w:t>медіаграмотності в Україні, відповідно до результатів Конференці</w:t>
      </w:r>
      <w:r w:rsidRPr="00A90DB4">
        <w:rPr>
          <w:sz w:val="28"/>
          <w:szCs w:val="28"/>
          <w:lang w:val="uk-UA" w:eastAsia="zh-CN"/>
        </w:rPr>
        <w:t>ї</w:t>
      </w:r>
      <w:r w:rsidRPr="00A90DB4">
        <w:rPr>
          <w:sz w:val="28"/>
          <w:szCs w:val="28"/>
          <w:lang w:eastAsia="zh-CN"/>
        </w:rPr>
        <w:t xml:space="preserve"> з медіаосвіти </w:t>
      </w:r>
      <w:r w:rsidRPr="00A90DB4">
        <w:rPr>
          <w:sz w:val="28"/>
          <w:szCs w:val="28"/>
          <w:lang w:val="uk-UA" w:eastAsia="zh-CN"/>
        </w:rPr>
        <w:t>й</w:t>
      </w:r>
      <w:r w:rsidRPr="00A90DB4">
        <w:rPr>
          <w:sz w:val="28"/>
          <w:szCs w:val="28"/>
          <w:lang w:eastAsia="zh-CN"/>
        </w:rPr>
        <w:t xml:space="preserve"> медіаграмотності, як</w:t>
      </w:r>
      <w:r w:rsidRPr="00A90DB4">
        <w:rPr>
          <w:sz w:val="28"/>
          <w:szCs w:val="28"/>
          <w:lang w:val="uk-UA" w:eastAsia="zh-CN"/>
        </w:rPr>
        <w:t>а</w:t>
      </w:r>
      <w:r w:rsidRPr="00A90DB4">
        <w:rPr>
          <w:sz w:val="28"/>
          <w:szCs w:val="28"/>
          <w:lang w:eastAsia="zh-CN"/>
        </w:rPr>
        <w:t xml:space="preserve"> організо</w:t>
      </w:r>
      <w:r w:rsidRPr="00A90DB4">
        <w:rPr>
          <w:sz w:val="28"/>
          <w:szCs w:val="28"/>
          <w:lang w:val="uk-UA" w:eastAsia="zh-CN"/>
        </w:rPr>
        <w:t>вана</w:t>
      </w:r>
      <w:r w:rsidRPr="00A90DB4">
        <w:rPr>
          <w:sz w:val="28"/>
          <w:szCs w:val="28"/>
          <w:lang w:eastAsia="zh-CN"/>
        </w:rPr>
        <w:t xml:space="preserve"> міжнародн</w:t>
      </w:r>
      <w:r w:rsidRPr="00A90DB4">
        <w:rPr>
          <w:sz w:val="28"/>
          <w:szCs w:val="28"/>
          <w:lang w:val="uk-UA" w:eastAsia="zh-CN"/>
        </w:rPr>
        <w:t>ою</w:t>
      </w:r>
      <w:r w:rsidRPr="00A90DB4">
        <w:rPr>
          <w:sz w:val="28"/>
          <w:szCs w:val="28"/>
          <w:lang w:eastAsia="zh-CN"/>
        </w:rPr>
        <w:t xml:space="preserve"> громадськ</w:t>
      </w:r>
      <w:r w:rsidRPr="00A90DB4">
        <w:rPr>
          <w:sz w:val="28"/>
          <w:szCs w:val="28"/>
          <w:lang w:val="uk-UA" w:eastAsia="zh-CN"/>
        </w:rPr>
        <w:t>ою</w:t>
      </w:r>
      <w:r w:rsidRPr="00A90DB4">
        <w:rPr>
          <w:sz w:val="28"/>
          <w:szCs w:val="28"/>
          <w:lang w:eastAsia="zh-CN"/>
        </w:rPr>
        <w:t xml:space="preserve"> організаці</w:t>
      </w:r>
      <w:r w:rsidRPr="00A90DB4">
        <w:rPr>
          <w:sz w:val="28"/>
          <w:szCs w:val="28"/>
          <w:lang w:val="uk-UA" w:eastAsia="zh-CN"/>
        </w:rPr>
        <w:t>єю</w:t>
      </w:r>
      <w:r w:rsidRPr="00A90DB4">
        <w:rPr>
          <w:sz w:val="28"/>
          <w:szCs w:val="28"/>
          <w:lang w:eastAsia="zh-CN"/>
        </w:rPr>
        <w:t xml:space="preserve"> </w:t>
      </w:r>
      <w:r w:rsidRPr="00A90DB4">
        <w:rPr>
          <w:sz w:val="28"/>
          <w:szCs w:val="28"/>
        </w:rPr>
        <w:t>Internews в Україні та Академі</w:t>
      </w:r>
      <w:r w:rsidRPr="00A90DB4">
        <w:rPr>
          <w:sz w:val="28"/>
          <w:szCs w:val="28"/>
          <w:lang w:val="uk-UA"/>
        </w:rPr>
        <w:t>єю</w:t>
      </w:r>
      <w:r w:rsidRPr="00A90DB4">
        <w:rPr>
          <w:sz w:val="28"/>
          <w:szCs w:val="28"/>
        </w:rPr>
        <w:t xml:space="preserve"> української преси</w:t>
      </w:r>
      <w:r w:rsidRPr="00A90DB4">
        <w:rPr>
          <w:sz w:val="28"/>
          <w:szCs w:val="28"/>
          <w:lang w:val="uk-UA"/>
        </w:rPr>
        <w:t>визначено що</w:t>
      </w:r>
      <w:r w:rsidRPr="00A90DB4">
        <w:rPr>
          <w:sz w:val="28"/>
          <w:szCs w:val="28"/>
        </w:rPr>
        <w:t>:</w:t>
      </w:r>
    </w:p>
    <w:p w:rsidR="007A0DAD" w:rsidRPr="00A90DB4" w:rsidRDefault="007A0DAD">
      <w:pPr>
        <w:pStyle w:val="NormalWeb"/>
        <w:numPr>
          <w:ilvl w:val="0"/>
          <w:numId w:val="3"/>
        </w:numPr>
        <w:spacing w:before="0" w:beforeAutospacing="0" w:after="0" w:afterAutospacing="0" w:line="360" w:lineRule="auto"/>
        <w:jc w:val="both"/>
        <w:rPr>
          <w:b/>
          <w:bCs/>
          <w:sz w:val="28"/>
          <w:szCs w:val="28"/>
        </w:rPr>
      </w:pPr>
      <w:r w:rsidRPr="00A90DB4">
        <w:rPr>
          <w:sz w:val="28"/>
          <w:szCs w:val="28"/>
        </w:rPr>
        <w:t xml:space="preserve">триває впровадження медіаграмотності </w:t>
      </w:r>
      <w:r w:rsidRPr="00A90DB4">
        <w:rPr>
          <w:sz w:val="28"/>
          <w:szCs w:val="28"/>
          <w:lang w:val="uk-UA"/>
        </w:rPr>
        <w:t>в</w:t>
      </w:r>
      <w:r w:rsidRPr="00A90DB4">
        <w:rPr>
          <w:sz w:val="28"/>
          <w:szCs w:val="28"/>
        </w:rPr>
        <w:t xml:space="preserve"> освіт</w:t>
      </w:r>
      <w:r w:rsidRPr="00A90DB4">
        <w:rPr>
          <w:sz w:val="28"/>
          <w:szCs w:val="28"/>
          <w:lang w:val="uk-UA"/>
        </w:rPr>
        <w:t>ній процес</w:t>
      </w:r>
      <w:r w:rsidRPr="00A90DB4">
        <w:rPr>
          <w:sz w:val="28"/>
          <w:szCs w:val="28"/>
        </w:rPr>
        <w:t>;</w:t>
      </w:r>
    </w:p>
    <w:p w:rsidR="007A0DAD" w:rsidRPr="00A90DB4" w:rsidRDefault="007A0DAD">
      <w:pPr>
        <w:pStyle w:val="NormalWeb"/>
        <w:numPr>
          <w:ilvl w:val="0"/>
          <w:numId w:val="3"/>
        </w:numPr>
        <w:spacing w:before="0" w:beforeAutospacing="0" w:after="0" w:afterAutospacing="0" w:line="360" w:lineRule="auto"/>
        <w:jc w:val="both"/>
        <w:rPr>
          <w:b/>
          <w:bCs/>
          <w:sz w:val="28"/>
          <w:szCs w:val="28"/>
          <w:lang w:eastAsia="zh-CN"/>
        </w:rPr>
      </w:pPr>
      <w:r w:rsidRPr="00A90DB4">
        <w:rPr>
          <w:sz w:val="28"/>
          <w:szCs w:val="28"/>
          <w:lang w:eastAsia="zh-CN"/>
        </w:rPr>
        <w:t>Академія української преси є ва</w:t>
      </w:r>
      <w:r w:rsidRPr="00A90DB4">
        <w:rPr>
          <w:sz w:val="28"/>
          <w:szCs w:val="28"/>
          <w:lang w:val="uk-UA" w:eastAsia="zh-CN"/>
        </w:rPr>
        <w:t>жливою</w:t>
      </w:r>
      <w:r w:rsidRPr="00A90DB4">
        <w:rPr>
          <w:sz w:val="28"/>
          <w:szCs w:val="28"/>
          <w:lang w:eastAsia="zh-CN"/>
        </w:rPr>
        <w:t xml:space="preserve"> серед громадських організацій </w:t>
      </w:r>
      <w:r w:rsidRPr="00A90DB4">
        <w:rPr>
          <w:sz w:val="28"/>
          <w:szCs w:val="28"/>
          <w:lang w:val="uk-UA" w:eastAsia="zh-CN"/>
        </w:rPr>
        <w:t>в</w:t>
      </w:r>
      <w:r w:rsidRPr="00A90DB4">
        <w:rPr>
          <w:sz w:val="28"/>
          <w:szCs w:val="28"/>
          <w:lang w:eastAsia="zh-CN"/>
        </w:rPr>
        <w:t xml:space="preserve"> формуванні медіаграмотності </w:t>
      </w:r>
      <w:r w:rsidRPr="00A90DB4">
        <w:rPr>
          <w:sz w:val="28"/>
          <w:szCs w:val="28"/>
          <w:lang w:val="uk-UA" w:eastAsia="zh-CN"/>
        </w:rPr>
        <w:t>освітян</w:t>
      </w:r>
      <w:r w:rsidRPr="00A90DB4">
        <w:rPr>
          <w:sz w:val="28"/>
          <w:szCs w:val="28"/>
          <w:lang w:eastAsia="zh-CN"/>
        </w:rPr>
        <w:t xml:space="preserve">, </w:t>
      </w:r>
      <w:r w:rsidRPr="00A90DB4">
        <w:rPr>
          <w:sz w:val="28"/>
          <w:szCs w:val="28"/>
          <w:lang w:val="uk-UA" w:eastAsia="zh-CN"/>
        </w:rPr>
        <w:t>оскільки</w:t>
      </w:r>
      <w:r w:rsidRPr="00A90DB4">
        <w:rPr>
          <w:sz w:val="28"/>
          <w:szCs w:val="28"/>
          <w:lang w:eastAsia="zh-CN"/>
        </w:rPr>
        <w:t xml:space="preserve"> проводить </w:t>
      </w:r>
      <w:r w:rsidRPr="00A90DB4">
        <w:rPr>
          <w:sz w:val="28"/>
          <w:szCs w:val="28"/>
          <w:lang w:val="uk-UA" w:eastAsia="zh-CN"/>
        </w:rPr>
        <w:t>і</w:t>
      </w:r>
      <w:r w:rsidRPr="00A90DB4">
        <w:rPr>
          <w:sz w:val="28"/>
          <w:szCs w:val="28"/>
          <w:lang w:eastAsia="zh-CN"/>
        </w:rPr>
        <w:t>з ними регулярні тренінги</w:t>
      </w:r>
      <w:r w:rsidRPr="00A90DB4">
        <w:rPr>
          <w:sz w:val="28"/>
          <w:szCs w:val="28"/>
          <w:lang w:val="uk-UA" w:eastAsia="zh-CN"/>
        </w:rPr>
        <w:t xml:space="preserve"> та </w:t>
      </w:r>
      <w:r w:rsidRPr="00A90DB4">
        <w:rPr>
          <w:sz w:val="28"/>
          <w:szCs w:val="28"/>
          <w:lang w:eastAsia="zh-CN"/>
        </w:rPr>
        <w:t xml:space="preserve">видає посібники </w:t>
      </w:r>
      <w:r w:rsidRPr="00A90DB4">
        <w:rPr>
          <w:sz w:val="28"/>
          <w:szCs w:val="28"/>
          <w:lang w:val="uk-UA" w:eastAsia="zh-CN"/>
        </w:rPr>
        <w:t>й</w:t>
      </w:r>
      <w:r w:rsidRPr="00A90DB4">
        <w:rPr>
          <w:sz w:val="28"/>
          <w:szCs w:val="28"/>
          <w:lang w:eastAsia="zh-CN"/>
        </w:rPr>
        <w:t xml:space="preserve"> підручники </w:t>
      </w:r>
      <w:r w:rsidRPr="00A90DB4">
        <w:rPr>
          <w:sz w:val="28"/>
          <w:szCs w:val="28"/>
          <w:lang w:val="uk-UA" w:eastAsia="zh-CN"/>
        </w:rPr>
        <w:t>і</w:t>
      </w:r>
      <w:r w:rsidRPr="00A90DB4">
        <w:rPr>
          <w:sz w:val="28"/>
          <w:szCs w:val="28"/>
          <w:lang w:eastAsia="zh-CN"/>
        </w:rPr>
        <w:t>з медіаосвіти;</w:t>
      </w:r>
    </w:p>
    <w:p w:rsidR="007A0DAD" w:rsidRPr="00A90DB4" w:rsidRDefault="007A0DAD">
      <w:pPr>
        <w:pStyle w:val="NormalWeb"/>
        <w:numPr>
          <w:ilvl w:val="0"/>
          <w:numId w:val="3"/>
        </w:numPr>
        <w:spacing w:before="0" w:beforeAutospacing="0" w:after="0" w:afterAutospacing="0" w:line="360" w:lineRule="auto"/>
        <w:jc w:val="both"/>
        <w:rPr>
          <w:b/>
          <w:bCs/>
          <w:sz w:val="28"/>
          <w:szCs w:val="28"/>
        </w:rPr>
      </w:pPr>
      <w:r w:rsidRPr="00A90DB4">
        <w:rPr>
          <w:sz w:val="28"/>
          <w:szCs w:val="28"/>
        </w:rPr>
        <w:t>завдяки проекту «Вивчай та розрізняй» розробл</w:t>
      </w:r>
      <w:r w:rsidRPr="00A90DB4">
        <w:rPr>
          <w:sz w:val="28"/>
          <w:szCs w:val="28"/>
          <w:lang w:val="uk-UA"/>
        </w:rPr>
        <w:t>ено</w:t>
      </w:r>
      <w:r w:rsidRPr="00A90DB4">
        <w:rPr>
          <w:sz w:val="28"/>
          <w:szCs w:val="28"/>
        </w:rPr>
        <w:t xml:space="preserve"> та впровад</w:t>
      </w:r>
      <w:r w:rsidRPr="00A90DB4">
        <w:rPr>
          <w:sz w:val="28"/>
          <w:szCs w:val="28"/>
          <w:lang w:val="uk-UA"/>
        </w:rPr>
        <w:t>жено</w:t>
      </w:r>
      <w:r w:rsidRPr="00A90DB4">
        <w:rPr>
          <w:sz w:val="28"/>
          <w:szCs w:val="28"/>
        </w:rPr>
        <w:t xml:space="preserve"> навчальні матеріали, </w:t>
      </w:r>
      <w:r w:rsidRPr="00A90DB4">
        <w:rPr>
          <w:sz w:val="28"/>
          <w:szCs w:val="28"/>
          <w:lang w:val="uk-UA"/>
        </w:rPr>
        <w:t>які</w:t>
      </w:r>
      <w:r w:rsidRPr="00A90DB4">
        <w:rPr>
          <w:sz w:val="28"/>
          <w:szCs w:val="28"/>
        </w:rPr>
        <w:t xml:space="preserve"> згодом інтегруються в освітні програми</w:t>
      </w:r>
      <w:r w:rsidRPr="00A90DB4">
        <w:rPr>
          <w:sz w:val="28"/>
          <w:szCs w:val="28"/>
          <w:lang w:val="uk-UA"/>
        </w:rPr>
        <w:t xml:space="preserve"> ЗЗСО</w:t>
      </w:r>
      <w:r w:rsidRPr="00A90DB4">
        <w:rPr>
          <w:sz w:val="28"/>
          <w:szCs w:val="28"/>
        </w:rPr>
        <w:t>;</w:t>
      </w:r>
    </w:p>
    <w:p w:rsidR="007A0DAD" w:rsidRPr="00A90DB4" w:rsidRDefault="007A0DAD">
      <w:pPr>
        <w:pStyle w:val="NormalWeb"/>
        <w:numPr>
          <w:ilvl w:val="0"/>
          <w:numId w:val="3"/>
        </w:numPr>
        <w:spacing w:before="0" w:beforeAutospacing="0" w:after="0" w:afterAutospacing="0" w:line="360" w:lineRule="auto"/>
        <w:jc w:val="both"/>
        <w:rPr>
          <w:b/>
          <w:bCs/>
          <w:sz w:val="28"/>
          <w:szCs w:val="28"/>
        </w:rPr>
      </w:pPr>
      <w:r w:rsidRPr="00A90DB4">
        <w:rPr>
          <w:sz w:val="28"/>
          <w:szCs w:val="28"/>
        </w:rPr>
        <w:t xml:space="preserve">активність громадських організацій, </w:t>
      </w:r>
      <w:r w:rsidRPr="00A90DB4">
        <w:rPr>
          <w:sz w:val="28"/>
          <w:szCs w:val="28"/>
          <w:lang w:val="uk-UA"/>
        </w:rPr>
        <w:t xml:space="preserve">певних </w:t>
      </w:r>
      <w:r w:rsidRPr="00A90DB4">
        <w:rPr>
          <w:sz w:val="28"/>
          <w:szCs w:val="28"/>
        </w:rPr>
        <w:t>онлайн-ресурсів, волонтерських</w:t>
      </w:r>
      <w:r w:rsidRPr="00A90DB4">
        <w:rPr>
          <w:sz w:val="28"/>
          <w:szCs w:val="28"/>
          <w:lang w:val="uk-UA"/>
        </w:rPr>
        <w:t>ю.</w:t>
      </w:r>
      <w:r w:rsidRPr="00A90DB4">
        <w:rPr>
          <w:sz w:val="28"/>
          <w:szCs w:val="28"/>
        </w:rPr>
        <w:t xml:space="preserve"> культурно-освітніх проектів сприяють підвищенню медіаграмотності населення</w:t>
      </w:r>
      <w:r w:rsidRPr="00A90DB4">
        <w:rPr>
          <w:sz w:val="28"/>
          <w:szCs w:val="28"/>
          <w:lang w:val="uk-UA"/>
        </w:rPr>
        <w:t>.</w:t>
      </w:r>
      <w:r w:rsidRPr="00A90DB4">
        <w:rPr>
          <w:sz w:val="28"/>
          <w:szCs w:val="28"/>
        </w:rPr>
        <w:t xml:space="preserve"> через освітню систему;</w:t>
      </w:r>
    </w:p>
    <w:p w:rsidR="007A0DAD" w:rsidRPr="00A90DB4" w:rsidRDefault="007A0DAD">
      <w:pPr>
        <w:pStyle w:val="NormalWeb"/>
        <w:numPr>
          <w:ilvl w:val="0"/>
          <w:numId w:val="3"/>
        </w:numPr>
        <w:spacing w:before="0" w:beforeAutospacing="0" w:after="0" w:afterAutospacing="0" w:line="360" w:lineRule="auto"/>
        <w:jc w:val="both"/>
        <w:rPr>
          <w:b/>
          <w:bCs/>
          <w:sz w:val="28"/>
          <w:szCs w:val="28"/>
        </w:rPr>
      </w:pPr>
      <w:r w:rsidRPr="00A90DB4">
        <w:rPr>
          <w:sz w:val="28"/>
          <w:szCs w:val="28"/>
        </w:rPr>
        <w:t>формується «елітарна медіаграмотність», ЗМІ та інтелектуальної спільноти;</w:t>
      </w:r>
    </w:p>
    <w:p w:rsidR="007A0DAD" w:rsidRPr="00A90DB4" w:rsidRDefault="007A0DAD">
      <w:pPr>
        <w:pStyle w:val="NormalWeb"/>
        <w:numPr>
          <w:ilvl w:val="0"/>
          <w:numId w:val="3"/>
        </w:numPr>
        <w:spacing w:before="0" w:beforeAutospacing="0" w:after="0" w:afterAutospacing="0" w:line="360" w:lineRule="auto"/>
        <w:jc w:val="both"/>
        <w:rPr>
          <w:b/>
          <w:bCs/>
          <w:sz w:val="28"/>
          <w:szCs w:val="28"/>
          <w:lang w:eastAsia="zh-CN"/>
        </w:rPr>
      </w:pPr>
      <w:r w:rsidRPr="00A90DB4">
        <w:rPr>
          <w:sz w:val="28"/>
          <w:szCs w:val="28"/>
          <w:lang w:eastAsia="zh-CN"/>
        </w:rPr>
        <w:t xml:space="preserve">виникає необхідність </w:t>
      </w:r>
      <w:r w:rsidRPr="00A90DB4">
        <w:rPr>
          <w:sz w:val="28"/>
          <w:szCs w:val="28"/>
          <w:lang w:val="uk-UA" w:eastAsia="zh-CN"/>
        </w:rPr>
        <w:t>в</w:t>
      </w:r>
      <w:r w:rsidRPr="00A90DB4">
        <w:rPr>
          <w:sz w:val="28"/>
          <w:szCs w:val="28"/>
          <w:lang w:eastAsia="zh-CN"/>
        </w:rPr>
        <w:t xml:space="preserve"> чесній редакційній політиці медіа каналів, як носі</w:t>
      </w:r>
      <w:r w:rsidRPr="00A90DB4">
        <w:rPr>
          <w:sz w:val="28"/>
          <w:szCs w:val="28"/>
          <w:lang w:val="uk-UA" w:eastAsia="zh-CN"/>
        </w:rPr>
        <w:t>їв</w:t>
      </w:r>
      <w:r w:rsidRPr="00A90DB4">
        <w:rPr>
          <w:sz w:val="28"/>
          <w:szCs w:val="28"/>
          <w:lang w:eastAsia="zh-CN"/>
        </w:rPr>
        <w:t xml:space="preserve"> знань медіаграмот</w:t>
      </w:r>
      <w:r w:rsidRPr="00A90DB4">
        <w:rPr>
          <w:sz w:val="28"/>
          <w:szCs w:val="28"/>
          <w:lang w:val="uk-UA" w:eastAsia="zh-CN"/>
        </w:rPr>
        <w:t>ності</w:t>
      </w:r>
      <w:r w:rsidRPr="00A90DB4">
        <w:rPr>
          <w:sz w:val="28"/>
          <w:szCs w:val="28"/>
          <w:lang w:eastAsia="zh-CN"/>
        </w:rPr>
        <w:t xml:space="preserve"> [</w:t>
      </w:r>
      <w:r>
        <w:rPr>
          <w:sz w:val="28"/>
          <w:szCs w:val="28"/>
          <w:lang w:val="uk-UA" w:eastAsia="zh-CN"/>
        </w:rPr>
        <w:t>30</w:t>
      </w:r>
      <w:r w:rsidRPr="00A90DB4">
        <w:rPr>
          <w:sz w:val="28"/>
          <w:szCs w:val="28"/>
          <w:lang w:eastAsia="zh-CN"/>
        </w:rPr>
        <w:t>].</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r w:rsidRPr="00A90DB4">
        <w:rPr>
          <w:sz w:val="28"/>
          <w:szCs w:val="28"/>
          <w:lang w:eastAsia="zh-CN"/>
        </w:rPr>
        <w:t xml:space="preserve">Таким чином, в Україні, недостатнім є рівень медіаграмотності споживачів матеріалів, </w:t>
      </w:r>
      <w:r w:rsidRPr="00A90DB4">
        <w:rPr>
          <w:sz w:val="28"/>
          <w:szCs w:val="28"/>
          <w:lang w:val="uk-UA" w:eastAsia="zh-CN"/>
        </w:rPr>
        <w:t>що</w:t>
      </w:r>
      <w:r w:rsidRPr="00A90DB4">
        <w:rPr>
          <w:sz w:val="28"/>
          <w:szCs w:val="28"/>
          <w:lang w:eastAsia="zh-CN"/>
        </w:rPr>
        <w:t xml:space="preserve"> розміщені не </w:t>
      </w:r>
      <w:r w:rsidRPr="00A90DB4">
        <w:rPr>
          <w:sz w:val="28"/>
          <w:szCs w:val="28"/>
          <w:lang w:val="uk-UA" w:eastAsia="zh-CN"/>
        </w:rPr>
        <w:t xml:space="preserve">лише </w:t>
      </w:r>
      <w:r w:rsidRPr="00A90DB4">
        <w:rPr>
          <w:sz w:val="28"/>
          <w:szCs w:val="28"/>
          <w:lang w:eastAsia="zh-CN"/>
        </w:rPr>
        <w:t xml:space="preserve">на сайтах, а </w:t>
      </w:r>
      <w:r w:rsidRPr="00A90DB4">
        <w:rPr>
          <w:sz w:val="28"/>
          <w:szCs w:val="28"/>
          <w:lang w:val="uk-UA" w:eastAsia="zh-CN"/>
        </w:rPr>
        <w:t xml:space="preserve">і </w:t>
      </w:r>
      <w:r w:rsidRPr="00A90DB4">
        <w:rPr>
          <w:sz w:val="28"/>
          <w:szCs w:val="28"/>
          <w:lang w:eastAsia="zh-CN"/>
        </w:rPr>
        <w:t xml:space="preserve">в телевізійних </w:t>
      </w:r>
      <w:r w:rsidRPr="00A90DB4">
        <w:rPr>
          <w:sz w:val="28"/>
          <w:szCs w:val="28"/>
          <w:lang w:val="uk-UA" w:eastAsia="zh-CN"/>
        </w:rPr>
        <w:t xml:space="preserve">і </w:t>
      </w:r>
      <w:r w:rsidRPr="00A90DB4">
        <w:rPr>
          <w:sz w:val="28"/>
          <w:szCs w:val="28"/>
          <w:lang w:eastAsia="zh-CN"/>
        </w:rPr>
        <w:t xml:space="preserve">радіо передачах, фільмах </w:t>
      </w:r>
      <w:r w:rsidRPr="00A90DB4">
        <w:rPr>
          <w:sz w:val="28"/>
          <w:szCs w:val="28"/>
          <w:lang w:val="uk-UA" w:eastAsia="zh-CN"/>
        </w:rPr>
        <w:t>чи</w:t>
      </w:r>
      <w:r w:rsidRPr="00A90DB4">
        <w:rPr>
          <w:sz w:val="28"/>
          <w:szCs w:val="28"/>
          <w:lang w:eastAsia="zh-CN"/>
        </w:rPr>
        <w:t xml:space="preserve"> комп’ютерних іграх.</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sz w:val="28"/>
          <w:szCs w:val="28"/>
        </w:rPr>
        <w:t>Саме тому, важливим для школярів є структурування, узагальнення, використовування та осмислене продукування власних медіатекстів. Отже, сучасний учитель зобов’язаний поглиблювати критичне мислення, майстерн</w:t>
      </w:r>
      <w:r w:rsidRPr="00A90DB4">
        <w:rPr>
          <w:sz w:val="28"/>
          <w:szCs w:val="28"/>
          <w:lang w:val="uk-UA"/>
        </w:rPr>
        <w:t>о</w:t>
      </w:r>
      <w:r w:rsidRPr="00A90DB4">
        <w:rPr>
          <w:sz w:val="28"/>
          <w:szCs w:val="28"/>
        </w:rPr>
        <w:t xml:space="preserve"> аналізу</w:t>
      </w:r>
      <w:r w:rsidRPr="00A90DB4">
        <w:rPr>
          <w:sz w:val="28"/>
          <w:szCs w:val="28"/>
          <w:lang w:val="uk-UA"/>
        </w:rPr>
        <w:t>вати</w:t>
      </w:r>
      <w:r w:rsidRPr="00A90DB4">
        <w:rPr>
          <w:sz w:val="28"/>
          <w:szCs w:val="28"/>
        </w:rPr>
        <w:t xml:space="preserve"> та відб</w:t>
      </w:r>
      <w:r w:rsidRPr="00A90DB4">
        <w:rPr>
          <w:sz w:val="28"/>
          <w:szCs w:val="28"/>
          <w:lang w:val="uk-UA"/>
        </w:rPr>
        <w:t>ирати</w:t>
      </w:r>
      <w:r w:rsidRPr="00A90DB4">
        <w:rPr>
          <w:sz w:val="28"/>
          <w:szCs w:val="28"/>
        </w:rPr>
        <w:t xml:space="preserve"> важливої інформаці</w:t>
      </w:r>
      <w:r w:rsidRPr="00A90DB4">
        <w:rPr>
          <w:sz w:val="28"/>
          <w:szCs w:val="28"/>
          <w:lang w:val="uk-UA"/>
        </w:rPr>
        <w:t>ю</w:t>
      </w:r>
      <w:r w:rsidRPr="00A90DB4">
        <w:rPr>
          <w:sz w:val="28"/>
          <w:szCs w:val="28"/>
        </w:rPr>
        <w:t>, формувати медіа-культуру</w:t>
      </w:r>
      <w:r w:rsidRPr="00A90DB4">
        <w:rPr>
          <w:sz w:val="28"/>
          <w:szCs w:val="28"/>
          <w:lang w:val="uk-UA"/>
        </w:rPr>
        <w:t xml:space="preserve"> </w:t>
      </w:r>
      <w:r w:rsidRPr="00A90DB4">
        <w:rPr>
          <w:sz w:val="28"/>
          <w:szCs w:val="28"/>
        </w:rPr>
        <w:t xml:space="preserve">учнів. </w:t>
      </w:r>
    </w:p>
    <w:p w:rsidR="007A0DAD" w:rsidRPr="00A90DB4" w:rsidRDefault="007A0DAD">
      <w:pPr>
        <w:pStyle w:val="NormalWeb"/>
        <w:spacing w:before="0" w:beforeAutospacing="0" w:after="0" w:afterAutospacing="0" w:line="360" w:lineRule="auto"/>
        <w:ind w:firstLine="709"/>
        <w:jc w:val="both"/>
        <w:rPr>
          <w:sz w:val="28"/>
          <w:szCs w:val="28"/>
        </w:rPr>
      </w:pPr>
      <w:r w:rsidRPr="00A90DB4">
        <w:rPr>
          <w:sz w:val="28"/>
          <w:szCs w:val="28"/>
        </w:rPr>
        <w:t xml:space="preserve">Дж. Берен визначив основні вміння, </w:t>
      </w:r>
      <w:r w:rsidRPr="00A90DB4">
        <w:rPr>
          <w:sz w:val="28"/>
          <w:szCs w:val="28"/>
          <w:lang w:val="uk-UA"/>
        </w:rPr>
        <w:t>що</w:t>
      </w:r>
      <w:r w:rsidRPr="00A90DB4">
        <w:rPr>
          <w:sz w:val="28"/>
          <w:szCs w:val="28"/>
        </w:rPr>
        <w:t xml:space="preserve"> необхідні для медіакомпетент</w:t>
      </w:r>
      <w:r w:rsidRPr="00A90DB4">
        <w:rPr>
          <w:sz w:val="28"/>
          <w:szCs w:val="28"/>
          <w:lang w:val="uk-UA"/>
        </w:rPr>
        <w:t xml:space="preserve">ної </w:t>
      </w:r>
      <w:r w:rsidRPr="00A90DB4">
        <w:rPr>
          <w:sz w:val="28"/>
          <w:szCs w:val="28"/>
        </w:rPr>
        <w:t>особистості:</w:t>
      </w:r>
    </w:p>
    <w:p w:rsidR="007A0DAD" w:rsidRPr="00A90DB4" w:rsidRDefault="007A0DAD">
      <w:pPr>
        <w:pStyle w:val="NormalWeb"/>
        <w:numPr>
          <w:ilvl w:val="0"/>
          <w:numId w:val="4"/>
        </w:numPr>
        <w:spacing w:before="0" w:beforeAutospacing="0" w:after="0" w:afterAutospacing="0" w:line="360" w:lineRule="auto"/>
        <w:jc w:val="both"/>
        <w:rPr>
          <w:b/>
          <w:bCs/>
          <w:sz w:val="28"/>
          <w:szCs w:val="28"/>
        </w:rPr>
      </w:pPr>
      <w:r w:rsidRPr="00A90DB4">
        <w:rPr>
          <w:sz w:val="28"/>
          <w:szCs w:val="28"/>
        </w:rPr>
        <w:t>розуміння інтенсивності впливу медіатекстів;</w:t>
      </w:r>
    </w:p>
    <w:p w:rsidR="007A0DAD" w:rsidRPr="00A90DB4" w:rsidRDefault="007A0DAD">
      <w:pPr>
        <w:pStyle w:val="NormalWeb"/>
        <w:numPr>
          <w:ilvl w:val="0"/>
          <w:numId w:val="4"/>
        </w:numPr>
        <w:spacing w:before="0" w:beforeAutospacing="0" w:after="0" w:afterAutospacing="0" w:line="360" w:lineRule="auto"/>
        <w:jc w:val="both"/>
        <w:rPr>
          <w:b/>
          <w:bCs/>
          <w:sz w:val="28"/>
          <w:szCs w:val="28"/>
          <w:lang w:eastAsia="zh-CN"/>
        </w:rPr>
      </w:pPr>
      <w:r w:rsidRPr="00A90DB4">
        <w:rPr>
          <w:sz w:val="28"/>
          <w:szCs w:val="28"/>
          <w:lang w:eastAsia="zh-CN"/>
        </w:rPr>
        <w:t xml:space="preserve">бажання сприймати, розуміти зміст медіатексту </w:t>
      </w:r>
      <w:r w:rsidRPr="00A90DB4">
        <w:rPr>
          <w:sz w:val="28"/>
          <w:szCs w:val="28"/>
          <w:lang w:val="uk-UA" w:eastAsia="zh-CN"/>
        </w:rPr>
        <w:t>та</w:t>
      </w:r>
      <w:r w:rsidRPr="00A90DB4">
        <w:rPr>
          <w:sz w:val="28"/>
          <w:szCs w:val="28"/>
          <w:lang w:eastAsia="zh-CN"/>
        </w:rPr>
        <w:t xml:space="preserve"> фільтрувати «шум»;</w:t>
      </w:r>
    </w:p>
    <w:p w:rsidR="007A0DAD" w:rsidRPr="00A90DB4" w:rsidRDefault="007A0DAD">
      <w:pPr>
        <w:pStyle w:val="NormalWeb"/>
        <w:numPr>
          <w:ilvl w:val="0"/>
          <w:numId w:val="4"/>
        </w:numPr>
        <w:spacing w:before="0" w:beforeAutospacing="0" w:after="0" w:afterAutospacing="0" w:line="360" w:lineRule="auto"/>
        <w:jc w:val="both"/>
        <w:rPr>
          <w:b/>
          <w:bCs/>
          <w:sz w:val="28"/>
          <w:szCs w:val="28"/>
          <w:lang w:eastAsia="zh-CN"/>
        </w:rPr>
      </w:pPr>
      <w:r w:rsidRPr="00A90DB4">
        <w:rPr>
          <w:sz w:val="28"/>
          <w:szCs w:val="28"/>
          <w:lang w:eastAsia="zh-CN"/>
        </w:rPr>
        <w:t xml:space="preserve">вміння відрізняти емоційну </w:t>
      </w:r>
      <w:r w:rsidRPr="00A90DB4">
        <w:rPr>
          <w:sz w:val="28"/>
          <w:szCs w:val="28"/>
          <w:lang w:val="uk-UA" w:eastAsia="zh-CN"/>
        </w:rPr>
        <w:t>та</w:t>
      </w:r>
      <w:r w:rsidRPr="00A90DB4">
        <w:rPr>
          <w:sz w:val="28"/>
          <w:szCs w:val="28"/>
          <w:lang w:eastAsia="zh-CN"/>
        </w:rPr>
        <w:t xml:space="preserve"> обґрунтовану реакцію на інформацію;</w:t>
      </w:r>
    </w:p>
    <w:p w:rsidR="007A0DAD" w:rsidRPr="00A90DB4" w:rsidRDefault="007A0DAD">
      <w:pPr>
        <w:pStyle w:val="NormalWeb"/>
        <w:numPr>
          <w:ilvl w:val="0"/>
          <w:numId w:val="4"/>
        </w:numPr>
        <w:spacing w:before="0" w:beforeAutospacing="0" w:after="0" w:afterAutospacing="0" w:line="360" w:lineRule="auto"/>
        <w:jc w:val="both"/>
        <w:rPr>
          <w:b/>
          <w:bCs/>
          <w:sz w:val="28"/>
          <w:szCs w:val="28"/>
        </w:rPr>
      </w:pPr>
      <w:r w:rsidRPr="00A90DB4">
        <w:rPr>
          <w:sz w:val="28"/>
          <w:szCs w:val="28"/>
        </w:rPr>
        <w:t>розвиток компетентнісного сприйняття значення медіатексту;</w:t>
      </w:r>
    </w:p>
    <w:p w:rsidR="007A0DAD" w:rsidRPr="00A90DB4" w:rsidRDefault="007A0DAD">
      <w:pPr>
        <w:pStyle w:val="NormalWeb"/>
        <w:numPr>
          <w:ilvl w:val="0"/>
          <w:numId w:val="4"/>
        </w:numPr>
        <w:spacing w:before="0" w:beforeAutospacing="0" w:after="0" w:afterAutospacing="0" w:line="360" w:lineRule="auto"/>
        <w:jc w:val="both"/>
        <w:rPr>
          <w:b/>
          <w:bCs/>
          <w:sz w:val="28"/>
          <w:szCs w:val="28"/>
        </w:rPr>
      </w:pPr>
      <w:r w:rsidRPr="00A90DB4">
        <w:rPr>
          <w:sz w:val="28"/>
          <w:szCs w:val="28"/>
        </w:rPr>
        <w:t>розуміння інтенсивності впливу медіатекстів;</w:t>
      </w:r>
    </w:p>
    <w:p w:rsidR="007A0DAD" w:rsidRPr="00A90DB4" w:rsidRDefault="007A0DAD">
      <w:pPr>
        <w:pStyle w:val="NormalWeb"/>
        <w:numPr>
          <w:ilvl w:val="0"/>
          <w:numId w:val="4"/>
        </w:numPr>
        <w:spacing w:before="0" w:beforeAutospacing="0" w:after="0" w:afterAutospacing="0" w:line="360" w:lineRule="auto"/>
        <w:jc w:val="both"/>
        <w:rPr>
          <w:b/>
          <w:bCs/>
          <w:sz w:val="28"/>
          <w:szCs w:val="28"/>
        </w:rPr>
      </w:pPr>
      <w:r w:rsidRPr="00A90DB4">
        <w:rPr>
          <w:sz w:val="28"/>
          <w:szCs w:val="28"/>
        </w:rPr>
        <w:t xml:space="preserve">знання особливостей жанрів </w:t>
      </w:r>
      <w:r w:rsidRPr="00A90DB4">
        <w:rPr>
          <w:sz w:val="28"/>
          <w:szCs w:val="28"/>
          <w:lang w:val="uk-UA"/>
        </w:rPr>
        <w:t>та</w:t>
      </w:r>
      <w:r w:rsidRPr="00A90DB4">
        <w:rPr>
          <w:sz w:val="28"/>
          <w:szCs w:val="28"/>
        </w:rPr>
        <w:t xml:space="preserve"> змога з’ясовувати їх поєднання;</w:t>
      </w:r>
    </w:p>
    <w:p w:rsidR="007A0DAD" w:rsidRPr="00A90DB4" w:rsidRDefault="007A0DAD">
      <w:pPr>
        <w:pStyle w:val="NormalWeb"/>
        <w:numPr>
          <w:ilvl w:val="0"/>
          <w:numId w:val="4"/>
        </w:numPr>
        <w:spacing w:before="0" w:beforeAutospacing="0" w:after="0" w:afterAutospacing="0" w:line="360" w:lineRule="auto"/>
        <w:jc w:val="both"/>
        <w:rPr>
          <w:b/>
          <w:bCs/>
          <w:sz w:val="28"/>
          <w:szCs w:val="28"/>
        </w:rPr>
      </w:pPr>
      <w:r w:rsidRPr="00A90DB4">
        <w:rPr>
          <w:sz w:val="28"/>
          <w:szCs w:val="28"/>
        </w:rPr>
        <w:t xml:space="preserve">здатність розуміння специфіки мови різних медіа </w:t>
      </w:r>
      <w:r w:rsidRPr="00A90DB4">
        <w:rPr>
          <w:sz w:val="28"/>
          <w:szCs w:val="28"/>
          <w:lang w:val="uk-UA"/>
        </w:rPr>
        <w:t>та</w:t>
      </w:r>
      <w:r w:rsidRPr="00A90DB4">
        <w:rPr>
          <w:sz w:val="28"/>
          <w:szCs w:val="28"/>
        </w:rPr>
        <w:t xml:space="preserve"> їх впливу</w:t>
      </w:r>
      <w:r w:rsidRPr="00A90DB4">
        <w:rPr>
          <w:sz w:val="28"/>
          <w:szCs w:val="28"/>
          <w:lang w:val="uk-UA"/>
        </w:rPr>
        <w:t>;</w:t>
      </w:r>
    </w:p>
    <w:p w:rsidR="007A0DAD" w:rsidRPr="00A90DB4" w:rsidRDefault="007A0DAD">
      <w:pPr>
        <w:pStyle w:val="NormalWeb"/>
        <w:numPr>
          <w:ilvl w:val="0"/>
          <w:numId w:val="4"/>
        </w:numPr>
        <w:spacing w:before="0" w:beforeAutospacing="0" w:after="0" w:afterAutospacing="0" w:line="360" w:lineRule="auto"/>
        <w:jc w:val="both"/>
        <w:rPr>
          <w:b/>
          <w:bCs/>
          <w:sz w:val="28"/>
          <w:szCs w:val="28"/>
        </w:rPr>
      </w:pPr>
      <w:r w:rsidRPr="00A90DB4">
        <w:rPr>
          <w:sz w:val="28"/>
          <w:szCs w:val="28"/>
        </w:rPr>
        <w:t>критичне сприйняття медіатексту, незалежно від джерела</w:t>
      </w:r>
      <w:r w:rsidRPr="00A90DB4">
        <w:rPr>
          <w:sz w:val="28"/>
          <w:szCs w:val="28"/>
          <w:lang w:val="uk-UA"/>
        </w:rPr>
        <w:t xml:space="preserve"> </w:t>
      </w:r>
      <w:r w:rsidRPr="00A90DB4">
        <w:rPr>
          <w:sz w:val="28"/>
          <w:szCs w:val="28"/>
        </w:rPr>
        <w:t>[2, c. 24].</w:t>
      </w:r>
    </w:p>
    <w:p w:rsidR="007A0DAD" w:rsidRPr="00A90DB4" w:rsidRDefault="007A0DAD">
      <w:pPr>
        <w:pStyle w:val="NormalWeb"/>
        <w:spacing w:before="0" w:beforeAutospacing="0" w:after="0" w:afterAutospacing="0" w:line="360" w:lineRule="auto"/>
        <w:ind w:firstLine="709"/>
        <w:jc w:val="both"/>
        <w:textAlignment w:val="baseline"/>
        <w:rPr>
          <w:sz w:val="28"/>
          <w:szCs w:val="28"/>
        </w:rPr>
      </w:pPr>
      <w:r w:rsidRPr="00A90DB4">
        <w:rPr>
          <w:sz w:val="28"/>
          <w:szCs w:val="28"/>
          <w:lang w:val="uk-UA"/>
        </w:rPr>
        <w:t>У</w:t>
      </w:r>
      <w:r w:rsidRPr="00A90DB4">
        <w:rPr>
          <w:sz w:val="28"/>
          <w:szCs w:val="28"/>
        </w:rPr>
        <w:t xml:space="preserve"> сучасному інформаційному суспільстві, </w:t>
      </w:r>
      <w:r w:rsidRPr="00A90DB4">
        <w:rPr>
          <w:sz w:val="28"/>
          <w:szCs w:val="28"/>
          <w:lang w:val="uk-UA"/>
        </w:rPr>
        <w:t xml:space="preserve">саме </w:t>
      </w:r>
      <w:r w:rsidRPr="00A90DB4">
        <w:rPr>
          <w:sz w:val="28"/>
          <w:szCs w:val="28"/>
        </w:rPr>
        <w:t xml:space="preserve">інформація є ключовою значущістю, так як її продукують практично </w:t>
      </w:r>
      <w:r w:rsidRPr="00A90DB4">
        <w:rPr>
          <w:sz w:val="28"/>
          <w:szCs w:val="28"/>
          <w:lang w:val="uk-UA"/>
        </w:rPr>
        <w:t>в</w:t>
      </w:r>
      <w:r w:rsidRPr="00A90DB4">
        <w:rPr>
          <w:sz w:val="28"/>
          <w:szCs w:val="28"/>
        </w:rPr>
        <w:t>сі користувачі медійного простору.</w:t>
      </w:r>
    </w:p>
    <w:p w:rsidR="007A0DAD" w:rsidRPr="00A90DB4" w:rsidRDefault="007A0DAD">
      <w:pPr>
        <w:pStyle w:val="NormalWeb"/>
        <w:spacing w:before="0" w:beforeAutospacing="0" w:after="0" w:afterAutospacing="0" w:line="360" w:lineRule="auto"/>
        <w:ind w:firstLine="709"/>
        <w:jc w:val="both"/>
        <w:textAlignment w:val="baseline"/>
        <w:rPr>
          <w:sz w:val="28"/>
          <w:szCs w:val="28"/>
        </w:rPr>
      </w:pPr>
      <w:r w:rsidRPr="00A90DB4">
        <w:rPr>
          <w:sz w:val="28"/>
          <w:szCs w:val="28"/>
        </w:rPr>
        <w:t xml:space="preserve">Незліченна кількість контенту зумовила </w:t>
      </w:r>
      <w:r w:rsidRPr="00A90DB4">
        <w:rPr>
          <w:sz w:val="28"/>
          <w:szCs w:val="28"/>
          <w:lang w:val="uk-UA"/>
        </w:rPr>
        <w:t xml:space="preserve">й </w:t>
      </w:r>
      <w:r w:rsidRPr="00A90DB4">
        <w:rPr>
          <w:sz w:val="28"/>
          <w:szCs w:val="28"/>
        </w:rPr>
        <w:t xml:space="preserve">те, що споживачі не встигають його аналізувати. </w:t>
      </w:r>
      <w:r w:rsidRPr="00A90DB4">
        <w:rPr>
          <w:sz w:val="28"/>
          <w:szCs w:val="28"/>
          <w:lang w:val="uk-UA"/>
        </w:rPr>
        <w:t>Варто памятати</w:t>
      </w:r>
      <w:r w:rsidRPr="00A90DB4">
        <w:rPr>
          <w:sz w:val="28"/>
          <w:szCs w:val="28"/>
        </w:rPr>
        <w:t xml:space="preserve">, </w:t>
      </w:r>
      <w:r w:rsidRPr="00A90DB4">
        <w:rPr>
          <w:sz w:val="28"/>
          <w:szCs w:val="28"/>
          <w:lang w:val="uk-UA"/>
        </w:rPr>
        <w:t xml:space="preserve">що </w:t>
      </w:r>
      <w:r w:rsidRPr="00A90DB4">
        <w:rPr>
          <w:sz w:val="28"/>
          <w:szCs w:val="28"/>
        </w:rPr>
        <w:t xml:space="preserve">не завжди інформація є правдива, часто трапляються фейкові новини, маніпуляції </w:t>
      </w:r>
      <w:r w:rsidRPr="00A90DB4">
        <w:rPr>
          <w:sz w:val="28"/>
          <w:szCs w:val="28"/>
          <w:lang w:val="uk-UA"/>
        </w:rPr>
        <w:t>і</w:t>
      </w:r>
      <w:r w:rsidRPr="00A90DB4">
        <w:rPr>
          <w:sz w:val="28"/>
          <w:szCs w:val="28"/>
        </w:rPr>
        <w:t xml:space="preserve"> пропаганда. </w:t>
      </w:r>
    </w:p>
    <w:p w:rsidR="007A0DAD" w:rsidRPr="00A90DB4" w:rsidRDefault="007A0DAD">
      <w:pPr>
        <w:pStyle w:val="NormalWeb"/>
        <w:spacing w:before="0" w:beforeAutospacing="0" w:after="0" w:afterAutospacing="0" w:line="360" w:lineRule="auto"/>
        <w:ind w:firstLine="709"/>
        <w:jc w:val="both"/>
        <w:textAlignment w:val="baseline"/>
        <w:rPr>
          <w:sz w:val="28"/>
          <w:szCs w:val="28"/>
          <w:lang w:eastAsia="zh-CN"/>
        </w:rPr>
      </w:pPr>
      <w:r w:rsidRPr="00A90DB4">
        <w:rPr>
          <w:sz w:val="28"/>
          <w:szCs w:val="28"/>
          <w:lang w:val="uk-UA" w:eastAsia="zh-CN"/>
        </w:rPr>
        <w:t xml:space="preserve">Оскільки </w:t>
      </w:r>
      <w:r w:rsidRPr="00A90DB4">
        <w:rPr>
          <w:sz w:val="28"/>
          <w:szCs w:val="28"/>
          <w:lang w:eastAsia="zh-CN"/>
        </w:rPr>
        <w:t xml:space="preserve">система післядипломної педагогічної освіти цілеспрямована на підняття фахового рівня </w:t>
      </w:r>
      <w:r w:rsidRPr="00A90DB4">
        <w:rPr>
          <w:sz w:val="28"/>
          <w:szCs w:val="28"/>
          <w:lang w:val="uk-UA" w:eastAsia="zh-CN"/>
        </w:rPr>
        <w:t>у</w:t>
      </w:r>
      <w:r w:rsidRPr="00A90DB4">
        <w:rPr>
          <w:sz w:val="28"/>
          <w:szCs w:val="28"/>
          <w:lang w:eastAsia="zh-CN"/>
        </w:rPr>
        <w:t xml:space="preserve">чителів до вимог часу, індивідуально-особистісних </w:t>
      </w:r>
      <w:r w:rsidRPr="00A90DB4">
        <w:rPr>
          <w:sz w:val="28"/>
          <w:szCs w:val="28"/>
          <w:lang w:val="uk-UA" w:eastAsia="zh-CN"/>
        </w:rPr>
        <w:t>і</w:t>
      </w:r>
      <w:r w:rsidRPr="00A90DB4">
        <w:rPr>
          <w:sz w:val="28"/>
          <w:szCs w:val="28"/>
          <w:lang w:eastAsia="zh-CN"/>
        </w:rPr>
        <w:t xml:space="preserve"> виробничих потреб; удосконалення наукового </w:t>
      </w:r>
      <w:r w:rsidRPr="00A90DB4">
        <w:rPr>
          <w:sz w:val="28"/>
          <w:szCs w:val="28"/>
          <w:lang w:val="uk-UA" w:eastAsia="zh-CN"/>
        </w:rPr>
        <w:t>й</w:t>
      </w:r>
      <w:r w:rsidRPr="00A90DB4">
        <w:rPr>
          <w:sz w:val="28"/>
          <w:szCs w:val="28"/>
          <w:lang w:eastAsia="zh-CN"/>
        </w:rPr>
        <w:t xml:space="preserve"> загальнокультурного потенціалу особистості вчителя, то </w:t>
      </w:r>
      <w:r w:rsidRPr="00A90DB4">
        <w:rPr>
          <w:sz w:val="28"/>
          <w:szCs w:val="28"/>
          <w:lang w:val="uk-UA" w:eastAsia="zh-CN"/>
        </w:rPr>
        <w:t xml:space="preserve">доречно </w:t>
      </w:r>
      <w:r w:rsidRPr="00A90DB4">
        <w:rPr>
          <w:sz w:val="28"/>
          <w:szCs w:val="28"/>
          <w:lang w:eastAsia="zh-CN"/>
        </w:rPr>
        <w:t xml:space="preserve">впроваджувати медіаосвіту педагогів. Саме </w:t>
      </w:r>
      <w:r w:rsidRPr="00A90DB4">
        <w:rPr>
          <w:sz w:val="28"/>
          <w:szCs w:val="28"/>
          <w:lang w:val="uk-UA" w:eastAsia="zh-CN"/>
        </w:rPr>
        <w:t xml:space="preserve">й </w:t>
      </w:r>
      <w:r w:rsidRPr="00A90DB4">
        <w:rPr>
          <w:sz w:val="28"/>
          <w:szCs w:val="28"/>
          <w:lang w:eastAsia="zh-CN"/>
        </w:rPr>
        <w:t xml:space="preserve">про це йдеться </w:t>
      </w:r>
      <w:r w:rsidRPr="00A90DB4">
        <w:rPr>
          <w:sz w:val="28"/>
          <w:szCs w:val="28"/>
          <w:lang w:val="uk-UA" w:eastAsia="zh-CN"/>
        </w:rPr>
        <w:t>у</w:t>
      </w:r>
      <w:r w:rsidRPr="00A90DB4">
        <w:rPr>
          <w:sz w:val="28"/>
          <w:szCs w:val="28"/>
          <w:lang w:eastAsia="zh-CN"/>
        </w:rPr>
        <w:t xml:space="preserve"> Концепції впровадження медіаосвіти в Україні, адже опрацьовування шаблонів </w:t>
      </w:r>
      <w:r w:rsidRPr="00A90DB4">
        <w:rPr>
          <w:sz w:val="28"/>
          <w:szCs w:val="28"/>
          <w:lang w:val="uk-UA" w:eastAsia="zh-CN"/>
        </w:rPr>
        <w:t>.</w:t>
      </w:r>
      <w:r w:rsidRPr="00A90DB4">
        <w:rPr>
          <w:sz w:val="28"/>
          <w:szCs w:val="28"/>
          <w:lang w:eastAsia="zh-CN"/>
        </w:rPr>
        <w:t xml:space="preserve">медіаінформаційної грамотності педагогів, належне врахування вимог медіаінформаційної грамотності </w:t>
      </w:r>
      <w:r w:rsidRPr="00A90DB4">
        <w:rPr>
          <w:sz w:val="28"/>
          <w:szCs w:val="28"/>
          <w:lang w:val="uk-UA" w:eastAsia="zh-CN"/>
        </w:rPr>
        <w:t>у</w:t>
      </w:r>
      <w:r w:rsidRPr="00A90DB4">
        <w:rPr>
          <w:sz w:val="28"/>
          <w:szCs w:val="28"/>
          <w:lang w:eastAsia="zh-CN"/>
        </w:rPr>
        <w:t xml:space="preserve"> освітніх програмах фахової підготовки, запровадження медіакомпетентності </w:t>
      </w:r>
      <w:r w:rsidRPr="00A90DB4">
        <w:rPr>
          <w:sz w:val="28"/>
          <w:szCs w:val="28"/>
          <w:lang w:val="uk-UA" w:eastAsia="zh-CN"/>
        </w:rPr>
        <w:t>у</w:t>
      </w:r>
      <w:r w:rsidRPr="00A90DB4">
        <w:rPr>
          <w:sz w:val="28"/>
          <w:szCs w:val="28"/>
          <w:lang w:eastAsia="zh-CN"/>
        </w:rPr>
        <w:t xml:space="preserve"> професійні стандарти підготовки педагогів, написання навчальних медіаосвітніх курсів для підготовки </w:t>
      </w:r>
      <w:r w:rsidRPr="00A90DB4">
        <w:rPr>
          <w:sz w:val="28"/>
          <w:szCs w:val="28"/>
          <w:lang w:val="uk-UA" w:eastAsia="zh-CN"/>
        </w:rPr>
        <w:t>та</w:t>
      </w:r>
      <w:r w:rsidRPr="00A90DB4">
        <w:rPr>
          <w:sz w:val="28"/>
          <w:szCs w:val="28"/>
          <w:lang w:eastAsia="zh-CN"/>
        </w:rPr>
        <w:t xml:space="preserve"> перепідготовки дасть змогу </w:t>
      </w:r>
      <w:r w:rsidRPr="00A90DB4">
        <w:rPr>
          <w:sz w:val="28"/>
          <w:szCs w:val="28"/>
          <w:lang w:val="uk-UA" w:eastAsia="zh-CN"/>
        </w:rPr>
        <w:t xml:space="preserve">педагогу </w:t>
      </w:r>
      <w:r w:rsidRPr="00A90DB4">
        <w:rPr>
          <w:sz w:val="28"/>
          <w:szCs w:val="28"/>
          <w:lang w:eastAsia="zh-CN"/>
        </w:rPr>
        <w:t xml:space="preserve">підвищити свій рівень медіакомпетентності та буде </w:t>
      </w:r>
      <w:r w:rsidRPr="00A90DB4">
        <w:rPr>
          <w:sz w:val="28"/>
          <w:szCs w:val="28"/>
          <w:lang w:val="uk-UA" w:eastAsia="zh-CN"/>
        </w:rPr>
        <w:t xml:space="preserve">сприятиме </w:t>
      </w:r>
      <w:r w:rsidRPr="00A90DB4">
        <w:rPr>
          <w:sz w:val="28"/>
          <w:szCs w:val="28"/>
          <w:lang w:eastAsia="zh-CN"/>
        </w:rPr>
        <w:t xml:space="preserve">у вихованні дітей </w:t>
      </w:r>
      <w:r w:rsidRPr="00A90DB4">
        <w:rPr>
          <w:sz w:val="28"/>
          <w:szCs w:val="28"/>
          <w:lang w:val="uk-UA" w:eastAsia="zh-CN"/>
        </w:rPr>
        <w:t>та</w:t>
      </w:r>
      <w:r w:rsidRPr="00A90DB4">
        <w:rPr>
          <w:sz w:val="28"/>
          <w:szCs w:val="28"/>
          <w:lang w:eastAsia="zh-CN"/>
        </w:rPr>
        <w:t xml:space="preserve"> молоді, </w:t>
      </w:r>
      <w:r w:rsidRPr="00A90DB4">
        <w:rPr>
          <w:sz w:val="28"/>
          <w:szCs w:val="28"/>
          <w:lang w:val="uk-UA" w:eastAsia="zh-CN"/>
        </w:rPr>
        <w:t>що</w:t>
      </w:r>
      <w:r w:rsidRPr="00A90DB4">
        <w:rPr>
          <w:sz w:val="28"/>
          <w:szCs w:val="28"/>
          <w:lang w:eastAsia="zh-CN"/>
        </w:rPr>
        <w:t xml:space="preserve"> мають призвичаїтися</w:t>
      </w:r>
      <w:r w:rsidRPr="00A90DB4">
        <w:rPr>
          <w:sz w:val="28"/>
          <w:szCs w:val="28"/>
          <w:lang w:val="uk-UA" w:eastAsia="zh-CN"/>
        </w:rPr>
        <w:t xml:space="preserve"> </w:t>
      </w:r>
      <w:r w:rsidRPr="00A90DB4">
        <w:rPr>
          <w:sz w:val="28"/>
          <w:szCs w:val="28"/>
          <w:lang w:eastAsia="zh-CN"/>
        </w:rPr>
        <w:t xml:space="preserve">до критичного аналізу </w:t>
      </w:r>
      <w:r w:rsidRPr="00A90DB4">
        <w:rPr>
          <w:sz w:val="28"/>
          <w:szCs w:val="28"/>
          <w:lang w:val="uk-UA" w:eastAsia="zh-CN"/>
        </w:rPr>
        <w:t>й</w:t>
      </w:r>
      <w:r w:rsidRPr="00A90DB4">
        <w:rPr>
          <w:sz w:val="28"/>
          <w:szCs w:val="28"/>
          <w:lang w:eastAsia="zh-CN"/>
        </w:rPr>
        <w:t xml:space="preserve"> відбору правдивої інформації.</w:t>
      </w:r>
    </w:p>
    <w:p w:rsidR="007A0DAD" w:rsidRPr="00A90DB4" w:rsidRDefault="007A0DAD">
      <w:pPr>
        <w:pStyle w:val="NormalWeb"/>
        <w:spacing w:before="0" w:beforeAutospacing="0" w:after="0" w:afterAutospacing="0" w:line="360" w:lineRule="auto"/>
        <w:ind w:firstLine="709"/>
        <w:jc w:val="both"/>
        <w:textAlignment w:val="baseline"/>
        <w:rPr>
          <w:sz w:val="28"/>
          <w:szCs w:val="28"/>
          <w:lang w:eastAsia="zh-CN"/>
        </w:rPr>
      </w:pPr>
      <w:r w:rsidRPr="00A90DB4">
        <w:rPr>
          <w:sz w:val="28"/>
          <w:szCs w:val="28"/>
          <w:lang w:val="uk-UA" w:eastAsia="zh-CN"/>
        </w:rPr>
        <w:t xml:space="preserve">Таким чином, оскільки </w:t>
      </w:r>
      <w:r w:rsidRPr="00A90DB4">
        <w:rPr>
          <w:sz w:val="28"/>
          <w:szCs w:val="28"/>
          <w:lang w:eastAsia="zh-CN"/>
        </w:rPr>
        <w:t xml:space="preserve"> медіаосвіта є частиною інформаційної безпеки країни</w:t>
      </w:r>
      <w:r w:rsidRPr="00A90DB4">
        <w:rPr>
          <w:sz w:val="28"/>
          <w:szCs w:val="28"/>
          <w:lang w:val="uk-UA" w:eastAsia="zh-CN"/>
        </w:rPr>
        <w:t xml:space="preserve"> та </w:t>
      </w:r>
      <w:r w:rsidRPr="00A90DB4">
        <w:rPr>
          <w:sz w:val="28"/>
          <w:szCs w:val="28"/>
          <w:lang w:eastAsia="zh-CN"/>
        </w:rPr>
        <w:t xml:space="preserve">виконує стратегічну функцію у вихованні молоді, формуванні української ідентичності [2], вагомим є підготовка медіа </w:t>
      </w:r>
      <w:r w:rsidRPr="00A90DB4">
        <w:rPr>
          <w:sz w:val="28"/>
          <w:szCs w:val="28"/>
          <w:lang w:val="uk-UA" w:eastAsia="zh-CN"/>
        </w:rPr>
        <w:t>й</w:t>
      </w:r>
      <w:r w:rsidRPr="00A90DB4">
        <w:rPr>
          <w:sz w:val="28"/>
          <w:szCs w:val="28"/>
          <w:lang w:eastAsia="zh-CN"/>
        </w:rPr>
        <w:t xml:space="preserve"> інформаційно грамотного вчителя, </w:t>
      </w:r>
      <w:r w:rsidRPr="00A90DB4">
        <w:rPr>
          <w:sz w:val="28"/>
          <w:szCs w:val="28"/>
          <w:lang w:val="uk-UA" w:eastAsia="zh-CN"/>
        </w:rPr>
        <w:t>який</w:t>
      </w:r>
      <w:r w:rsidRPr="00A90DB4">
        <w:rPr>
          <w:sz w:val="28"/>
          <w:szCs w:val="28"/>
          <w:lang w:eastAsia="zh-CN"/>
        </w:rPr>
        <w:t xml:space="preserve"> спроможний критично мислити</w:t>
      </w:r>
      <w:r w:rsidRPr="00A90DB4">
        <w:rPr>
          <w:sz w:val="28"/>
          <w:szCs w:val="28"/>
          <w:lang w:val="uk-UA" w:eastAsia="zh-CN"/>
        </w:rPr>
        <w:t xml:space="preserve"> та</w:t>
      </w:r>
      <w:r w:rsidRPr="00A90DB4">
        <w:rPr>
          <w:sz w:val="28"/>
          <w:szCs w:val="28"/>
          <w:lang w:eastAsia="zh-CN"/>
        </w:rPr>
        <w:t xml:space="preserve"> здійснювати професійну діяльність із застосуванням медіа технологій. </w:t>
      </w:r>
    </w:p>
    <w:p w:rsidR="007A0DAD" w:rsidRPr="00A90DB4" w:rsidRDefault="007A0DAD">
      <w:pPr>
        <w:pStyle w:val="NormalWeb"/>
        <w:spacing w:before="0" w:beforeAutospacing="0" w:after="0" w:afterAutospacing="0" w:line="360" w:lineRule="auto"/>
        <w:ind w:firstLine="709"/>
        <w:jc w:val="both"/>
        <w:rPr>
          <w:b/>
          <w:bCs/>
          <w:sz w:val="28"/>
          <w:szCs w:val="28"/>
          <w:lang w:eastAsia="zh-CN"/>
        </w:rPr>
      </w:pPr>
    </w:p>
    <w:p w:rsidR="007A0DAD" w:rsidRDefault="007A0DAD" w:rsidP="00670A11">
      <w:pPr>
        <w:pStyle w:val="Heading2"/>
        <w:spacing w:before="0" w:after="0" w:line="360" w:lineRule="auto"/>
        <w:ind w:firstLine="709"/>
        <w:jc w:val="both"/>
      </w:pPr>
      <w:bookmarkStart w:id="2" w:name="_Toc121942650"/>
      <w:r>
        <w:t>1.2 Особливості впровадження медіаграмотності в сучасному закладі загальної середньої освіти</w:t>
      </w:r>
      <w:bookmarkEnd w:id="2"/>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val="zh-CN" w:eastAsia="ru-RU"/>
        </w:rPr>
        <w:t xml:space="preserve">У статті 19 Загальної декларації прав людини йдеться: «Кожна людина має право на свободу пе- реконань і на вільне вираження їх; це право охоплює свободу безперешкодно дотримуватися своїх переконань і свободу шукати, отримувати і розповсюджувати інформацію та ідеї будь-якими засобами та незалежно від державних кордонів». </w:t>
      </w:r>
      <w:r>
        <w:rPr>
          <w:rFonts w:ascii="Times New Roman" w:hAnsi="Times New Roman"/>
          <w:sz w:val="28"/>
          <w:szCs w:val="28"/>
          <w:lang w:eastAsia="ru-RU"/>
        </w:rPr>
        <w:t>Дане</w:t>
      </w:r>
      <w:r>
        <w:rPr>
          <w:rFonts w:ascii="Times New Roman" w:hAnsi="Times New Roman"/>
          <w:sz w:val="28"/>
          <w:szCs w:val="28"/>
          <w:lang w:val="zh-CN" w:eastAsia="ru-RU"/>
        </w:rPr>
        <w:t xml:space="preserve"> положення визначальне </w:t>
      </w:r>
      <w:r>
        <w:rPr>
          <w:rFonts w:ascii="Times New Roman" w:hAnsi="Times New Roman"/>
          <w:sz w:val="28"/>
          <w:szCs w:val="28"/>
          <w:lang w:eastAsia="ru-RU"/>
        </w:rPr>
        <w:t>у</w:t>
      </w:r>
      <w:r>
        <w:rPr>
          <w:rFonts w:ascii="Times New Roman" w:hAnsi="Times New Roman"/>
          <w:sz w:val="28"/>
          <w:szCs w:val="28"/>
          <w:lang w:val="zh-CN" w:eastAsia="ru-RU"/>
        </w:rPr>
        <w:t xml:space="preserve"> характеристиці медіаосвіти, яка озброює </w:t>
      </w:r>
      <w:r>
        <w:rPr>
          <w:rFonts w:ascii="Times New Roman" w:hAnsi="Times New Roman"/>
          <w:sz w:val="28"/>
          <w:szCs w:val="28"/>
          <w:lang w:eastAsia="ru-RU"/>
        </w:rPr>
        <w:t xml:space="preserve">суспільство </w:t>
      </w:r>
      <w:r>
        <w:rPr>
          <w:rFonts w:ascii="Times New Roman" w:hAnsi="Times New Roman"/>
          <w:sz w:val="28"/>
          <w:szCs w:val="28"/>
          <w:lang w:val="zh-CN" w:eastAsia="ru-RU"/>
        </w:rPr>
        <w:t xml:space="preserve">знаннями </w:t>
      </w:r>
      <w:r>
        <w:rPr>
          <w:rFonts w:ascii="Times New Roman" w:hAnsi="Times New Roman"/>
          <w:sz w:val="28"/>
          <w:szCs w:val="28"/>
          <w:lang w:eastAsia="ru-RU"/>
        </w:rPr>
        <w:t>та</w:t>
      </w:r>
      <w:r>
        <w:rPr>
          <w:rFonts w:ascii="Times New Roman" w:hAnsi="Times New Roman"/>
          <w:sz w:val="28"/>
          <w:szCs w:val="28"/>
          <w:lang w:val="zh-CN" w:eastAsia="ru-RU"/>
        </w:rPr>
        <w:t xml:space="preserve"> навичками, необхідними для повноцінного використання</w:t>
      </w:r>
      <w:r>
        <w:rPr>
          <w:rFonts w:ascii="Times New Roman" w:hAnsi="Times New Roman"/>
          <w:sz w:val="28"/>
          <w:szCs w:val="28"/>
          <w:lang w:eastAsia="ru-RU"/>
        </w:rPr>
        <w:t>права на інформацію</w:t>
      </w:r>
      <w:r>
        <w:rPr>
          <w:rFonts w:ascii="Times New Roman" w:hAnsi="Times New Roman"/>
          <w:sz w:val="28"/>
          <w:szCs w:val="28"/>
          <w:lang w:val="zh-CN" w:eastAsia="ru-RU"/>
        </w:rPr>
        <w:t xml:space="preserve">. </w:t>
      </w:r>
    </w:p>
    <w:p w:rsidR="007A0DAD" w:rsidRDefault="007A0DA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val="zh-CN" w:eastAsia="ru-RU"/>
        </w:rPr>
        <w:t xml:space="preserve">Згодом </w:t>
      </w:r>
      <w:r>
        <w:rPr>
          <w:rFonts w:ascii="Times New Roman" w:hAnsi="Times New Roman"/>
          <w:sz w:val="28"/>
          <w:szCs w:val="28"/>
          <w:lang w:eastAsia="ru-RU"/>
        </w:rPr>
        <w:t>впродовж</w:t>
      </w:r>
      <w:r>
        <w:rPr>
          <w:rFonts w:ascii="Times New Roman" w:hAnsi="Times New Roman"/>
          <w:sz w:val="28"/>
          <w:szCs w:val="28"/>
          <w:lang w:val="zh-CN" w:eastAsia="ru-RU"/>
        </w:rPr>
        <w:t xml:space="preserve"> кількох десятиліть ЮНЕСКО формалізувало концепцію медіаосвіти, привернувши увагу </w:t>
      </w:r>
      <w:r>
        <w:rPr>
          <w:rFonts w:ascii="Times New Roman" w:hAnsi="Times New Roman"/>
          <w:sz w:val="28"/>
          <w:szCs w:val="28"/>
          <w:lang w:eastAsia="ru-RU"/>
        </w:rPr>
        <w:t xml:space="preserve">саме </w:t>
      </w:r>
      <w:r>
        <w:rPr>
          <w:rFonts w:ascii="Times New Roman" w:hAnsi="Times New Roman"/>
          <w:sz w:val="28"/>
          <w:szCs w:val="28"/>
          <w:lang w:val="zh-CN" w:eastAsia="ru-RU"/>
        </w:rPr>
        <w:t>до впливу медіа на освіту</w:t>
      </w:r>
      <w:r>
        <w:rPr>
          <w:rFonts w:ascii="Times New Roman" w:hAnsi="Times New Roman"/>
          <w:sz w:val="28"/>
          <w:szCs w:val="28"/>
          <w:lang w:eastAsia="ru-RU"/>
        </w:rPr>
        <w:t xml:space="preserve"> та </w:t>
      </w:r>
      <w:r>
        <w:rPr>
          <w:rFonts w:ascii="Times New Roman" w:hAnsi="Times New Roman"/>
          <w:sz w:val="28"/>
          <w:szCs w:val="28"/>
          <w:lang w:val="zh-CN" w:eastAsia="ru-RU"/>
        </w:rPr>
        <w:t>запропону</w:t>
      </w:r>
      <w:r>
        <w:rPr>
          <w:rFonts w:ascii="Times New Roman" w:hAnsi="Times New Roman"/>
          <w:sz w:val="28"/>
          <w:szCs w:val="28"/>
          <w:lang w:eastAsia="ru-RU"/>
        </w:rPr>
        <w:t>вало</w:t>
      </w:r>
      <w:r>
        <w:rPr>
          <w:rFonts w:ascii="Times New Roman" w:hAnsi="Times New Roman"/>
          <w:sz w:val="28"/>
          <w:szCs w:val="28"/>
          <w:lang w:val="zh-CN" w:eastAsia="ru-RU"/>
        </w:rPr>
        <w:t xml:space="preserve"> новий погляд на медіаграмотність </w:t>
      </w:r>
      <w:r>
        <w:rPr>
          <w:rFonts w:ascii="Times New Roman" w:hAnsi="Times New Roman"/>
          <w:sz w:val="28"/>
          <w:szCs w:val="28"/>
          <w:lang w:eastAsia="ru-RU"/>
        </w:rPr>
        <w:t>в</w:t>
      </w:r>
      <w:r>
        <w:rPr>
          <w:rFonts w:ascii="Times New Roman" w:hAnsi="Times New Roman"/>
          <w:sz w:val="28"/>
          <w:szCs w:val="28"/>
          <w:lang w:val="zh-CN" w:eastAsia="ru-RU"/>
        </w:rPr>
        <w:t xml:space="preserve"> контексті технологічних досягнень </w:t>
      </w:r>
      <w:r>
        <w:rPr>
          <w:rFonts w:ascii="Times New Roman" w:hAnsi="Times New Roman"/>
          <w:sz w:val="28"/>
          <w:szCs w:val="28"/>
          <w:lang w:eastAsia="ru-RU"/>
        </w:rPr>
        <w:t>та</w:t>
      </w:r>
      <w:r>
        <w:rPr>
          <w:rFonts w:ascii="Times New Roman" w:hAnsi="Times New Roman"/>
          <w:sz w:val="28"/>
          <w:szCs w:val="28"/>
          <w:lang w:val="zh-CN" w:eastAsia="ru-RU"/>
        </w:rPr>
        <w:t xml:space="preserve"> нової ери комунікації, </w:t>
      </w:r>
      <w:r>
        <w:rPr>
          <w:rFonts w:ascii="Times New Roman" w:hAnsi="Times New Roman"/>
          <w:sz w:val="28"/>
          <w:szCs w:val="28"/>
          <w:lang w:eastAsia="ru-RU"/>
        </w:rPr>
        <w:t>яка</w:t>
      </w:r>
      <w:r>
        <w:rPr>
          <w:rFonts w:ascii="Times New Roman" w:hAnsi="Times New Roman"/>
          <w:sz w:val="28"/>
          <w:szCs w:val="28"/>
          <w:lang w:val="zh-CN" w:eastAsia="ru-RU"/>
        </w:rPr>
        <w:t xml:space="preserve"> стала результатом застосування цифрових технологій. </w:t>
      </w:r>
      <w:r>
        <w:rPr>
          <w:rFonts w:ascii="Times New Roman" w:hAnsi="Times New Roman"/>
          <w:sz w:val="28"/>
          <w:szCs w:val="28"/>
          <w:lang w:val="zh-CN" w:eastAsia="zh-CN"/>
        </w:rPr>
        <w:t xml:space="preserve">Медійна </w:t>
      </w:r>
      <w:r>
        <w:rPr>
          <w:rFonts w:ascii="Times New Roman" w:hAnsi="Times New Roman"/>
          <w:sz w:val="28"/>
          <w:szCs w:val="28"/>
          <w:lang w:eastAsia="zh-CN"/>
        </w:rPr>
        <w:t>й</w:t>
      </w:r>
      <w:r>
        <w:rPr>
          <w:rFonts w:ascii="Times New Roman" w:hAnsi="Times New Roman"/>
          <w:sz w:val="28"/>
          <w:szCs w:val="28"/>
          <w:lang w:val="zh-CN" w:eastAsia="zh-CN"/>
        </w:rPr>
        <w:t xml:space="preserve"> інформаційна грамотність визначалася основ</w:t>
      </w:r>
      <w:r>
        <w:rPr>
          <w:rFonts w:ascii="Times New Roman" w:hAnsi="Times New Roman"/>
          <w:sz w:val="28"/>
          <w:szCs w:val="28"/>
          <w:lang w:eastAsia="zh-CN"/>
        </w:rPr>
        <w:t>ою</w:t>
      </w:r>
      <w:r>
        <w:rPr>
          <w:rFonts w:ascii="Times New Roman" w:hAnsi="Times New Roman"/>
          <w:sz w:val="28"/>
          <w:szCs w:val="28"/>
          <w:lang w:val="zh-CN" w:eastAsia="zh-CN"/>
        </w:rPr>
        <w:t xml:space="preserve"> навчання </w:t>
      </w:r>
      <w:r>
        <w:rPr>
          <w:rFonts w:ascii="Times New Roman" w:hAnsi="Times New Roman"/>
          <w:sz w:val="28"/>
          <w:szCs w:val="28"/>
          <w:lang w:eastAsia="zh-CN"/>
        </w:rPr>
        <w:t>впродовж</w:t>
      </w:r>
      <w:r>
        <w:rPr>
          <w:rFonts w:ascii="Times New Roman" w:hAnsi="Times New Roman"/>
          <w:sz w:val="28"/>
          <w:szCs w:val="28"/>
          <w:lang w:val="zh-CN" w:eastAsia="zh-CN"/>
        </w:rPr>
        <w:t xml:space="preserve"> усього життя «ефективно шукати, оцінювати, використовувати і створювати інформацію в усіх сферах діяльності для досягнення особистих, соціальних, професійних і освітніх цілей»</w:t>
      </w:r>
      <w:r>
        <w:rPr>
          <w:rFonts w:ascii="Times New Roman" w:hAnsi="Times New Roman"/>
          <w:sz w:val="28"/>
          <w:szCs w:val="28"/>
          <w:lang w:eastAsia="zh-CN"/>
        </w:rPr>
        <w:t>.</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val="zh-CN" w:eastAsia="ru-RU"/>
        </w:rPr>
        <w:t xml:space="preserve">Медійна грамотність покликана формувати нові поняття, правила </w:t>
      </w:r>
      <w:r>
        <w:rPr>
          <w:rFonts w:ascii="Times New Roman" w:hAnsi="Times New Roman"/>
          <w:sz w:val="28"/>
          <w:szCs w:val="28"/>
          <w:lang w:eastAsia="ru-RU"/>
        </w:rPr>
        <w:t>й</w:t>
      </w:r>
      <w:r>
        <w:rPr>
          <w:rFonts w:ascii="Times New Roman" w:hAnsi="Times New Roman"/>
          <w:sz w:val="28"/>
          <w:szCs w:val="28"/>
          <w:lang w:val="zh-CN" w:eastAsia="ru-RU"/>
        </w:rPr>
        <w:t xml:space="preserve"> навички, </w:t>
      </w:r>
      <w:r>
        <w:rPr>
          <w:rFonts w:ascii="Times New Roman" w:hAnsi="Times New Roman"/>
          <w:sz w:val="28"/>
          <w:szCs w:val="28"/>
          <w:lang w:eastAsia="ru-RU"/>
        </w:rPr>
        <w:t>які</w:t>
      </w:r>
      <w:r>
        <w:rPr>
          <w:rFonts w:ascii="Times New Roman" w:hAnsi="Times New Roman"/>
          <w:sz w:val="28"/>
          <w:szCs w:val="28"/>
          <w:lang w:val="zh-CN" w:eastAsia="ru-RU"/>
        </w:rPr>
        <w:t xml:space="preserve"> допом</w:t>
      </w:r>
      <w:r>
        <w:rPr>
          <w:rFonts w:ascii="Times New Roman" w:hAnsi="Times New Roman"/>
          <w:sz w:val="28"/>
          <w:szCs w:val="28"/>
          <w:lang w:eastAsia="ru-RU"/>
        </w:rPr>
        <w:t>огають</w:t>
      </w:r>
      <w:r>
        <w:rPr>
          <w:rFonts w:ascii="Times New Roman" w:hAnsi="Times New Roman"/>
          <w:sz w:val="28"/>
          <w:szCs w:val="28"/>
          <w:lang w:val="zh-CN" w:eastAsia="ru-RU"/>
        </w:rPr>
        <w:t xml:space="preserve"> людям правильно використовувати інформацію, поширювану медіа</w:t>
      </w:r>
      <w:r>
        <w:rPr>
          <w:rFonts w:ascii="Times New Roman" w:hAnsi="Times New Roman"/>
          <w:sz w:val="28"/>
          <w:szCs w:val="28"/>
          <w:lang w:eastAsia="ru-RU"/>
        </w:rPr>
        <w:t xml:space="preserve"> </w:t>
      </w:r>
      <w:r>
        <w:rPr>
          <w:rFonts w:ascii="Times New Roman Regular" w:hAnsi="Times New Roman Regular" w:cs="Times New Roman Regular"/>
          <w:color w:val="333333"/>
          <w:sz w:val="28"/>
          <w:szCs w:val="28"/>
        </w:rPr>
        <w:t>[15].</w:t>
      </w:r>
    </w:p>
    <w:p w:rsidR="007A0DAD" w:rsidRDefault="007A0DAD">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val="zh-CN" w:eastAsia="zh-CN"/>
        </w:rPr>
        <w:t>ЮНЕСКО визначило педагогічн</w:t>
      </w:r>
      <w:r>
        <w:rPr>
          <w:rFonts w:ascii="Times New Roman" w:hAnsi="Times New Roman"/>
          <w:sz w:val="28"/>
          <w:szCs w:val="28"/>
          <w:lang w:eastAsia="zh-CN"/>
        </w:rPr>
        <w:t>і</w:t>
      </w:r>
      <w:r>
        <w:rPr>
          <w:rFonts w:ascii="Times New Roman" w:hAnsi="Times New Roman"/>
          <w:sz w:val="28"/>
          <w:szCs w:val="28"/>
          <w:lang w:val="zh-CN" w:eastAsia="zh-CN"/>
        </w:rPr>
        <w:t xml:space="preserve"> аспект</w:t>
      </w:r>
      <w:r>
        <w:rPr>
          <w:rFonts w:ascii="Times New Roman" w:hAnsi="Times New Roman"/>
          <w:sz w:val="28"/>
          <w:szCs w:val="28"/>
          <w:lang w:eastAsia="zh-CN"/>
        </w:rPr>
        <w:t>и</w:t>
      </w:r>
      <w:r>
        <w:rPr>
          <w:rFonts w:ascii="Times New Roman" w:hAnsi="Times New Roman"/>
          <w:sz w:val="28"/>
          <w:szCs w:val="28"/>
          <w:lang w:val="zh-CN" w:eastAsia="zh-CN"/>
        </w:rPr>
        <w:t xml:space="preserve"> формування медійної </w:t>
      </w:r>
      <w:r>
        <w:rPr>
          <w:rFonts w:ascii="Times New Roman" w:hAnsi="Times New Roman"/>
          <w:sz w:val="28"/>
          <w:szCs w:val="28"/>
          <w:lang w:eastAsia="zh-CN"/>
        </w:rPr>
        <w:t>й</w:t>
      </w:r>
      <w:r>
        <w:rPr>
          <w:rFonts w:ascii="Times New Roman" w:hAnsi="Times New Roman"/>
          <w:sz w:val="28"/>
          <w:szCs w:val="28"/>
          <w:lang w:val="zh-CN" w:eastAsia="zh-CN"/>
        </w:rPr>
        <w:t xml:space="preserve"> інформа- ційної грамотності: </w:t>
      </w:r>
    </w:p>
    <w:p w:rsidR="007A0DAD" w:rsidRDefault="007A0DAD">
      <w:pPr>
        <w:numPr>
          <w:ilvl w:val="0"/>
          <w:numId w:val="5"/>
        </w:numPr>
        <w:spacing w:after="0" w:line="360" w:lineRule="auto"/>
        <w:ind w:left="0"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ru-RU"/>
        </w:rPr>
        <w:t xml:space="preserve">інтерактивні навички: здатність спілкуватися з допомогою медіа. </w:t>
      </w:r>
      <w:r>
        <w:rPr>
          <w:rFonts w:ascii="Times New Roman" w:hAnsi="Times New Roman"/>
          <w:color w:val="000000"/>
          <w:sz w:val="28"/>
          <w:szCs w:val="28"/>
          <w:lang w:eastAsia="zh-CN"/>
        </w:rPr>
        <w:t>Вони</w:t>
      </w:r>
      <w:r>
        <w:rPr>
          <w:rFonts w:ascii="Times New Roman" w:hAnsi="Times New Roman"/>
          <w:color w:val="000000"/>
          <w:sz w:val="28"/>
          <w:szCs w:val="28"/>
          <w:lang w:val="zh-CN" w:eastAsia="zh-CN"/>
        </w:rPr>
        <w:t xml:space="preserve"> можуть бути розвинені </w:t>
      </w:r>
      <w:r>
        <w:rPr>
          <w:rFonts w:ascii="Times New Roman" w:hAnsi="Times New Roman"/>
          <w:color w:val="000000"/>
          <w:sz w:val="28"/>
          <w:szCs w:val="28"/>
          <w:lang w:eastAsia="zh-CN"/>
        </w:rPr>
        <w:t>у</w:t>
      </w:r>
      <w:r>
        <w:rPr>
          <w:rFonts w:ascii="Times New Roman" w:hAnsi="Times New Roman"/>
          <w:color w:val="000000"/>
          <w:sz w:val="28"/>
          <w:szCs w:val="28"/>
          <w:lang w:val="zh-CN" w:eastAsia="zh-CN"/>
        </w:rPr>
        <w:t xml:space="preserve"> рамках інтерактивного навчання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практик, коли учні навчатимуться висловлювати свої </w:t>
      </w:r>
      <w:r>
        <w:rPr>
          <w:rFonts w:ascii="Times New Roman" w:hAnsi="Times New Roman"/>
          <w:color w:val="000000"/>
          <w:sz w:val="28"/>
          <w:szCs w:val="28"/>
          <w:lang w:eastAsia="zh-CN"/>
        </w:rPr>
        <w:t xml:space="preserve">власні </w:t>
      </w:r>
      <w:r>
        <w:rPr>
          <w:rFonts w:ascii="Times New Roman" w:hAnsi="Times New Roman"/>
          <w:color w:val="000000"/>
          <w:sz w:val="28"/>
          <w:szCs w:val="28"/>
          <w:lang w:val="zh-CN" w:eastAsia="zh-CN"/>
        </w:rPr>
        <w:t xml:space="preserve">думки, співпрацювати </w:t>
      </w:r>
      <w:r>
        <w:rPr>
          <w:rFonts w:ascii="Times New Roman" w:hAnsi="Times New Roman"/>
          <w:color w:val="000000"/>
          <w:sz w:val="28"/>
          <w:szCs w:val="28"/>
          <w:lang w:eastAsia="zh-CN"/>
        </w:rPr>
        <w:t xml:space="preserve">та </w:t>
      </w:r>
      <w:r>
        <w:rPr>
          <w:rFonts w:ascii="Times New Roman" w:hAnsi="Times New Roman"/>
          <w:color w:val="000000"/>
          <w:sz w:val="28"/>
          <w:szCs w:val="28"/>
          <w:lang w:val="zh-CN" w:eastAsia="zh-CN"/>
        </w:rPr>
        <w:t xml:space="preserve">допомагати своїм </w:t>
      </w:r>
      <w:r>
        <w:rPr>
          <w:rFonts w:ascii="Times New Roman" w:hAnsi="Times New Roman"/>
          <w:color w:val="000000"/>
          <w:sz w:val="28"/>
          <w:szCs w:val="28"/>
          <w:lang w:eastAsia="zh-CN"/>
        </w:rPr>
        <w:t>друзям</w:t>
      </w:r>
      <w:r>
        <w:rPr>
          <w:rFonts w:ascii="Times New Roman" w:hAnsi="Times New Roman"/>
          <w:color w:val="000000"/>
          <w:sz w:val="28"/>
          <w:szCs w:val="28"/>
          <w:lang w:val="zh-CN" w:eastAsia="zh-CN"/>
        </w:rPr>
        <w:t xml:space="preserve">, сприймати </w:t>
      </w:r>
      <w:r>
        <w:rPr>
          <w:rFonts w:ascii="Times New Roman" w:hAnsi="Times New Roman"/>
          <w:color w:val="000000"/>
          <w:sz w:val="28"/>
          <w:szCs w:val="28"/>
          <w:lang w:eastAsia="zh-CN"/>
        </w:rPr>
        <w:t>різноманітні точки</w:t>
      </w:r>
      <w:r>
        <w:rPr>
          <w:rFonts w:ascii="Times New Roman" w:hAnsi="Times New Roman"/>
          <w:color w:val="000000"/>
          <w:sz w:val="28"/>
          <w:szCs w:val="28"/>
          <w:lang w:val="zh-CN" w:eastAsia="zh-CN"/>
        </w:rPr>
        <w:t xml:space="preserve">зору, представлені в медіа, братимуть участь </w:t>
      </w:r>
      <w:r>
        <w:rPr>
          <w:rFonts w:ascii="Times New Roman" w:hAnsi="Times New Roman"/>
          <w:color w:val="000000"/>
          <w:sz w:val="28"/>
          <w:szCs w:val="28"/>
          <w:lang w:eastAsia="zh-CN"/>
        </w:rPr>
        <w:t>в</w:t>
      </w:r>
      <w:r>
        <w:rPr>
          <w:rFonts w:ascii="Times New Roman" w:hAnsi="Times New Roman"/>
          <w:color w:val="000000"/>
          <w:sz w:val="28"/>
          <w:szCs w:val="28"/>
          <w:lang w:val="zh-CN" w:eastAsia="zh-CN"/>
        </w:rPr>
        <w:t xml:space="preserve"> дискусіях, знайомитимуться </w:t>
      </w:r>
      <w:r>
        <w:rPr>
          <w:rFonts w:ascii="Times New Roman" w:hAnsi="Times New Roman"/>
          <w:color w:val="000000"/>
          <w:sz w:val="28"/>
          <w:szCs w:val="28"/>
          <w:lang w:eastAsia="zh-CN"/>
        </w:rPr>
        <w:t>і</w:t>
      </w:r>
      <w:r>
        <w:rPr>
          <w:rFonts w:ascii="Times New Roman" w:hAnsi="Times New Roman"/>
          <w:color w:val="000000"/>
          <w:sz w:val="28"/>
          <w:szCs w:val="28"/>
          <w:lang w:val="zh-CN" w:eastAsia="zh-CN"/>
        </w:rPr>
        <w:t xml:space="preserve">з принципами свободи слова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розумітимуть різницю між приватним </w:t>
      </w:r>
      <w:r>
        <w:rPr>
          <w:rFonts w:ascii="Times New Roman" w:hAnsi="Times New Roman"/>
          <w:color w:val="000000"/>
          <w:sz w:val="28"/>
          <w:szCs w:val="28"/>
          <w:lang w:eastAsia="zh-CN"/>
        </w:rPr>
        <w:t>й</w:t>
      </w:r>
      <w:r>
        <w:rPr>
          <w:rFonts w:ascii="Times New Roman" w:hAnsi="Times New Roman"/>
          <w:color w:val="000000"/>
          <w:sz w:val="28"/>
          <w:szCs w:val="28"/>
          <w:lang w:val="zh-CN" w:eastAsia="zh-CN"/>
        </w:rPr>
        <w:t xml:space="preserve"> публічним простором </w:t>
      </w:r>
      <w:r>
        <w:rPr>
          <w:rFonts w:ascii="Times New Roman" w:hAnsi="Times New Roman"/>
          <w:color w:val="000000"/>
          <w:sz w:val="28"/>
          <w:szCs w:val="28"/>
          <w:lang w:eastAsia="zh-CN"/>
        </w:rPr>
        <w:t>в</w:t>
      </w:r>
      <w:r>
        <w:rPr>
          <w:rFonts w:ascii="Times New Roman" w:hAnsi="Times New Roman"/>
          <w:color w:val="000000"/>
          <w:sz w:val="28"/>
          <w:szCs w:val="28"/>
          <w:lang w:val="zh-CN" w:eastAsia="zh-CN"/>
        </w:rPr>
        <w:t xml:space="preserve"> медіа; </w:t>
      </w:r>
    </w:p>
    <w:p w:rsidR="007A0DAD" w:rsidRDefault="007A0DAD">
      <w:pPr>
        <w:numPr>
          <w:ilvl w:val="0"/>
          <w:numId w:val="5"/>
        </w:numPr>
        <w:spacing w:after="0" w:line="360" w:lineRule="auto"/>
        <w:ind w:left="0" w:firstLine="709"/>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естетичні та креативні навички: </w:t>
      </w:r>
      <w:r>
        <w:rPr>
          <w:rFonts w:ascii="Times New Roman" w:hAnsi="Times New Roman"/>
          <w:color w:val="000000"/>
          <w:sz w:val="28"/>
          <w:szCs w:val="28"/>
          <w:lang w:eastAsia="ru-RU"/>
        </w:rPr>
        <w:t xml:space="preserve">а саме </w:t>
      </w:r>
      <w:r>
        <w:rPr>
          <w:rFonts w:ascii="Times New Roman" w:hAnsi="Times New Roman"/>
          <w:color w:val="000000"/>
          <w:sz w:val="28"/>
          <w:szCs w:val="28"/>
          <w:lang w:val="zh-CN" w:eastAsia="ru-RU"/>
        </w:rPr>
        <w:t>здатність сприймати, створювати и</w:t>
      </w:r>
      <w:r>
        <w:rPr>
          <w:rFonts w:ascii="Times New Roman" w:hAnsi="Times New Roman"/>
          <w:color w:val="000000"/>
          <w:sz w:val="28"/>
          <w:szCs w:val="28"/>
          <w:lang w:eastAsia="ru-RU"/>
        </w:rPr>
        <w:t>та</w:t>
      </w:r>
      <w:r>
        <w:rPr>
          <w:rFonts w:ascii="Times New Roman" w:hAnsi="Times New Roman"/>
          <w:color w:val="000000"/>
          <w:sz w:val="28"/>
          <w:szCs w:val="28"/>
          <w:lang w:val="zh-CN" w:eastAsia="ru-RU"/>
        </w:rPr>
        <w:t xml:space="preserve"> інтерпретувати медіаконтент, коли учні </w:t>
      </w:r>
      <w:r>
        <w:rPr>
          <w:rFonts w:ascii="Times New Roman" w:hAnsi="Times New Roman"/>
          <w:color w:val="000000"/>
          <w:sz w:val="28"/>
          <w:szCs w:val="28"/>
          <w:lang w:eastAsia="ru-RU"/>
        </w:rPr>
        <w:t>і</w:t>
      </w:r>
      <w:r>
        <w:rPr>
          <w:rFonts w:ascii="Times New Roman" w:hAnsi="Times New Roman"/>
          <w:color w:val="000000"/>
          <w:sz w:val="28"/>
          <w:szCs w:val="28"/>
          <w:lang w:val="zh-CN" w:eastAsia="ru-RU"/>
        </w:rPr>
        <w:t xml:space="preserve">з допомогою </w:t>
      </w:r>
      <w:r>
        <w:rPr>
          <w:rFonts w:ascii="Times New Roman" w:hAnsi="Times New Roman"/>
          <w:color w:val="000000"/>
          <w:sz w:val="28"/>
          <w:szCs w:val="28"/>
          <w:lang w:eastAsia="ru-RU"/>
        </w:rPr>
        <w:t>у</w:t>
      </w:r>
      <w:r>
        <w:rPr>
          <w:rFonts w:ascii="Times New Roman" w:hAnsi="Times New Roman"/>
          <w:color w:val="000000"/>
          <w:sz w:val="28"/>
          <w:szCs w:val="28"/>
          <w:lang w:val="zh-CN" w:eastAsia="ru-RU"/>
        </w:rPr>
        <w:t xml:space="preserve">чителя навчаться самостійно створювати медіаконтент, </w:t>
      </w:r>
      <w:r>
        <w:rPr>
          <w:rFonts w:ascii="Times New Roman" w:hAnsi="Times New Roman"/>
          <w:color w:val="000000"/>
          <w:sz w:val="28"/>
          <w:szCs w:val="28"/>
          <w:lang w:eastAsia="ru-RU"/>
        </w:rPr>
        <w:t>в</w:t>
      </w:r>
      <w:r>
        <w:rPr>
          <w:rFonts w:ascii="Times New Roman" w:hAnsi="Times New Roman"/>
          <w:color w:val="000000"/>
          <w:sz w:val="28"/>
          <w:szCs w:val="28"/>
          <w:lang w:val="zh-CN" w:eastAsia="ru-RU"/>
        </w:rPr>
        <w:t xml:space="preserve"> них сформуються повага до авторів </w:t>
      </w:r>
      <w:r>
        <w:rPr>
          <w:rFonts w:ascii="Times New Roman" w:hAnsi="Times New Roman"/>
          <w:color w:val="000000"/>
          <w:sz w:val="28"/>
          <w:szCs w:val="28"/>
          <w:lang w:eastAsia="ru-RU"/>
        </w:rPr>
        <w:t>та</w:t>
      </w:r>
      <w:r>
        <w:rPr>
          <w:rFonts w:ascii="Times New Roman" w:hAnsi="Times New Roman"/>
          <w:color w:val="000000"/>
          <w:sz w:val="28"/>
          <w:szCs w:val="28"/>
          <w:lang w:val="zh-CN" w:eastAsia="ru-RU"/>
        </w:rPr>
        <w:t xml:space="preserve"> навички застосування основних принципів авторського права; </w:t>
      </w:r>
    </w:p>
    <w:p w:rsidR="007A0DAD" w:rsidRDefault="007A0DAD">
      <w:pPr>
        <w:numPr>
          <w:ilvl w:val="0"/>
          <w:numId w:val="5"/>
        </w:numPr>
        <w:spacing w:after="0" w:line="360" w:lineRule="auto"/>
        <w:ind w:left="0"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zh-CN"/>
        </w:rPr>
        <w:t xml:space="preserve">навички критичного аналізу стосуються </w:t>
      </w:r>
      <w:r>
        <w:rPr>
          <w:rFonts w:ascii="Times New Roman" w:hAnsi="Times New Roman"/>
          <w:color w:val="000000"/>
          <w:sz w:val="28"/>
          <w:szCs w:val="28"/>
          <w:lang w:eastAsia="zh-CN"/>
        </w:rPr>
        <w:t xml:space="preserve">саме </w:t>
      </w:r>
      <w:r>
        <w:rPr>
          <w:rFonts w:ascii="Times New Roman" w:hAnsi="Times New Roman"/>
          <w:color w:val="000000"/>
          <w:sz w:val="28"/>
          <w:szCs w:val="28"/>
          <w:lang w:val="zh-CN" w:eastAsia="zh-CN"/>
        </w:rPr>
        <w:t xml:space="preserve">вміння інтерпретувати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розуміти значення різних медіамеседжів, зіставляти свої цінності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настанови з</w:t>
      </w:r>
      <w:r>
        <w:rPr>
          <w:rFonts w:ascii="Times New Roman" w:hAnsi="Times New Roman"/>
          <w:color w:val="000000"/>
          <w:sz w:val="28"/>
          <w:szCs w:val="28"/>
          <w:lang w:eastAsia="zh-CN"/>
        </w:rPr>
        <w:t>і</w:t>
      </w:r>
      <w:r>
        <w:rPr>
          <w:rFonts w:ascii="Times New Roman" w:hAnsi="Times New Roman"/>
          <w:color w:val="000000"/>
          <w:sz w:val="28"/>
          <w:szCs w:val="28"/>
          <w:lang w:val="zh-CN" w:eastAsia="zh-CN"/>
        </w:rPr>
        <w:t xml:space="preserve"> тими, </w:t>
      </w:r>
      <w:r>
        <w:rPr>
          <w:rFonts w:ascii="Times New Roman" w:hAnsi="Times New Roman"/>
          <w:color w:val="000000"/>
          <w:sz w:val="28"/>
          <w:szCs w:val="28"/>
          <w:lang w:eastAsia="zh-CN"/>
        </w:rPr>
        <w:t>що</w:t>
      </w:r>
      <w:r>
        <w:rPr>
          <w:rFonts w:ascii="Times New Roman" w:hAnsi="Times New Roman"/>
          <w:color w:val="000000"/>
          <w:sz w:val="28"/>
          <w:szCs w:val="28"/>
          <w:lang w:val="zh-CN" w:eastAsia="zh-CN"/>
        </w:rPr>
        <w:t xml:space="preserve"> представлені в медіа, коли </w:t>
      </w:r>
      <w:r>
        <w:rPr>
          <w:rFonts w:ascii="Times New Roman" w:hAnsi="Times New Roman"/>
          <w:color w:val="000000"/>
          <w:sz w:val="28"/>
          <w:szCs w:val="28"/>
          <w:lang w:eastAsia="zh-CN"/>
        </w:rPr>
        <w:t xml:space="preserve">школяр </w:t>
      </w:r>
      <w:r>
        <w:rPr>
          <w:rFonts w:ascii="Times New Roman" w:hAnsi="Times New Roman"/>
          <w:color w:val="000000"/>
          <w:sz w:val="28"/>
          <w:szCs w:val="28"/>
          <w:lang w:val="zh-CN" w:eastAsia="zh-CN"/>
        </w:rPr>
        <w:t xml:space="preserve">розумітиме різницю між фактом </w:t>
      </w:r>
      <w:r>
        <w:rPr>
          <w:rFonts w:ascii="Times New Roman" w:hAnsi="Times New Roman"/>
          <w:color w:val="000000"/>
          <w:sz w:val="28"/>
          <w:szCs w:val="28"/>
          <w:lang w:eastAsia="zh-CN"/>
        </w:rPr>
        <w:t xml:space="preserve">чи </w:t>
      </w:r>
      <w:r>
        <w:rPr>
          <w:rFonts w:ascii="Times New Roman" w:hAnsi="Times New Roman"/>
          <w:color w:val="000000"/>
          <w:sz w:val="28"/>
          <w:szCs w:val="28"/>
          <w:lang w:val="zh-CN" w:eastAsia="zh-CN"/>
        </w:rPr>
        <w:t xml:space="preserve">вимислом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може інтерпретувати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оцінювати медіаконтент, використовуючи різні аналітичні інструменти</w:t>
      </w:r>
      <w:r>
        <w:rPr>
          <w:rFonts w:ascii="Times New Roman" w:hAnsi="Times New Roman"/>
          <w:color w:val="000000"/>
          <w:sz w:val="28"/>
          <w:szCs w:val="28"/>
          <w:lang w:eastAsia="zh-CN"/>
        </w:rPr>
        <w:t>,</w:t>
      </w:r>
      <w:r>
        <w:rPr>
          <w:rFonts w:ascii="Times New Roman" w:hAnsi="Times New Roman"/>
          <w:color w:val="000000"/>
          <w:sz w:val="28"/>
          <w:szCs w:val="28"/>
          <w:lang w:val="zh-CN" w:eastAsia="zh-CN"/>
        </w:rPr>
        <w:t xml:space="preserve"> аналізувати зміст медіаповідомлень; </w:t>
      </w:r>
    </w:p>
    <w:p w:rsidR="007A0DAD" w:rsidRDefault="007A0DAD">
      <w:pPr>
        <w:numPr>
          <w:ilvl w:val="0"/>
          <w:numId w:val="5"/>
        </w:numPr>
        <w:spacing w:after="0" w:line="360" w:lineRule="auto"/>
        <w:ind w:left="0"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zh-CN"/>
        </w:rPr>
        <w:t xml:space="preserve">навички </w:t>
      </w:r>
      <w:r>
        <w:rPr>
          <w:rFonts w:ascii="Times New Roman" w:hAnsi="Times New Roman"/>
          <w:color w:val="000000"/>
          <w:sz w:val="28"/>
          <w:szCs w:val="28"/>
          <w:lang w:eastAsia="zh-CN"/>
        </w:rPr>
        <w:t>і</w:t>
      </w:r>
      <w:r>
        <w:rPr>
          <w:rFonts w:ascii="Times New Roman" w:hAnsi="Times New Roman"/>
          <w:color w:val="000000"/>
          <w:sz w:val="28"/>
          <w:szCs w:val="28"/>
          <w:lang w:val="zh-CN" w:eastAsia="zh-CN"/>
        </w:rPr>
        <w:t xml:space="preserve">з керування інформацією стосуються потреб учня </w:t>
      </w:r>
      <w:r>
        <w:rPr>
          <w:rFonts w:ascii="Times New Roman" w:hAnsi="Times New Roman"/>
          <w:color w:val="000000"/>
          <w:sz w:val="28"/>
          <w:szCs w:val="28"/>
          <w:lang w:eastAsia="zh-CN"/>
        </w:rPr>
        <w:t>у</w:t>
      </w:r>
      <w:r>
        <w:rPr>
          <w:rFonts w:ascii="Times New Roman" w:hAnsi="Times New Roman"/>
          <w:color w:val="000000"/>
          <w:sz w:val="28"/>
          <w:szCs w:val="28"/>
          <w:lang w:val="zh-CN" w:eastAsia="zh-CN"/>
        </w:rPr>
        <w:t xml:space="preserve"> знаннях, який використовує різні джерела інформації, </w:t>
      </w:r>
      <w:r>
        <w:rPr>
          <w:rFonts w:ascii="Times New Roman" w:hAnsi="Times New Roman"/>
          <w:color w:val="000000"/>
          <w:sz w:val="28"/>
          <w:szCs w:val="28"/>
          <w:lang w:eastAsia="zh-CN"/>
        </w:rPr>
        <w:t>у</w:t>
      </w:r>
      <w:r>
        <w:rPr>
          <w:rFonts w:ascii="Times New Roman" w:hAnsi="Times New Roman"/>
          <w:color w:val="000000"/>
          <w:sz w:val="28"/>
          <w:szCs w:val="28"/>
          <w:lang w:val="zh-CN" w:eastAsia="zh-CN"/>
        </w:rPr>
        <w:t xml:space="preserve">мінь шукати інформацію, використовуючи різні канали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методики, розуміння основних переваг </w:t>
      </w:r>
      <w:r>
        <w:rPr>
          <w:rFonts w:ascii="Times New Roman" w:hAnsi="Times New Roman"/>
          <w:color w:val="000000"/>
          <w:sz w:val="28"/>
          <w:szCs w:val="28"/>
          <w:lang w:eastAsia="zh-CN"/>
        </w:rPr>
        <w:t>й</w:t>
      </w:r>
      <w:r>
        <w:rPr>
          <w:rFonts w:ascii="Times New Roman" w:hAnsi="Times New Roman"/>
          <w:color w:val="000000"/>
          <w:sz w:val="28"/>
          <w:szCs w:val="28"/>
          <w:lang w:val="zh-CN" w:eastAsia="zh-CN"/>
        </w:rPr>
        <w:t xml:space="preserve"> недоліків використаних джерел</w:t>
      </w:r>
      <w:r>
        <w:rPr>
          <w:rFonts w:ascii="Times New Roman" w:hAnsi="Times New Roman"/>
          <w:color w:val="000000"/>
          <w:sz w:val="28"/>
          <w:szCs w:val="28"/>
          <w:lang w:eastAsia="zh-CN"/>
        </w:rPr>
        <w:t xml:space="preserve"> </w:t>
      </w:r>
      <w:r>
        <w:rPr>
          <w:rFonts w:ascii="Times New Roman Regular" w:hAnsi="Times New Roman Regular" w:cs="Times New Roman Regular"/>
          <w:color w:val="333333"/>
          <w:sz w:val="28"/>
          <w:szCs w:val="28"/>
          <w:lang w:eastAsia="zh-CN"/>
        </w:rPr>
        <w:t>[16].</w:t>
      </w:r>
    </w:p>
    <w:p w:rsidR="007A0DAD" w:rsidRDefault="007A0DAD">
      <w:pPr>
        <w:spacing w:after="0" w:line="360" w:lineRule="auto"/>
        <w:ind w:firstLine="709"/>
        <w:jc w:val="both"/>
        <w:rPr>
          <w:rFonts w:ascii="Times New Roman" w:hAnsi="Times New Roman"/>
          <w:color w:val="000000"/>
          <w:sz w:val="28"/>
          <w:szCs w:val="28"/>
          <w:lang w:val="zh-CN" w:eastAsia="zh-CN"/>
        </w:rPr>
      </w:pPr>
      <w:r>
        <w:rPr>
          <w:rFonts w:ascii="Times New Roman" w:hAnsi="Times New Roman"/>
          <w:color w:val="000000"/>
          <w:sz w:val="28"/>
          <w:szCs w:val="28"/>
          <w:lang w:eastAsia="zh-CN"/>
        </w:rPr>
        <w:t>Учнівська молодь</w:t>
      </w:r>
      <w:r>
        <w:rPr>
          <w:rFonts w:ascii="Times New Roman" w:hAnsi="Times New Roman"/>
          <w:color w:val="000000"/>
          <w:sz w:val="28"/>
          <w:szCs w:val="28"/>
          <w:lang w:val="zh-CN" w:eastAsia="zh-CN"/>
        </w:rPr>
        <w:t>, що оволоді</w:t>
      </w:r>
      <w:r>
        <w:rPr>
          <w:rFonts w:ascii="Times New Roman" w:hAnsi="Times New Roman"/>
          <w:color w:val="000000"/>
          <w:sz w:val="28"/>
          <w:szCs w:val="28"/>
          <w:lang w:eastAsia="zh-CN"/>
        </w:rPr>
        <w:t>є</w:t>
      </w:r>
      <w:r>
        <w:rPr>
          <w:rFonts w:ascii="Times New Roman" w:hAnsi="Times New Roman"/>
          <w:color w:val="000000"/>
          <w:sz w:val="28"/>
          <w:szCs w:val="28"/>
          <w:lang w:val="zh-CN" w:eastAsia="zh-CN"/>
        </w:rPr>
        <w:t xml:space="preserve"> навичками медійної </w:t>
      </w:r>
      <w:r>
        <w:rPr>
          <w:rFonts w:ascii="Times New Roman" w:hAnsi="Times New Roman"/>
          <w:color w:val="000000"/>
          <w:sz w:val="28"/>
          <w:szCs w:val="28"/>
          <w:lang w:eastAsia="zh-CN"/>
        </w:rPr>
        <w:t>й</w:t>
      </w:r>
      <w:r>
        <w:rPr>
          <w:rFonts w:ascii="Times New Roman" w:hAnsi="Times New Roman"/>
          <w:color w:val="000000"/>
          <w:sz w:val="28"/>
          <w:szCs w:val="28"/>
          <w:lang w:val="zh-CN" w:eastAsia="zh-CN"/>
        </w:rPr>
        <w:t xml:space="preserve"> інформаційної грамотності, можуть: </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розуміти вплив медіа </w:t>
      </w:r>
      <w:r>
        <w:rPr>
          <w:rFonts w:ascii="Times New Roman" w:hAnsi="Times New Roman"/>
          <w:color w:val="000000"/>
          <w:sz w:val="28"/>
          <w:szCs w:val="28"/>
          <w:lang w:eastAsia="ru-RU"/>
        </w:rPr>
        <w:t>й</w:t>
      </w:r>
      <w:r>
        <w:rPr>
          <w:rFonts w:ascii="Times New Roman" w:hAnsi="Times New Roman"/>
          <w:color w:val="000000"/>
          <w:sz w:val="28"/>
          <w:szCs w:val="28"/>
          <w:lang w:val="zh-CN" w:eastAsia="ru-RU"/>
        </w:rPr>
        <w:t xml:space="preserve"> форми подання інформації </w:t>
      </w:r>
      <w:r>
        <w:rPr>
          <w:rFonts w:ascii="Times New Roman" w:hAnsi="Times New Roman"/>
          <w:color w:val="000000"/>
          <w:sz w:val="28"/>
          <w:szCs w:val="28"/>
          <w:lang w:eastAsia="ru-RU"/>
        </w:rPr>
        <w:t>у</w:t>
      </w:r>
      <w:r>
        <w:rPr>
          <w:rFonts w:ascii="Times New Roman" w:hAnsi="Times New Roman"/>
          <w:color w:val="000000"/>
          <w:sz w:val="28"/>
          <w:szCs w:val="28"/>
          <w:lang w:val="zh-CN" w:eastAsia="ru-RU"/>
        </w:rPr>
        <w:t xml:space="preserve"> них;</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отримувати нову інформацію про навколишній світ;  </w:t>
      </w:r>
    </w:p>
    <w:p w:rsidR="007A0DAD" w:rsidRDefault="007A0DAD">
      <w:pPr>
        <w:numPr>
          <w:ilvl w:val="0"/>
          <w:numId w:val="6"/>
        </w:numPr>
        <w:spacing w:after="0" w:line="360" w:lineRule="auto"/>
        <w:jc w:val="both"/>
        <w:rPr>
          <w:rFonts w:ascii="Times New Roman" w:hAnsi="Times New Roman"/>
          <w:color w:val="000000"/>
          <w:sz w:val="28"/>
          <w:szCs w:val="28"/>
          <w:lang w:val="zh-CN" w:eastAsia="zh-CN"/>
        </w:rPr>
      </w:pPr>
      <w:r>
        <w:rPr>
          <w:rFonts w:ascii="Times New Roman" w:hAnsi="Times New Roman"/>
          <w:color w:val="000000"/>
          <w:sz w:val="28"/>
          <w:szCs w:val="28"/>
          <w:lang w:val="zh-CN" w:eastAsia="zh-CN"/>
        </w:rPr>
        <w:t xml:space="preserve">ухвалювати поінформовані </w:t>
      </w:r>
      <w:r>
        <w:rPr>
          <w:rFonts w:ascii="Times New Roman" w:hAnsi="Times New Roman"/>
          <w:color w:val="000000"/>
          <w:sz w:val="28"/>
          <w:szCs w:val="28"/>
          <w:lang w:eastAsia="zh-CN"/>
        </w:rPr>
        <w:t>і</w:t>
      </w:r>
      <w:r>
        <w:rPr>
          <w:rFonts w:ascii="Times New Roman" w:hAnsi="Times New Roman"/>
          <w:color w:val="000000"/>
          <w:sz w:val="28"/>
          <w:szCs w:val="28"/>
          <w:lang w:val="zh-CN" w:eastAsia="zh-CN"/>
        </w:rPr>
        <w:t xml:space="preserve"> незалежні рішення;</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формувати почуття спільності; </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продовжувати навчання протягом усього життя; </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підтримувати публічний дискурс;</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мислити критично;  </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створювати інформацію; </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використовувати медіа для самовираження </w:t>
      </w:r>
      <w:r>
        <w:rPr>
          <w:rFonts w:ascii="Times New Roman" w:hAnsi="Times New Roman"/>
          <w:color w:val="000000"/>
          <w:sz w:val="28"/>
          <w:szCs w:val="28"/>
          <w:lang w:eastAsia="ru-RU"/>
        </w:rPr>
        <w:t>та</w:t>
      </w:r>
      <w:r>
        <w:rPr>
          <w:rFonts w:ascii="Times New Roman" w:hAnsi="Times New Roman"/>
          <w:color w:val="000000"/>
          <w:sz w:val="28"/>
          <w:szCs w:val="28"/>
          <w:lang w:val="zh-CN" w:eastAsia="ru-RU"/>
        </w:rPr>
        <w:t xml:space="preserve"> творчості; </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використовувати медіа з дотриманням міркувань безпеки </w:t>
      </w:r>
      <w:r>
        <w:rPr>
          <w:rFonts w:ascii="Times New Roman" w:hAnsi="Times New Roman"/>
          <w:color w:val="000000"/>
          <w:sz w:val="28"/>
          <w:szCs w:val="28"/>
          <w:lang w:eastAsia="ru-RU"/>
        </w:rPr>
        <w:t>й</w:t>
      </w:r>
      <w:r>
        <w:rPr>
          <w:rFonts w:ascii="Times New Roman" w:hAnsi="Times New Roman"/>
          <w:color w:val="000000"/>
          <w:sz w:val="28"/>
          <w:szCs w:val="28"/>
          <w:lang w:val="zh-CN" w:eastAsia="ru-RU"/>
        </w:rPr>
        <w:t xml:space="preserve"> відповідальності; </w:t>
      </w:r>
    </w:p>
    <w:p w:rsidR="007A0DAD" w:rsidRDefault="007A0DAD">
      <w:pPr>
        <w:numPr>
          <w:ilvl w:val="0"/>
          <w:numId w:val="6"/>
        </w:numPr>
        <w:spacing w:after="0" w:line="360" w:lineRule="auto"/>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брати участь </w:t>
      </w:r>
      <w:r>
        <w:rPr>
          <w:rFonts w:ascii="Times New Roman" w:hAnsi="Times New Roman"/>
          <w:color w:val="000000"/>
          <w:sz w:val="28"/>
          <w:szCs w:val="28"/>
          <w:lang w:eastAsia="ru-RU"/>
        </w:rPr>
        <w:t>в</w:t>
      </w:r>
      <w:r>
        <w:rPr>
          <w:rFonts w:ascii="Times New Roman" w:hAnsi="Times New Roman"/>
          <w:color w:val="000000"/>
          <w:sz w:val="28"/>
          <w:szCs w:val="28"/>
          <w:lang w:val="zh-CN" w:eastAsia="ru-RU"/>
        </w:rPr>
        <w:t xml:space="preserve"> житті демократичного суспільства </w:t>
      </w:r>
      <w:r>
        <w:rPr>
          <w:rFonts w:ascii="Times New Roman" w:hAnsi="Times New Roman"/>
          <w:color w:val="000000"/>
          <w:sz w:val="28"/>
          <w:szCs w:val="28"/>
          <w:lang w:eastAsia="ru-RU"/>
        </w:rPr>
        <w:t>й</w:t>
      </w:r>
      <w:r>
        <w:rPr>
          <w:rFonts w:ascii="Times New Roman" w:hAnsi="Times New Roman"/>
          <w:color w:val="000000"/>
          <w:sz w:val="28"/>
          <w:szCs w:val="28"/>
          <w:lang w:val="zh-CN" w:eastAsia="ru-RU"/>
        </w:rPr>
        <w:t xml:space="preserve"> глобальної інформаціиної мережі</w:t>
      </w:r>
      <w:r>
        <w:rPr>
          <w:rFonts w:ascii="Times New Roman" w:hAnsi="Times New Roman"/>
          <w:color w:val="000000"/>
          <w:sz w:val="28"/>
          <w:szCs w:val="28"/>
          <w:lang w:eastAsia="ru-RU"/>
        </w:rPr>
        <w:t xml:space="preserve"> </w:t>
      </w:r>
      <w:r>
        <w:rPr>
          <w:rFonts w:ascii="Times New Roman Regular" w:hAnsi="Times New Roman Regular" w:cs="Times New Roman Regular"/>
          <w:color w:val="333333"/>
          <w:sz w:val="28"/>
          <w:szCs w:val="28"/>
        </w:rPr>
        <w:t>[20].</w:t>
      </w:r>
    </w:p>
    <w:p w:rsidR="007A0DAD" w:rsidRDefault="007A0DAD">
      <w:pPr>
        <w:spacing w:after="0" w:line="360" w:lineRule="auto"/>
        <w:ind w:firstLine="709"/>
        <w:jc w:val="both"/>
        <w:rPr>
          <w:rFonts w:ascii="Times New Roman" w:hAnsi="Times New Roman"/>
          <w:color w:val="000000"/>
          <w:sz w:val="28"/>
          <w:szCs w:val="28"/>
          <w:lang w:val="zh-CN" w:eastAsia="zh-CN"/>
        </w:rPr>
      </w:pPr>
      <w:r>
        <w:rPr>
          <w:rFonts w:ascii="Times New Roman" w:hAnsi="Times New Roman"/>
          <w:color w:val="000000"/>
          <w:sz w:val="28"/>
          <w:szCs w:val="28"/>
          <w:lang w:eastAsia="zh-CN"/>
        </w:rPr>
        <w:t>Отже</w:t>
      </w:r>
      <w:r>
        <w:rPr>
          <w:rFonts w:ascii="Times New Roman" w:hAnsi="Times New Roman"/>
          <w:color w:val="000000"/>
          <w:sz w:val="28"/>
          <w:szCs w:val="28"/>
          <w:lang w:val="zh-CN" w:eastAsia="zh-CN"/>
        </w:rPr>
        <w:t>, медіаосвіта має багатоаспектне розуміння</w:t>
      </w:r>
      <w:r>
        <w:rPr>
          <w:rFonts w:ascii="Times New Roman" w:hAnsi="Times New Roman"/>
          <w:color w:val="000000"/>
          <w:sz w:val="28"/>
          <w:szCs w:val="28"/>
          <w:lang w:eastAsia="zh-CN"/>
        </w:rPr>
        <w:t>, це</w:t>
      </w:r>
      <w:r>
        <w:rPr>
          <w:rFonts w:ascii="Times New Roman" w:hAnsi="Times New Roman"/>
          <w:color w:val="000000"/>
          <w:sz w:val="28"/>
          <w:szCs w:val="28"/>
          <w:lang w:val="zh-CN" w:eastAsia="zh-CN"/>
        </w:rPr>
        <w:t xml:space="preserve"> і частина освітнього процесу, до якої належать </w:t>
      </w:r>
      <w:r>
        <w:rPr>
          <w:rFonts w:ascii="Times New Roman" w:hAnsi="Times New Roman"/>
          <w:color w:val="000000"/>
          <w:sz w:val="28"/>
          <w:szCs w:val="28"/>
          <w:lang w:eastAsia="zh-CN"/>
        </w:rPr>
        <w:t>в</w:t>
      </w:r>
      <w:r>
        <w:rPr>
          <w:rFonts w:ascii="Times New Roman" w:hAnsi="Times New Roman"/>
          <w:color w:val="000000"/>
          <w:sz w:val="28"/>
          <w:szCs w:val="28"/>
          <w:lang w:val="zh-CN" w:eastAsia="zh-CN"/>
        </w:rPr>
        <w:t xml:space="preserve">сі цілеспрямовані </w:t>
      </w:r>
      <w:r>
        <w:rPr>
          <w:rFonts w:ascii="Times New Roman" w:hAnsi="Times New Roman"/>
          <w:color w:val="000000"/>
          <w:sz w:val="28"/>
          <w:szCs w:val="28"/>
          <w:lang w:eastAsia="zh-CN"/>
        </w:rPr>
        <w:t>й</w:t>
      </w:r>
      <w:r>
        <w:rPr>
          <w:rFonts w:ascii="Times New Roman" w:hAnsi="Times New Roman"/>
          <w:color w:val="000000"/>
          <w:sz w:val="28"/>
          <w:szCs w:val="28"/>
          <w:lang w:val="zh-CN" w:eastAsia="zh-CN"/>
        </w:rPr>
        <w:t xml:space="preserve"> систематичні дії, призначені для задоволення освітніх потреб</w:t>
      </w:r>
      <w:r>
        <w:rPr>
          <w:rFonts w:ascii="Times New Roman" w:hAnsi="Times New Roman"/>
          <w:color w:val="000000"/>
          <w:sz w:val="28"/>
          <w:szCs w:val="28"/>
          <w:lang w:eastAsia="zh-CN"/>
        </w:rPr>
        <w:t xml:space="preserve"> </w:t>
      </w:r>
      <w:r>
        <w:rPr>
          <w:rFonts w:ascii="Times New Roman" w:hAnsi="Times New Roman"/>
          <w:sz w:val="28"/>
          <w:szCs w:val="28"/>
          <w:lang w:eastAsia="zh-CN"/>
        </w:rPr>
        <w:t xml:space="preserve">та </w:t>
      </w:r>
      <w:r>
        <w:rPr>
          <w:rFonts w:ascii="Times New Roman" w:hAnsi="Times New Roman"/>
          <w:sz w:val="28"/>
          <w:szCs w:val="28"/>
          <w:lang w:val="zh-CN" w:eastAsia="zh-CN"/>
        </w:rPr>
        <w:t>науково-освітня сфера, предмет</w:t>
      </w:r>
      <w:r>
        <w:rPr>
          <w:rFonts w:ascii="Times New Roman" w:hAnsi="Times New Roman"/>
          <w:sz w:val="28"/>
          <w:szCs w:val="28"/>
          <w:lang w:eastAsia="zh-CN"/>
        </w:rPr>
        <w:t>ом</w:t>
      </w:r>
      <w:r>
        <w:rPr>
          <w:rFonts w:ascii="Times New Roman" w:hAnsi="Times New Roman"/>
          <w:sz w:val="28"/>
          <w:szCs w:val="28"/>
          <w:lang w:val="zh-CN" w:eastAsia="zh-CN"/>
        </w:rPr>
        <w:t xml:space="preserve"> якої  засоби медіа </w:t>
      </w:r>
      <w:r>
        <w:rPr>
          <w:rFonts w:ascii="Times New Roman" w:hAnsi="Times New Roman"/>
          <w:sz w:val="28"/>
          <w:szCs w:val="28"/>
          <w:lang w:eastAsia="zh-CN"/>
        </w:rPr>
        <w:t>у</w:t>
      </w:r>
      <w:r>
        <w:rPr>
          <w:rFonts w:ascii="Times New Roman" w:hAnsi="Times New Roman"/>
          <w:sz w:val="28"/>
          <w:szCs w:val="28"/>
          <w:lang w:val="zh-CN" w:eastAsia="zh-CN"/>
        </w:rPr>
        <w:t xml:space="preserve"> педагогічному аспекті їх зв’язках зі світом, суспільством </w:t>
      </w:r>
      <w:r>
        <w:rPr>
          <w:rFonts w:ascii="Times New Roman" w:hAnsi="Times New Roman"/>
          <w:sz w:val="28"/>
          <w:szCs w:val="28"/>
          <w:lang w:eastAsia="zh-CN"/>
        </w:rPr>
        <w:t>та</w:t>
      </w:r>
      <w:r>
        <w:rPr>
          <w:rFonts w:ascii="Times New Roman" w:hAnsi="Times New Roman"/>
          <w:sz w:val="28"/>
          <w:szCs w:val="28"/>
          <w:lang w:val="zh-CN" w:eastAsia="zh-CN"/>
        </w:rPr>
        <w:t xml:space="preserve"> людиною, </w:t>
      </w:r>
      <w:r>
        <w:rPr>
          <w:rFonts w:ascii="Times New Roman" w:hAnsi="Times New Roman"/>
          <w:sz w:val="28"/>
          <w:szCs w:val="28"/>
          <w:lang w:eastAsia="zh-CN"/>
        </w:rPr>
        <w:t>й</w:t>
      </w:r>
      <w:r>
        <w:rPr>
          <w:rFonts w:ascii="Times New Roman" w:hAnsi="Times New Roman"/>
          <w:sz w:val="28"/>
          <w:szCs w:val="28"/>
          <w:lang w:val="zh-CN" w:eastAsia="zh-CN"/>
        </w:rPr>
        <w:t xml:space="preserve"> частина специфічної </w:t>
      </w:r>
      <w:r>
        <w:rPr>
          <w:rFonts w:ascii="Times New Roman" w:hAnsi="Times New Roman"/>
          <w:sz w:val="28"/>
          <w:szCs w:val="28"/>
          <w:lang w:eastAsia="zh-CN"/>
        </w:rPr>
        <w:t>та</w:t>
      </w:r>
      <w:r>
        <w:rPr>
          <w:rFonts w:ascii="Times New Roman" w:hAnsi="Times New Roman"/>
          <w:sz w:val="28"/>
          <w:szCs w:val="28"/>
          <w:lang w:val="zh-CN" w:eastAsia="zh-CN"/>
        </w:rPr>
        <w:t xml:space="preserve"> автономної сфери </w:t>
      </w:r>
      <w:r>
        <w:rPr>
          <w:rFonts w:ascii="Times New Roman" w:hAnsi="Times New Roman"/>
          <w:sz w:val="28"/>
          <w:szCs w:val="28"/>
          <w:lang w:eastAsia="zh-CN"/>
        </w:rPr>
        <w:t>у</w:t>
      </w:r>
      <w:r>
        <w:rPr>
          <w:rFonts w:ascii="Times New Roman" w:hAnsi="Times New Roman"/>
          <w:sz w:val="28"/>
          <w:szCs w:val="28"/>
          <w:lang w:val="zh-CN" w:eastAsia="zh-CN"/>
        </w:rPr>
        <w:t xml:space="preserve"> педагогічній теорії </w:t>
      </w:r>
      <w:r>
        <w:rPr>
          <w:rFonts w:ascii="Times New Roman" w:hAnsi="Times New Roman"/>
          <w:sz w:val="28"/>
          <w:szCs w:val="28"/>
          <w:lang w:eastAsia="zh-CN"/>
        </w:rPr>
        <w:t>та</w:t>
      </w:r>
      <w:r>
        <w:rPr>
          <w:rFonts w:ascii="Times New Roman" w:hAnsi="Times New Roman"/>
          <w:sz w:val="28"/>
          <w:szCs w:val="28"/>
          <w:lang w:val="zh-CN" w:eastAsia="zh-CN"/>
        </w:rPr>
        <w:t xml:space="preserve"> практиці, яку </w:t>
      </w:r>
      <w:r>
        <w:rPr>
          <w:rFonts w:ascii="Times New Roman" w:hAnsi="Times New Roman"/>
          <w:sz w:val="28"/>
          <w:szCs w:val="28"/>
          <w:lang w:eastAsia="zh-CN"/>
        </w:rPr>
        <w:t>необхідно</w:t>
      </w:r>
      <w:r>
        <w:rPr>
          <w:rFonts w:ascii="Times New Roman" w:hAnsi="Times New Roman"/>
          <w:sz w:val="28"/>
          <w:szCs w:val="28"/>
          <w:lang w:val="zh-CN" w:eastAsia="zh-CN"/>
        </w:rPr>
        <w:t xml:space="preserve"> відрізняти від сфери допоміжних засобів у викладанні. </w:t>
      </w:r>
    </w:p>
    <w:p w:rsidR="007A0DAD" w:rsidRDefault="007A0DA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Визначимо ч</w:t>
      </w:r>
      <w:r>
        <w:rPr>
          <w:rFonts w:ascii="Times New Roman" w:hAnsi="Times New Roman"/>
          <w:sz w:val="28"/>
          <w:szCs w:val="28"/>
          <w:lang w:val="zh-CN" w:eastAsia="zh-CN"/>
        </w:rPr>
        <w:t>ому ж має сприяти формування медіаграмотност</w:t>
      </w:r>
      <w:r>
        <w:rPr>
          <w:rFonts w:ascii="Times New Roman" w:hAnsi="Times New Roman"/>
          <w:sz w:val="28"/>
          <w:szCs w:val="28"/>
          <w:lang w:eastAsia="zh-CN"/>
        </w:rPr>
        <w:t>і адже це важливо</w:t>
      </w:r>
      <w:r>
        <w:rPr>
          <w:rFonts w:ascii="Times New Roman" w:hAnsi="Times New Roman"/>
          <w:sz w:val="28"/>
          <w:szCs w:val="28"/>
          <w:lang w:val="zh-CN" w:eastAsia="zh-CN"/>
        </w:rPr>
        <w:t xml:space="preserve">, щоб </w:t>
      </w:r>
      <w:r>
        <w:rPr>
          <w:rFonts w:ascii="Times New Roman" w:hAnsi="Times New Roman"/>
          <w:sz w:val="28"/>
          <w:szCs w:val="28"/>
          <w:lang w:eastAsia="zh-CN"/>
        </w:rPr>
        <w:t>в</w:t>
      </w:r>
      <w:r>
        <w:rPr>
          <w:rFonts w:ascii="Times New Roman" w:hAnsi="Times New Roman"/>
          <w:sz w:val="28"/>
          <w:szCs w:val="28"/>
          <w:lang w:val="zh-CN" w:eastAsia="zh-CN"/>
        </w:rPr>
        <w:t xml:space="preserve"> подальшому зрозуміти конкретні кроки </w:t>
      </w:r>
      <w:r>
        <w:rPr>
          <w:rFonts w:ascii="Times New Roman" w:hAnsi="Times New Roman"/>
          <w:sz w:val="28"/>
          <w:szCs w:val="28"/>
          <w:lang w:eastAsia="zh-CN"/>
        </w:rPr>
        <w:t>і</w:t>
      </w:r>
      <w:r>
        <w:rPr>
          <w:rFonts w:ascii="Times New Roman" w:hAnsi="Times New Roman"/>
          <w:sz w:val="28"/>
          <w:szCs w:val="28"/>
          <w:lang w:val="zh-CN" w:eastAsia="zh-CN"/>
        </w:rPr>
        <w:t>з визначення ключових принципів освіти з набуття медіаграмотності. Це</w:t>
      </w:r>
      <w:r>
        <w:rPr>
          <w:rFonts w:ascii="Times New Roman" w:hAnsi="Times New Roman"/>
          <w:sz w:val="28"/>
          <w:szCs w:val="28"/>
          <w:lang w:eastAsia="zh-CN"/>
        </w:rPr>
        <w:t xml:space="preserve"> </w:t>
      </w:r>
      <w:r>
        <w:rPr>
          <w:rFonts w:ascii="Times New Roman" w:hAnsi="Times New Roman"/>
          <w:sz w:val="28"/>
          <w:szCs w:val="28"/>
          <w:lang w:val="zh-CN" w:eastAsia="zh-CN"/>
        </w:rPr>
        <w:t>дасть можливість з’ясувати, як стати медіакомпетентним, тобто розуміти контекст функціонування медіа, ефективно взаємодіяти з медіапростором, бути здатним передавати медіакультурні цінності, смаки і стандарти,</w:t>
      </w:r>
      <w:r>
        <w:rPr>
          <w:rFonts w:ascii="Times New Roman" w:hAnsi="Times New Roman"/>
          <w:sz w:val="28"/>
          <w:szCs w:val="28"/>
          <w:lang w:eastAsia="zh-CN"/>
        </w:rPr>
        <w:t xml:space="preserve"> </w:t>
      </w:r>
      <w:r>
        <w:rPr>
          <w:rFonts w:ascii="Times New Roman" w:hAnsi="Times New Roman"/>
          <w:sz w:val="28"/>
          <w:szCs w:val="28"/>
          <w:lang w:val="zh-CN" w:eastAsia="zh-CN"/>
        </w:rPr>
        <w:t xml:space="preserve">створювати нові елементи медіакультури сучасного суспільства, реалізувати активну громадянську позицію. Завдання медіаосвіти в Україні  спрямовуються на формування: медіаімунітету, медіаінформаційної грамотності, рефлексії </w:t>
      </w:r>
      <w:r>
        <w:rPr>
          <w:rFonts w:ascii="Times New Roman" w:hAnsi="Times New Roman"/>
          <w:sz w:val="28"/>
          <w:szCs w:val="28"/>
          <w:lang w:eastAsia="zh-CN"/>
        </w:rPr>
        <w:t>та</w:t>
      </w:r>
      <w:r>
        <w:rPr>
          <w:rFonts w:ascii="Times New Roman" w:hAnsi="Times New Roman"/>
          <w:sz w:val="28"/>
          <w:szCs w:val="28"/>
          <w:lang w:val="zh-CN" w:eastAsia="zh-CN"/>
        </w:rPr>
        <w:t xml:space="preserve"> критичного мислення, здатності до медіатворчості, спеціалізованих аспектів медіакультури</w:t>
      </w:r>
      <w:r>
        <w:rPr>
          <w:rFonts w:ascii="Times New Roman" w:hAnsi="Times New Roman"/>
          <w:sz w:val="28"/>
          <w:szCs w:val="28"/>
          <w:lang w:eastAsia="zh-CN"/>
        </w:rPr>
        <w:t xml:space="preserve"> </w:t>
      </w:r>
      <w:r>
        <w:rPr>
          <w:rFonts w:ascii="Times New Roman Regular" w:hAnsi="Times New Roman Regular" w:cs="Times New Roman Regular"/>
          <w:color w:val="333333"/>
          <w:sz w:val="28"/>
          <w:szCs w:val="28"/>
          <w:lang w:eastAsia="zh-CN"/>
        </w:rPr>
        <w:t>[20].</w:t>
      </w:r>
    </w:p>
    <w:p w:rsidR="007A0DAD" w:rsidRDefault="007A0DAD">
      <w:pPr>
        <w:spacing w:after="0" w:line="360" w:lineRule="auto"/>
        <w:ind w:firstLine="709"/>
        <w:jc w:val="both"/>
        <w:rPr>
          <w:rFonts w:ascii="Times New Roman" w:hAnsi="Times New Roman"/>
          <w:color w:val="000000"/>
          <w:sz w:val="28"/>
          <w:szCs w:val="28"/>
          <w:lang w:val="zh-CN" w:eastAsia="ru-RU"/>
        </w:rPr>
      </w:pPr>
      <w:r>
        <w:rPr>
          <w:rFonts w:ascii="Times New Roman" w:hAnsi="Times New Roman"/>
          <w:color w:val="000000"/>
          <w:sz w:val="28"/>
          <w:szCs w:val="28"/>
          <w:lang w:eastAsia="ru-RU"/>
        </w:rPr>
        <w:t>Таким чином</w:t>
      </w:r>
      <w:r>
        <w:rPr>
          <w:rFonts w:ascii="Times New Roman" w:hAnsi="Times New Roman"/>
          <w:color w:val="000000"/>
          <w:sz w:val="28"/>
          <w:szCs w:val="28"/>
          <w:lang w:val="zh-CN" w:eastAsia="ru-RU"/>
        </w:rPr>
        <w:t xml:space="preserve">, медійна грамотність полегшує розв’язання таких завдань: </w:t>
      </w:r>
    </w:p>
    <w:p w:rsidR="007A0DAD" w:rsidRDefault="007A0DAD">
      <w:pPr>
        <w:numPr>
          <w:ilvl w:val="0"/>
          <w:numId w:val="7"/>
        </w:numPr>
        <w:spacing w:after="0" w:line="360" w:lineRule="auto"/>
        <w:ind w:left="0" w:firstLine="709"/>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перевірка надійності </w:t>
      </w:r>
      <w:r>
        <w:rPr>
          <w:rFonts w:ascii="Times New Roman" w:hAnsi="Times New Roman"/>
          <w:color w:val="000000"/>
          <w:sz w:val="28"/>
          <w:szCs w:val="28"/>
          <w:lang w:eastAsia="ru-RU"/>
        </w:rPr>
        <w:t>і</w:t>
      </w:r>
      <w:r>
        <w:rPr>
          <w:rFonts w:ascii="Times New Roman" w:hAnsi="Times New Roman"/>
          <w:color w:val="000000"/>
          <w:sz w:val="28"/>
          <w:szCs w:val="28"/>
          <w:lang w:val="zh-CN" w:eastAsia="ru-RU"/>
        </w:rPr>
        <w:t xml:space="preserve"> цінності джерела; </w:t>
      </w:r>
    </w:p>
    <w:p w:rsidR="007A0DAD" w:rsidRDefault="007A0DAD">
      <w:pPr>
        <w:numPr>
          <w:ilvl w:val="0"/>
          <w:numId w:val="7"/>
        </w:numPr>
        <w:spacing w:after="0" w:line="360" w:lineRule="auto"/>
        <w:ind w:left="0"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zh-CN"/>
        </w:rPr>
        <w:t xml:space="preserve">пошук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отримання доступу до </w:t>
      </w:r>
      <w:r>
        <w:rPr>
          <w:rFonts w:ascii="Times New Roman" w:hAnsi="Times New Roman"/>
          <w:color w:val="000000"/>
          <w:sz w:val="28"/>
          <w:szCs w:val="28"/>
          <w:lang w:eastAsia="zh-CN"/>
        </w:rPr>
        <w:t xml:space="preserve">якісних </w:t>
      </w:r>
      <w:r>
        <w:rPr>
          <w:rFonts w:ascii="Times New Roman" w:hAnsi="Times New Roman"/>
          <w:color w:val="000000"/>
          <w:sz w:val="28"/>
          <w:szCs w:val="28"/>
          <w:lang w:val="zh-CN" w:eastAsia="zh-CN"/>
        </w:rPr>
        <w:t xml:space="preserve">інформаційних ресурсів, використовуючи надійні джерела, що містять різнобічну інформацію; </w:t>
      </w:r>
    </w:p>
    <w:p w:rsidR="007A0DAD" w:rsidRDefault="007A0DAD">
      <w:pPr>
        <w:numPr>
          <w:ilvl w:val="0"/>
          <w:numId w:val="7"/>
        </w:numPr>
        <w:spacing w:after="0" w:line="360" w:lineRule="auto"/>
        <w:ind w:left="0" w:firstLine="709"/>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оцінення інформації </w:t>
      </w:r>
      <w:r>
        <w:rPr>
          <w:rFonts w:ascii="Times New Roman" w:hAnsi="Times New Roman"/>
          <w:color w:val="000000"/>
          <w:sz w:val="28"/>
          <w:szCs w:val="28"/>
          <w:lang w:eastAsia="ru-RU"/>
        </w:rPr>
        <w:t>і</w:t>
      </w:r>
      <w:r>
        <w:rPr>
          <w:rFonts w:ascii="Times New Roman" w:hAnsi="Times New Roman"/>
          <w:color w:val="000000"/>
          <w:sz w:val="28"/>
          <w:szCs w:val="28"/>
          <w:lang w:val="zh-CN" w:eastAsia="ru-RU"/>
        </w:rPr>
        <w:t xml:space="preserve">з використанням суворих критеріїв; </w:t>
      </w:r>
    </w:p>
    <w:p w:rsidR="007A0DAD" w:rsidRDefault="007A0DAD">
      <w:pPr>
        <w:numPr>
          <w:ilvl w:val="0"/>
          <w:numId w:val="7"/>
        </w:numPr>
        <w:spacing w:after="0" w:line="360" w:lineRule="auto"/>
        <w:ind w:left="0" w:firstLine="709"/>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знання особливостей медійного середовища, його інформативних меж, а також ідеологічних </w:t>
      </w:r>
      <w:r>
        <w:rPr>
          <w:rFonts w:ascii="Times New Roman" w:hAnsi="Times New Roman"/>
          <w:color w:val="000000"/>
          <w:sz w:val="28"/>
          <w:szCs w:val="28"/>
          <w:lang w:eastAsia="ru-RU"/>
        </w:rPr>
        <w:t>та</w:t>
      </w:r>
      <w:r>
        <w:rPr>
          <w:rFonts w:ascii="Times New Roman" w:hAnsi="Times New Roman"/>
          <w:color w:val="000000"/>
          <w:sz w:val="28"/>
          <w:szCs w:val="28"/>
          <w:lang w:val="zh-CN" w:eastAsia="ru-RU"/>
        </w:rPr>
        <w:t xml:space="preserve"> культурних орієнтацій, поширенню яких вона сприяє; </w:t>
      </w:r>
    </w:p>
    <w:p w:rsidR="007A0DAD" w:rsidRDefault="007A0DAD">
      <w:pPr>
        <w:numPr>
          <w:ilvl w:val="0"/>
          <w:numId w:val="7"/>
        </w:numPr>
        <w:spacing w:after="0" w:line="360" w:lineRule="auto"/>
        <w:ind w:left="0" w:firstLine="709"/>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узгодження даних з певними обставинами </w:t>
      </w:r>
      <w:r>
        <w:rPr>
          <w:rFonts w:ascii="Times New Roman" w:hAnsi="Times New Roman"/>
          <w:color w:val="000000"/>
          <w:sz w:val="28"/>
          <w:szCs w:val="28"/>
          <w:lang w:eastAsia="ru-RU"/>
        </w:rPr>
        <w:t>та</w:t>
      </w:r>
      <w:r>
        <w:rPr>
          <w:rFonts w:ascii="Times New Roman" w:hAnsi="Times New Roman"/>
          <w:color w:val="000000"/>
          <w:sz w:val="28"/>
          <w:szCs w:val="28"/>
          <w:lang w:val="zh-CN" w:eastAsia="ru-RU"/>
        </w:rPr>
        <w:t xml:space="preserve"> сприйняття інформації відповідно до джерела, з якого вона поширилася; </w:t>
      </w:r>
    </w:p>
    <w:p w:rsidR="007A0DAD" w:rsidRDefault="007A0DAD">
      <w:pPr>
        <w:numPr>
          <w:ilvl w:val="0"/>
          <w:numId w:val="7"/>
        </w:numPr>
        <w:spacing w:after="0" w:line="360" w:lineRule="auto"/>
        <w:ind w:left="0" w:firstLine="709"/>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синтез нової інформації з тою, </w:t>
      </w:r>
      <w:r>
        <w:rPr>
          <w:rFonts w:ascii="Times New Roman" w:hAnsi="Times New Roman"/>
          <w:color w:val="000000"/>
          <w:sz w:val="28"/>
          <w:szCs w:val="28"/>
          <w:lang w:eastAsia="ru-RU"/>
        </w:rPr>
        <w:t>яка</w:t>
      </w:r>
      <w:r>
        <w:rPr>
          <w:rFonts w:ascii="Times New Roman" w:hAnsi="Times New Roman"/>
          <w:color w:val="000000"/>
          <w:sz w:val="28"/>
          <w:szCs w:val="28"/>
          <w:lang w:val="zh-CN" w:eastAsia="ru-RU"/>
        </w:rPr>
        <w:t xml:space="preserve"> була раніше. </w:t>
      </w:r>
    </w:p>
    <w:p w:rsidR="007A0DAD" w:rsidRDefault="007A0DAD">
      <w:pPr>
        <w:spacing w:after="0" w:line="360" w:lineRule="auto"/>
        <w:ind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zh-CN"/>
        </w:rPr>
        <w:t>Додамо, що до завдань медіаінформаційної грамотності належить: «ефективно і безпечно користуватися медіа, усвідомлено обирати, розуміти характер контенту і послуг, ухвалювати рішення та користуватися повним спектром можливостей, які пропонують нові комунікаційні технології та медіаінформаційні системи, а також можливість захистити себе і свою сім’ю від шкідливого або вразливого інформаційного матеріалу</w:t>
      </w:r>
      <w:r>
        <w:rPr>
          <w:rFonts w:ascii="Times New Roman" w:hAnsi="Times New Roman"/>
          <w:color w:val="000000"/>
          <w:sz w:val="28"/>
          <w:szCs w:val="28"/>
          <w:lang w:eastAsia="zh-CN"/>
        </w:rPr>
        <w:t>»</w:t>
      </w:r>
      <w:r>
        <w:rPr>
          <w:rFonts w:ascii="Times New Roman" w:hAnsi="Times New Roman"/>
          <w:color w:val="000000"/>
          <w:sz w:val="28"/>
          <w:szCs w:val="28"/>
          <w:lang w:val="zh-CN" w:eastAsia="zh-CN"/>
        </w:rPr>
        <w:t xml:space="preserve">. </w:t>
      </w:r>
    </w:p>
    <w:p w:rsidR="007A0DAD" w:rsidRPr="005E5B45" w:rsidRDefault="007A0DAD">
      <w:pP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val="zh-CN" w:eastAsia="zh-CN"/>
        </w:rPr>
        <w:t>Це повною мірою відповідає завданням</w:t>
      </w:r>
      <w:r>
        <w:rPr>
          <w:rFonts w:ascii="Times New Roman" w:hAnsi="Times New Roman"/>
          <w:color w:val="000000"/>
          <w:sz w:val="28"/>
          <w:szCs w:val="28"/>
          <w:lang w:eastAsia="zh-CN"/>
        </w:rPr>
        <w:t>сучасної української школи</w:t>
      </w:r>
      <w:r>
        <w:rPr>
          <w:rFonts w:ascii="Times New Roman" w:hAnsi="Times New Roman"/>
          <w:color w:val="000000"/>
          <w:sz w:val="28"/>
          <w:szCs w:val="28"/>
          <w:lang w:val="zh-CN" w:eastAsia="zh-CN"/>
        </w:rPr>
        <w:t xml:space="preserve">, яка однією з компетентностей визначає інформаційно-цифрову. Вона передбачає впевнене, </w:t>
      </w:r>
      <w:r>
        <w:rPr>
          <w:rFonts w:ascii="Times New Roman" w:hAnsi="Times New Roman"/>
          <w:color w:val="000000"/>
          <w:sz w:val="28"/>
          <w:szCs w:val="28"/>
          <w:lang w:eastAsia="zh-CN"/>
        </w:rPr>
        <w:t>і разом з тим</w:t>
      </w:r>
      <w:r>
        <w:rPr>
          <w:rFonts w:ascii="Times New Roman" w:hAnsi="Times New Roman"/>
          <w:color w:val="000000"/>
          <w:sz w:val="28"/>
          <w:szCs w:val="28"/>
          <w:lang w:val="zh-CN" w:eastAsia="zh-CN"/>
        </w:rPr>
        <w:t xml:space="preserve"> критичне застосування інформаційно-комунікаційних технологій (ІКТ) для створення, пошуку, обміну опрацювання, інформацією в навчанні</w:t>
      </w:r>
      <w:r>
        <w:rPr>
          <w:rFonts w:ascii="Times New Roman" w:hAnsi="Times New Roman"/>
          <w:color w:val="000000"/>
          <w:sz w:val="28"/>
          <w:szCs w:val="28"/>
          <w:lang w:eastAsia="zh-CN"/>
        </w:rPr>
        <w:t xml:space="preserve"> чи</w:t>
      </w:r>
      <w:r>
        <w:rPr>
          <w:rFonts w:ascii="Times New Roman" w:hAnsi="Times New Roman"/>
          <w:color w:val="000000"/>
          <w:sz w:val="28"/>
          <w:szCs w:val="28"/>
          <w:lang w:val="zh-CN" w:eastAsia="zh-CN"/>
        </w:rPr>
        <w:t xml:space="preserve"> на роботі, в публічному просторі та приватному спілкуванні. Окремою тезою визначена інформаційна медіаграмотність. Важливий складник </w:t>
      </w:r>
      <w:r>
        <w:rPr>
          <w:rFonts w:ascii="Times New Roman" w:hAnsi="Times New Roman"/>
          <w:color w:val="000000"/>
          <w:sz w:val="28"/>
          <w:szCs w:val="28"/>
          <w:lang w:eastAsia="zh-CN"/>
        </w:rPr>
        <w:t>якої є</w:t>
      </w:r>
      <w:r>
        <w:rPr>
          <w:rFonts w:ascii="Times New Roman" w:hAnsi="Times New Roman"/>
          <w:color w:val="000000"/>
          <w:sz w:val="28"/>
          <w:szCs w:val="28"/>
          <w:lang w:val="zh-CN" w:eastAsia="zh-CN"/>
        </w:rPr>
        <w:t xml:space="preserve"> розуміння етики роботи з інформацією (інтелектуальна власність</w:t>
      </w:r>
      <w:r>
        <w:rPr>
          <w:rFonts w:ascii="Times New Roman" w:hAnsi="Times New Roman"/>
          <w:color w:val="000000"/>
          <w:sz w:val="28"/>
          <w:szCs w:val="28"/>
          <w:lang w:eastAsia="zh-CN"/>
        </w:rPr>
        <w:t xml:space="preserve">, </w:t>
      </w:r>
      <w:r>
        <w:rPr>
          <w:rFonts w:ascii="Times New Roman" w:hAnsi="Times New Roman"/>
          <w:color w:val="000000"/>
          <w:sz w:val="28"/>
          <w:szCs w:val="28"/>
          <w:lang w:val="zh-CN" w:eastAsia="zh-CN"/>
        </w:rPr>
        <w:t>авторське право тощо)</w:t>
      </w:r>
      <w:r>
        <w:rPr>
          <w:rFonts w:ascii="Times New Roman" w:hAnsi="Times New Roman"/>
          <w:color w:val="000000"/>
          <w:sz w:val="28"/>
          <w:szCs w:val="28"/>
          <w:lang w:eastAsia="zh-CN"/>
        </w:rPr>
        <w:t xml:space="preserve"> </w:t>
      </w:r>
      <w:r>
        <w:rPr>
          <w:rFonts w:ascii="Times New Roman Regular" w:hAnsi="Times New Roman Regular" w:cs="Times New Roman Regular"/>
          <w:color w:val="333333"/>
          <w:sz w:val="28"/>
          <w:szCs w:val="28"/>
          <w:lang w:eastAsia="zh-CN"/>
        </w:rPr>
        <w:t>[28].</w:t>
      </w:r>
    </w:p>
    <w:p w:rsidR="007A0DAD" w:rsidRDefault="007A0DA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val="zh-CN" w:eastAsia="zh-CN"/>
        </w:rPr>
        <w:t xml:space="preserve">Концепція Нової української школи визначає уміння, </w:t>
      </w:r>
      <w:r>
        <w:rPr>
          <w:rFonts w:ascii="Times New Roman" w:hAnsi="Times New Roman"/>
          <w:color w:val="000000"/>
          <w:sz w:val="28"/>
          <w:szCs w:val="28"/>
          <w:lang w:eastAsia="zh-CN"/>
        </w:rPr>
        <w:t>що</w:t>
      </w:r>
      <w:r>
        <w:rPr>
          <w:rFonts w:ascii="Times New Roman" w:hAnsi="Times New Roman"/>
          <w:color w:val="000000"/>
          <w:sz w:val="28"/>
          <w:szCs w:val="28"/>
          <w:lang w:val="zh-CN" w:eastAsia="zh-CN"/>
        </w:rPr>
        <w:t xml:space="preserve"> необхідні для формування компетентностей. </w:t>
      </w:r>
      <w:r>
        <w:rPr>
          <w:rFonts w:ascii="Times New Roman" w:hAnsi="Times New Roman"/>
          <w:color w:val="000000"/>
          <w:sz w:val="28"/>
          <w:szCs w:val="28"/>
          <w:lang w:val="zh-CN" w:eastAsia="ru-RU"/>
        </w:rPr>
        <w:t xml:space="preserve">Ці наскрізні уміння впливають </w:t>
      </w:r>
      <w:r>
        <w:rPr>
          <w:rFonts w:ascii="Times New Roman" w:hAnsi="Times New Roman"/>
          <w:color w:val="000000"/>
          <w:sz w:val="28"/>
          <w:szCs w:val="28"/>
          <w:lang w:eastAsia="ru-RU"/>
        </w:rPr>
        <w:t>й</w:t>
      </w:r>
      <w:r>
        <w:rPr>
          <w:rFonts w:ascii="Times New Roman" w:hAnsi="Times New Roman"/>
          <w:color w:val="000000"/>
          <w:sz w:val="28"/>
          <w:szCs w:val="28"/>
          <w:lang w:val="zh-CN" w:eastAsia="ru-RU"/>
        </w:rPr>
        <w:t xml:space="preserve"> на формування медіаграмотності, а саме: читати </w:t>
      </w:r>
      <w:r>
        <w:rPr>
          <w:rFonts w:ascii="Times New Roman" w:hAnsi="Times New Roman"/>
          <w:color w:val="000000"/>
          <w:sz w:val="28"/>
          <w:szCs w:val="28"/>
          <w:lang w:eastAsia="ru-RU"/>
        </w:rPr>
        <w:t>та</w:t>
      </w:r>
      <w:r>
        <w:rPr>
          <w:rFonts w:ascii="Times New Roman" w:hAnsi="Times New Roman"/>
          <w:color w:val="000000"/>
          <w:sz w:val="28"/>
          <w:szCs w:val="28"/>
          <w:lang w:val="zh-CN" w:eastAsia="ru-RU"/>
        </w:rPr>
        <w:t xml:space="preserve"> розуміти прочитане, критично мислити,</w:t>
      </w:r>
      <w:r>
        <w:rPr>
          <w:rFonts w:ascii="Times New Roman" w:hAnsi="Times New Roman"/>
          <w:color w:val="000000"/>
          <w:sz w:val="28"/>
          <w:szCs w:val="28"/>
          <w:lang w:eastAsia="ru-RU"/>
        </w:rPr>
        <w:t xml:space="preserve"> </w:t>
      </w:r>
      <w:r>
        <w:rPr>
          <w:rFonts w:ascii="Times New Roman" w:hAnsi="Times New Roman"/>
          <w:color w:val="000000"/>
          <w:sz w:val="28"/>
          <w:szCs w:val="28"/>
          <w:lang w:val="zh-CN" w:eastAsia="ru-RU"/>
        </w:rPr>
        <w:t>творити, логічно обґрунтовувати позицію, співпрацювати в команді</w:t>
      </w:r>
      <w:r>
        <w:rPr>
          <w:rFonts w:ascii="Times New Roman" w:hAnsi="Times New Roman"/>
          <w:color w:val="000000"/>
          <w:sz w:val="28"/>
          <w:szCs w:val="28"/>
          <w:lang w:eastAsia="ru-RU"/>
        </w:rPr>
        <w:t xml:space="preserve">, </w:t>
      </w:r>
      <w:r>
        <w:rPr>
          <w:rFonts w:ascii="Times New Roman" w:hAnsi="Times New Roman"/>
          <w:color w:val="000000"/>
          <w:sz w:val="28"/>
          <w:szCs w:val="28"/>
          <w:lang w:val="zh-CN" w:eastAsia="ru-RU"/>
        </w:rPr>
        <w:t>конструктивно керувати емоціями</w:t>
      </w:r>
      <w:r>
        <w:rPr>
          <w:rFonts w:ascii="Times New Roman" w:hAnsi="Times New Roman"/>
          <w:color w:val="000000"/>
          <w:sz w:val="28"/>
          <w:szCs w:val="28"/>
          <w:lang w:eastAsia="ru-RU"/>
        </w:rPr>
        <w:t xml:space="preserve"> тощо </w:t>
      </w:r>
      <w:r>
        <w:rPr>
          <w:rFonts w:ascii="Times New Roman Regular" w:hAnsi="Times New Roman Regular" w:cs="Times New Roman Regular"/>
          <w:color w:val="333333"/>
          <w:sz w:val="28"/>
          <w:szCs w:val="28"/>
        </w:rPr>
        <w:t>[16].</w:t>
      </w:r>
    </w:p>
    <w:p w:rsidR="007A0DAD" w:rsidRDefault="007A0DAD">
      <w:pPr>
        <w:spacing w:after="0" w:line="360" w:lineRule="auto"/>
        <w:ind w:firstLine="709"/>
        <w:jc w:val="both"/>
        <w:rPr>
          <w:rFonts w:ascii="Times New Roman" w:hAnsi="Times New Roman"/>
          <w:color w:val="000000"/>
          <w:sz w:val="28"/>
          <w:szCs w:val="28"/>
          <w:lang w:val="zh-CN" w:eastAsia="ru-RU"/>
        </w:rPr>
      </w:pPr>
      <w:r>
        <w:rPr>
          <w:rFonts w:ascii="Times New Roman" w:hAnsi="Times New Roman"/>
          <w:color w:val="000000"/>
          <w:sz w:val="28"/>
          <w:szCs w:val="28"/>
          <w:lang w:val="zh-CN" w:eastAsia="ru-RU"/>
        </w:rPr>
        <w:t xml:space="preserve">Пріоритетними напрямками розвитку в </w:t>
      </w:r>
      <w:r>
        <w:rPr>
          <w:rFonts w:ascii="Times New Roman" w:hAnsi="Times New Roman"/>
          <w:color w:val="000000"/>
          <w:sz w:val="28"/>
          <w:szCs w:val="28"/>
          <w:lang w:eastAsia="ru-RU"/>
        </w:rPr>
        <w:t>країні</w:t>
      </w:r>
      <w:r>
        <w:rPr>
          <w:rFonts w:ascii="Times New Roman" w:hAnsi="Times New Roman"/>
          <w:color w:val="000000"/>
          <w:sz w:val="28"/>
          <w:szCs w:val="28"/>
          <w:lang w:val="zh-CN" w:eastAsia="ru-RU"/>
        </w:rPr>
        <w:t xml:space="preserve"> системи медіаосвіти в цьому контексті стають: </w:t>
      </w:r>
    </w:p>
    <w:p w:rsidR="007A0DAD" w:rsidRDefault="007A0DAD">
      <w:pPr>
        <w:numPr>
          <w:ilvl w:val="0"/>
          <w:numId w:val="8"/>
        </w:numPr>
        <w:spacing w:after="0" w:line="360" w:lineRule="auto"/>
        <w:ind w:left="0"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zh-CN"/>
        </w:rPr>
        <w:t>створення системи шкільної медіаосвіти,</w:t>
      </w:r>
      <w:r>
        <w:rPr>
          <w:rFonts w:ascii="Times New Roman" w:hAnsi="Times New Roman"/>
          <w:color w:val="000000"/>
          <w:sz w:val="28"/>
          <w:szCs w:val="28"/>
          <w:lang w:eastAsia="zh-CN"/>
        </w:rPr>
        <w:t xml:space="preserve"> </w:t>
      </w:r>
      <w:r>
        <w:rPr>
          <w:rFonts w:ascii="Times New Roman" w:hAnsi="Times New Roman"/>
          <w:color w:val="000000"/>
          <w:sz w:val="28"/>
          <w:szCs w:val="28"/>
          <w:lang w:val="zh-CN" w:eastAsia="zh-CN"/>
        </w:rPr>
        <w:t>фахове підготування медіапедагогів</w:t>
      </w:r>
      <w:r>
        <w:rPr>
          <w:rFonts w:ascii="Times New Roman" w:hAnsi="Times New Roman"/>
          <w:color w:val="000000"/>
          <w:sz w:val="28"/>
          <w:szCs w:val="28"/>
          <w:lang w:eastAsia="zh-CN"/>
        </w:rPr>
        <w:t>,</w:t>
      </w:r>
      <w:r>
        <w:rPr>
          <w:rFonts w:ascii="Times New Roman" w:hAnsi="Times New Roman"/>
          <w:color w:val="000000"/>
          <w:sz w:val="28"/>
          <w:szCs w:val="28"/>
          <w:lang w:val="zh-CN" w:eastAsia="zh-CN"/>
        </w:rPr>
        <w:t xml:space="preserve"> розроблення стандартів медіаінформаційної грамотності педагогів</w:t>
      </w:r>
      <w:r>
        <w:rPr>
          <w:rFonts w:ascii="Times New Roman" w:hAnsi="Times New Roman"/>
          <w:color w:val="000000"/>
          <w:sz w:val="28"/>
          <w:szCs w:val="28"/>
          <w:lang w:eastAsia="zh-CN"/>
        </w:rPr>
        <w:t>.</w:t>
      </w:r>
      <w:r>
        <w:rPr>
          <w:rFonts w:ascii="Times New Roman" w:hAnsi="Times New Roman"/>
          <w:color w:val="000000"/>
          <w:sz w:val="28"/>
          <w:szCs w:val="28"/>
          <w:lang w:val="zh-CN" w:eastAsia="zh-CN"/>
        </w:rPr>
        <w:t xml:space="preserve"> </w:t>
      </w:r>
    </w:p>
    <w:p w:rsidR="007A0DAD" w:rsidRDefault="007A0DAD">
      <w:pPr>
        <w:numPr>
          <w:ilvl w:val="0"/>
          <w:numId w:val="8"/>
        </w:numPr>
        <w:spacing w:after="0" w:line="360" w:lineRule="auto"/>
        <w:ind w:left="0"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zh-CN"/>
        </w:rPr>
        <w:t xml:space="preserve">активізація співпраці навчальних закладів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громадських організацій, організація різних форм позашкільної освіти. </w:t>
      </w:r>
    </w:p>
    <w:p w:rsidR="007A0DAD" w:rsidRDefault="007A0DAD">
      <w:pPr>
        <w:spacing w:after="0" w:line="360" w:lineRule="auto"/>
        <w:ind w:firstLine="709"/>
        <w:jc w:val="both"/>
        <w:rPr>
          <w:rFonts w:ascii="Times New Roman" w:hAnsi="Times New Roman"/>
          <w:color w:val="000000"/>
          <w:sz w:val="28"/>
          <w:szCs w:val="28"/>
          <w:lang w:val="zh-CN" w:eastAsia="zh-CN"/>
        </w:rPr>
      </w:pPr>
      <w:r>
        <w:rPr>
          <w:rFonts w:ascii="Times New Roman" w:hAnsi="Times New Roman"/>
          <w:color w:val="000000"/>
          <w:sz w:val="28"/>
          <w:szCs w:val="28"/>
          <w:lang w:val="zh-CN" w:eastAsia="ru-RU"/>
        </w:rPr>
        <w:t xml:space="preserve">З початком </w:t>
      </w:r>
      <w:r>
        <w:rPr>
          <w:rFonts w:ascii="Times New Roman" w:hAnsi="Times New Roman"/>
          <w:color w:val="000000"/>
          <w:sz w:val="28"/>
          <w:szCs w:val="28"/>
          <w:lang w:eastAsia="ru-RU"/>
        </w:rPr>
        <w:t xml:space="preserve">роботи </w:t>
      </w:r>
      <w:r>
        <w:rPr>
          <w:rFonts w:ascii="Times New Roman" w:hAnsi="Times New Roman"/>
          <w:color w:val="000000"/>
          <w:sz w:val="28"/>
          <w:szCs w:val="28"/>
          <w:lang w:val="zh-CN" w:eastAsia="ru-RU"/>
        </w:rPr>
        <w:t xml:space="preserve">Нової української школи зроблені </w:t>
      </w:r>
      <w:r>
        <w:rPr>
          <w:rFonts w:ascii="Times New Roman" w:hAnsi="Times New Roman"/>
          <w:color w:val="000000"/>
          <w:sz w:val="28"/>
          <w:szCs w:val="28"/>
          <w:lang w:eastAsia="ru-RU"/>
        </w:rPr>
        <w:t xml:space="preserve">певні </w:t>
      </w:r>
      <w:r>
        <w:rPr>
          <w:rFonts w:ascii="Times New Roman" w:hAnsi="Times New Roman"/>
          <w:color w:val="000000"/>
          <w:sz w:val="28"/>
          <w:szCs w:val="28"/>
          <w:lang w:val="zh-CN" w:eastAsia="ru-RU"/>
        </w:rPr>
        <w:t xml:space="preserve">кроки в цьому напрямі. </w:t>
      </w:r>
      <w:r>
        <w:rPr>
          <w:rFonts w:ascii="Times New Roman" w:hAnsi="Times New Roman"/>
          <w:color w:val="000000"/>
          <w:sz w:val="28"/>
          <w:szCs w:val="28"/>
          <w:lang w:eastAsia="zh-CN"/>
        </w:rPr>
        <w:t xml:space="preserve">Важливу </w:t>
      </w:r>
      <w:r>
        <w:rPr>
          <w:rFonts w:ascii="Times New Roman" w:hAnsi="Times New Roman"/>
          <w:color w:val="000000"/>
          <w:sz w:val="28"/>
          <w:szCs w:val="28"/>
          <w:lang w:val="zh-CN" w:eastAsia="zh-CN"/>
        </w:rPr>
        <w:t xml:space="preserve">роль </w:t>
      </w:r>
      <w:r>
        <w:rPr>
          <w:rFonts w:ascii="Times New Roman" w:hAnsi="Times New Roman"/>
          <w:color w:val="000000"/>
          <w:sz w:val="28"/>
          <w:szCs w:val="28"/>
          <w:lang w:eastAsia="zh-CN"/>
        </w:rPr>
        <w:t>в</w:t>
      </w:r>
      <w:r>
        <w:rPr>
          <w:rFonts w:ascii="Times New Roman" w:hAnsi="Times New Roman"/>
          <w:color w:val="000000"/>
          <w:sz w:val="28"/>
          <w:szCs w:val="28"/>
          <w:lang w:val="zh-CN" w:eastAsia="zh-CN"/>
        </w:rPr>
        <w:t xml:space="preserve"> цьому відіграють громадські організації. Однією </w:t>
      </w:r>
      <w:r>
        <w:rPr>
          <w:rFonts w:ascii="Times New Roman" w:hAnsi="Times New Roman"/>
          <w:color w:val="000000"/>
          <w:sz w:val="28"/>
          <w:szCs w:val="28"/>
          <w:lang w:eastAsia="zh-CN"/>
        </w:rPr>
        <w:t>і</w:t>
      </w:r>
      <w:r>
        <w:rPr>
          <w:rFonts w:ascii="Times New Roman" w:hAnsi="Times New Roman"/>
          <w:color w:val="000000"/>
          <w:sz w:val="28"/>
          <w:szCs w:val="28"/>
          <w:lang w:val="zh-CN" w:eastAsia="zh-CN"/>
        </w:rPr>
        <w:t xml:space="preserve">з провідних організацій </w:t>
      </w:r>
      <w:r>
        <w:rPr>
          <w:rFonts w:ascii="Times New Roman" w:hAnsi="Times New Roman"/>
          <w:color w:val="000000"/>
          <w:sz w:val="28"/>
          <w:szCs w:val="28"/>
          <w:lang w:eastAsia="zh-CN"/>
        </w:rPr>
        <w:t>в</w:t>
      </w:r>
      <w:r>
        <w:rPr>
          <w:rFonts w:ascii="Times New Roman" w:hAnsi="Times New Roman"/>
          <w:color w:val="000000"/>
          <w:sz w:val="28"/>
          <w:szCs w:val="28"/>
          <w:lang w:val="zh-CN" w:eastAsia="zh-CN"/>
        </w:rPr>
        <w:t xml:space="preserve"> впровадженні медіаосвіти стала АУП — Міжнародний благодійний фонд «Академія української преси», </w:t>
      </w:r>
      <w:r>
        <w:rPr>
          <w:rFonts w:ascii="Times New Roman" w:hAnsi="Times New Roman"/>
          <w:color w:val="000000"/>
          <w:sz w:val="28"/>
          <w:szCs w:val="28"/>
          <w:lang w:eastAsia="zh-CN"/>
        </w:rPr>
        <w:t xml:space="preserve">основними </w:t>
      </w:r>
      <w:r>
        <w:rPr>
          <w:rFonts w:ascii="Times New Roman" w:hAnsi="Times New Roman"/>
          <w:color w:val="000000"/>
          <w:sz w:val="28"/>
          <w:szCs w:val="28"/>
          <w:lang w:val="zh-CN" w:eastAsia="zh-CN"/>
        </w:rPr>
        <w:t xml:space="preserve">напрямами діяльності якої стали проведення наукових конференцій, </w:t>
      </w:r>
      <w:r>
        <w:rPr>
          <w:rFonts w:ascii="Times New Roman" w:hAnsi="Times New Roman"/>
          <w:sz w:val="28"/>
          <w:szCs w:val="28"/>
          <w:lang w:val="zh-CN" w:eastAsia="zh-CN"/>
        </w:rPr>
        <w:t xml:space="preserve">проведення літніх шкіл, тренінгів </w:t>
      </w:r>
      <w:r>
        <w:rPr>
          <w:rFonts w:ascii="Times New Roman" w:hAnsi="Times New Roman"/>
          <w:sz w:val="28"/>
          <w:szCs w:val="28"/>
          <w:lang w:eastAsia="zh-CN"/>
        </w:rPr>
        <w:t>і</w:t>
      </w:r>
      <w:r>
        <w:rPr>
          <w:rFonts w:ascii="Times New Roman" w:hAnsi="Times New Roman"/>
          <w:sz w:val="28"/>
          <w:szCs w:val="28"/>
          <w:lang w:val="zh-CN" w:eastAsia="zh-CN"/>
        </w:rPr>
        <w:t xml:space="preserve"> </w:t>
      </w:r>
      <w:r>
        <w:rPr>
          <w:rFonts w:ascii="Times New Roman" w:hAnsi="Times New Roman"/>
          <w:sz w:val="28"/>
          <w:szCs w:val="28"/>
          <w:lang w:eastAsia="zh-CN"/>
        </w:rPr>
        <w:t xml:space="preserve">освітніх </w:t>
      </w:r>
      <w:r>
        <w:rPr>
          <w:rFonts w:ascii="Times New Roman" w:hAnsi="Times New Roman"/>
          <w:sz w:val="28"/>
          <w:szCs w:val="28"/>
          <w:lang w:val="zh-CN" w:eastAsia="zh-CN"/>
        </w:rPr>
        <w:t xml:space="preserve">семінарів для освітян, </w:t>
      </w:r>
      <w:r>
        <w:rPr>
          <w:rFonts w:ascii="Times New Roman" w:hAnsi="Times New Roman"/>
          <w:color w:val="000000"/>
          <w:sz w:val="28"/>
          <w:szCs w:val="28"/>
          <w:lang w:val="zh-CN" w:eastAsia="zh-CN"/>
        </w:rPr>
        <w:t xml:space="preserve">створення програм </w:t>
      </w:r>
      <w:r>
        <w:rPr>
          <w:rFonts w:ascii="Times New Roman" w:hAnsi="Times New Roman"/>
          <w:color w:val="000000"/>
          <w:sz w:val="28"/>
          <w:szCs w:val="28"/>
          <w:lang w:eastAsia="zh-CN"/>
        </w:rPr>
        <w:t>та</w:t>
      </w:r>
      <w:r>
        <w:rPr>
          <w:rFonts w:ascii="Times New Roman" w:hAnsi="Times New Roman"/>
          <w:color w:val="000000"/>
          <w:sz w:val="28"/>
          <w:szCs w:val="28"/>
          <w:lang w:val="zh-CN" w:eastAsia="zh-CN"/>
        </w:rPr>
        <w:t xml:space="preserve"> посібників для за</w:t>
      </w:r>
      <w:r>
        <w:rPr>
          <w:rFonts w:ascii="Times New Roman" w:hAnsi="Times New Roman"/>
          <w:sz w:val="28"/>
          <w:szCs w:val="28"/>
          <w:lang w:val="zh-CN" w:eastAsia="zh-CN"/>
        </w:rPr>
        <w:t xml:space="preserve">гальноосвітніх </w:t>
      </w:r>
      <w:r>
        <w:rPr>
          <w:rFonts w:ascii="Times New Roman" w:hAnsi="Times New Roman"/>
          <w:sz w:val="28"/>
          <w:szCs w:val="28"/>
          <w:lang w:eastAsia="zh-CN"/>
        </w:rPr>
        <w:t>та</w:t>
      </w:r>
      <w:r>
        <w:rPr>
          <w:rFonts w:ascii="Times New Roman" w:hAnsi="Times New Roman"/>
          <w:sz w:val="28"/>
          <w:szCs w:val="28"/>
          <w:lang w:val="zh-CN" w:eastAsia="zh-CN"/>
        </w:rPr>
        <w:t xml:space="preserve"> вищих навчальних закладів, організація </w:t>
      </w:r>
      <w:r>
        <w:rPr>
          <w:rFonts w:ascii="Times New Roman" w:hAnsi="Times New Roman"/>
          <w:sz w:val="28"/>
          <w:szCs w:val="28"/>
          <w:lang w:eastAsia="zh-CN"/>
        </w:rPr>
        <w:t>та</w:t>
      </w:r>
      <w:r>
        <w:rPr>
          <w:rFonts w:ascii="Times New Roman" w:hAnsi="Times New Roman"/>
          <w:sz w:val="28"/>
          <w:szCs w:val="28"/>
          <w:lang w:val="zh-CN" w:eastAsia="zh-CN"/>
        </w:rPr>
        <w:t xml:space="preserve"> підтримка порталу «Медіаосвіта і медіаграмотність». </w:t>
      </w:r>
    </w:p>
    <w:p w:rsidR="007A0DAD" w:rsidRDefault="007A0DAD">
      <w:pPr>
        <w:spacing w:after="0" w:line="360" w:lineRule="auto"/>
        <w:ind w:firstLine="709"/>
        <w:jc w:val="both"/>
        <w:rPr>
          <w:rFonts w:ascii="Times New Roman" w:hAnsi="Times New Roman"/>
          <w:color w:val="000000"/>
          <w:sz w:val="28"/>
          <w:szCs w:val="28"/>
          <w:lang w:val="zh-CN" w:eastAsia="zh-CN"/>
        </w:rPr>
      </w:pPr>
      <w:r>
        <w:rPr>
          <w:rFonts w:ascii="Times New Roman" w:hAnsi="Times New Roman"/>
          <w:sz w:val="28"/>
          <w:szCs w:val="28"/>
          <w:lang w:val="zh-CN" w:eastAsia="zh-CN"/>
        </w:rPr>
        <w:t>Три роки учні пілотних шкіл Нової української школи (3000 осіб) навчаються за посібниками, де інтегрована медіаосвіта (інтегрований курс «Я досліджую світ»</w:t>
      </w:r>
      <w:r>
        <w:rPr>
          <w:rFonts w:ascii="Times New Roman" w:hAnsi="Times New Roman"/>
          <w:sz w:val="28"/>
          <w:szCs w:val="28"/>
          <w:lang w:eastAsia="zh-CN"/>
        </w:rPr>
        <w:t xml:space="preserve">, </w:t>
      </w:r>
      <w:r>
        <w:rPr>
          <w:rFonts w:ascii="Times New Roman" w:hAnsi="Times New Roman"/>
          <w:sz w:val="28"/>
          <w:szCs w:val="28"/>
          <w:lang w:val="zh-CN" w:eastAsia="zh-CN"/>
        </w:rPr>
        <w:t>українська мова)</w:t>
      </w:r>
      <w:r>
        <w:rPr>
          <w:rFonts w:ascii="Times New Roman" w:hAnsi="Times New Roman"/>
          <w:sz w:val="28"/>
          <w:szCs w:val="28"/>
          <w:lang w:eastAsia="zh-CN"/>
        </w:rPr>
        <w:t xml:space="preserve"> </w:t>
      </w:r>
      <w:r>
        <w:rPr>
          <w:rFonts w:ascii="Times New Roman Regular" w:hAnsi="Times New Roman Regular" w:cs="Times New Roman Regular"/>
          <w:color w:val="333333"/>
          <w:sz w:val="28"/>
          <w:szCs w:val="28"/>
          <w:lang w:eastAsia="zh-CN"/>
        </w:rPr>
        <w:t>[16].</w:t>
      </w:r>
      <w:r>
        <w:rPr>
          <w:rFonts w:ascii="Times New Roman" w:hAnsi="Times New Roman"/>
          <w:sz w:val="28"/>
          <w:szCs w:val="28"/>
          <w:lang w:val="zh-CN" w:eastAsia="zh-CN"/>
        </w:rPr>
        <w:t xml:space="preserve"> </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eastAsia="zh-CN"/>
        </w:rPr>
        <w:t>Багато</w:t>
      </w:r>
      <w:r>
        <w:rPr>
          <w:rFonts w:ascii="Times New Roman" w:hAnsi="Times New Roman"/>
          <w:sz w:val="28"/>
          <w:szCs w:val="28"/>
          <w:lang w:val="zh-CN" w:eastAsia="zh-CN"/>
        </w:rPr>
        <w:t xml:space="preserve"> освітян України брали участь </w:t>
      </w:r>
      <w:r>
        <w:rPr>
          <w:rFonts w:ascii="Times New Roman" w:hAnsi="Times New Roman"/>
          <w:sz w:val="28"/>
          <w:szCs w:val="28"/>
          <w:lang w:eastAsia="zh-CN"/>
        </w:rPr>
        <w:t>в</w:t>
      </w:r>
      <w:r>
        <w:rPr>
          <w:rFonts w:ascii="Times New Roman" w:hAnsi="Times New Roman"/>
          <w:sz w:val="28"/>
          <w:szCs w:val="28"/>
          <w:lang w:val="zh-CN" w:eastAsia="zh-CN"/>
        </w:rPr>
        <w:t xml:space="preserve"> проєкті Ради міжнародних наукових досліджень та обмінів (IREX) «Вивчай і розрізняй: інфомедійна грамотність». </w:t>
      </w:r>
      <w:r>
        <w:rPr>
          <w:rFonts w:ascii="Times New Roman" w:hAnsi="Times New Roman"/>
          <w:sz w:val="28"/>
          <w:szCs w:val="28"/>
          <w:lang w:val="zh-CN" w:eastAsia="ru-RU"/>
        </w:rPr>
        <w:t xml:space="preserve">За програмами </w:t>
      </w:r>
      <w:r>
        <w:rPr>
          <w:rFonts w:ascii="Times New Roman" w:hAnsi="Times New Roman"/>
          <w:sz w:val="28"/>
          <w:szCs w:val="28"/>
          <w:lang w:eastAsia="ru-RU"/>
        </w:rPr>
        <w:t>та</w:t>
      </w:r>
      <w:r>
        <w:rPr>
          <w:rFonts w:ascii="Times New Roman" w:hAnsi="Times New Roman"/>
          <w:sz w:val="28"/>
          <w:szCs w:val="28"/>
          <w:lang w:val="zh-CN" w:eastAsia="ru-RU"/>
        </w:rPr>
        <w:t xml:space="preserve"> навчальними матеріалами, схваленими Міністерством освіти і науки України, навчаються вихованці дошкільних закладів освіти, учні 8–9 класів. </w:t>
      </w:r>
      <w:r>
        <w:rPr>
          <w:rFonts w:ascii="Times New Roman" w:hAnsi="Times New Roman"/>
          <w:sz w:val="28"/>
          <w:szCs w:val="28"/>
          <w:lang w:val="zh-CN" w:eastAsia="zh-CN"/>
        </w:rPr>
        <w:t xml:space="preserve">Значною популярністю серед освітян </w:t>
      </w:r>
      <w:r>
        <w:rPr>
          <w:rFonts w:ascii="Times New Roman" w:hAnsi="Times New Roman"/>
          <w:sz w:val="28"/>
          <w:szCs w:val="28"/>
          <w:lang w:eastAsia="zh-CN"/>
        </w:rPr>
        <w:t xml:space="preserve">також </w:t>
      </w:r>
      <w:r>
        <w:rPr>
          <w:rFonts w:ascii="Times New Roman" w:hAnsi="Times New Roman"/>
          <w:sz w:val="28"/>
          <w:szCs w:val="28"/>
          <w:lang w:val="zh-CN" w:eastAsia="zh-CN"/>
        </w:rPr>
        <w:t>користуються курси підвищення кваліфікації, тематик</w:t>
      </w:r>
      <w:r>
        <w:rPr>
          <w:rFonts w:ascii="Times New Roman" w:hAnsi="Times New Roman"/>
          <w:sz w:val="28"/>
          <w:szCs w:val="28"/>
          <w:lang w:eastAsia="zh-CN"/>
        </w:rPr>
        <w:t>ою</w:t>
      </w:r>
      <w:r>
        <w:rPr>
          <w:rFonts w:ascii="Times New Roman" w:hAnsi="Times New Roman"/>
          <w:sz w:val="28"/>
          <w:szCs w:val="28"/>
          <w:lang w:val="zh-CN" w:eastAsia="zh-CN"/>
        </w:rPr>
        <w:t xml:space="preserve"> яких </w:t>
      </w:r>
      <w:r>
        <w:rPr>
          <w:rFonts w:ascii="Times New Roman" w:hAnsi="Times New Roman"/>
          <w:sz w:val="28"/>
          <w:szCs w:val="28"/>
          <w:lang w:eastAsia="zh-CN"/>
        </w:rPr>
        <w:t>є</w:t>
      </w:r>
      <w:r>
        <w:rPr>
          <w:rFonts w:ascii="Times New Roman" w:hAnsi="Times New Roman"/>
          <w:sz w:val="28"/>
          <w:szCs w:val="28"/>
          <w:lang w:val="zh-CN" w:eastAsia="zh-CN"/>
        </w:rPr>
        <w:t xml:space="preserve"> формування медіакомпетентності педагогів. </w:t>
      </w:r>
      <w:r>
        <w:rPr>
          <w:rFonts w:ascii="Times New Roman" w:hAnsi="Times New Roman"/>
          <w:sz w:val="28"/>
          <w:szCs w:val="28"/>
          <w:lang w:eastAsia="zh-CN"/>
        </w:rPr>
        <w:t>Варто зазначити, що с</w:t>
      </w:r>
      <w:r>
        <w:rPr>
          <w:rFonts w:ascii="Times New Roman" w:hAnsi="Times New Roman"/>
          <w:sz w:val="28"/>
          <w:szCs w:val="28"/>
          <w:lang w:val="zh-CN" w:eastAsia="zh-CN"/>
        </w:rPr>
        <w:t xml:space="preserve">ьогодні медіаосвіта інтегрована в усі освітні галузі. У </w:t>
      </w:r>
      <w:r>
        <w:rPr>
          <w:rFonts w:ascii="Times New Roman" w:hAnsi="Times New Roman"/>
          <w:sz w:val="28"/>
          <w:szCs w:val="28"/>
          <w:lang w:eastAsia="zh-CN"/>
        </w:rPr>
        <w:t>ЗЗСО</w:t>
      </w:r>
      <w:r>
        <w:rPr>
          <w:rFonts w:ascii="Times New Roman" w:hAnsi="Times New Roman"/>
          <w:sz w:val="28"/>
          <w:szCs w:val="28"/>
          <w:lang w:val="zh-CN" w:eastAsia="zh-CN"/>
        </w:rPr>
        <w:t xml:space="preserve"> </w:t>
      </w:r>
      <w:r>
        <w:rPr>
          <w:rFonts w:ascii="Times New Roman" w:hAnsi="Times New Roman"/>
          <w:sz w:val="28"/>
          <w:szCs w:val="28"/>
          <w:lang w:eastAsia="zh-CN"/>
        </w:rPr>
        <w:t>та</w:t>
      </w:r>
      <w:r>
        <w:rPr>
          <w:rFonts w:ascii="Times New Roman" w:hAnsi="Times New Roman"/>
          <w:sz w:val="28"/>
          <w:szCs w:val="28"/>
          <w:lang w:val="zh-CN" w:eastAsia="zh-CN"/>
        </w:rPr>
        <w:t xml:space="preserve"> позашкільних закладах діють сотні факультативів </w:t>
      </w:r>
      <w:r>
        <w:rPr>
          <w:rFonts w:ascii="Times New Roman" w:hAnsi="Times New Roman"/>
          <w:sz w:val="28"/>
          <w:szCs w:val="28"/>
          <w:lang w:eastAsia="zh-CN"/>
        </w:rPr>
        <w:t>й</w:t>
      </w:r>
      <w:r>
        <w:rPr>
          <w:rFonts w:ascii="Times New Roman" w:hAnsi="Times New Roman"/>
          <w:sz w:val="28"/>
          <w:szCs w:val="28"/>
          <w:lang w:val="zh-CN" w:eastAsia="zh-CN"/>
        </w:rPr>
        <w:t xml:space="preserve"> гуртків: «Сходинки до медіаграмотності» (початкові класи), «Основи медіаграмотності», «Медіаосвіта та медіаграмотність», «Медіакультура особистості», «Медіаграмотність», «Основи журналістики» тощо. Значна більшість педагогів вважає, що медіаосвіта школярів </w:t>
      </w:r>
      <w:r>
        <w:rPr>
          <w:rFonts w:ascii="Times New Roman" w:hAnsi="Times New Roman"/>
          <w:sz w:val="28"/>
          <w:szCs w:val="28"/>
          <w:lang w:eastAsia="zh-CN"/>
        </w:rPr>
        <w:t xml:space="preserve">повинна </w:t>
      </w:r>
      <w:r>
        <w:rPr>
          <w:rFonts w:ascii="Times New Roman" w:hAnsi="Times New Roman"/>
          <w:sz w:val="28"/>
          <w:szCs w:val="28"/>
          <w:lang w:val="zh-CN" w:eastAsia="zh-CN"/>
        </w:rPr>
        <w:t xml:space="preserve">бути обов’язкова </w:t>
      </w:r>
      <w:r>
        <w:rPr>
          <w:rFonts w:ascii="Times New Roman" w:hAnsi="Times New Roman"/>
          <w:sz w:val="28"/>
          <w:szCs w:val="28"/>
          <w:lang w:eastAsia="zh-CN"/>
        </w:rPr>
        <w:t>чи</w:t>
      </w:r>
      <w:r>
        <w:rPr>
          <w:rFonts w:ascii="Times New Roman" w:hAnsi="Times New Roman"/>
          <w:sz w:val="28"/>
          <w:szCs w:val="28"/>
          <w:lang w:val="zh-CN" w:eastAsia="zh-CN"/>
        </w:rPr>
        <w:t xml:space="preserve"> інтегрована зі шкільними дисциплінами. </w:t>
      </w:r>
      <w:r>
        <w:rPr>
          <w:rFonts w:ascii="Times New Roman" w:hAnsi="Times New Roman"/>
          <w:sz w:val="28"/>
          <w:szCs w:val="28"/>
          <w:lang w:val="zh-CN" w:eastAsia="ru-RU"/>
        </w:rPr>
        <w:t xml:space="preserve">Таке активне залучення допомагає робити навчально-виховний процес сучасним </w:t>
      </w:r>
      <w:r>
        <w:rPr>
          <w:rFonts w:ascii="Times New Roman" w:hAnsi="Times New Roman"/>
          <w:sz w:val="28"/>
          <w:szCs w:val="28"/>
          <w:lang w:eastAsia="ru-RU"/>
        </w:rPr>
        <w:t>та</w:t>
      </w:r>
      <w:r>
        <w:rPr>
          <w:rFonts w:ascii="Times New Roman" w:hAnsi="Times New Roman"/>
          <w:sz w:val="28"/>
          <w:szCs w:val="28"/>
          <w:lang w:val="zh-CN" w:eastAsia="ru-RU"/>
        </w:rPr>
        <w:t xml:space="preserve"> цікавішим для учнів. </w:t>
      </w:r>
    </w:p>
    <w:p w:rsidR="007A0DAD" w:rsidRDefault="007A0DAD">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eastAsia="zh-CN"/>
        </w:rPr>
        <w:t>Таким чином, ф</w:t>
      </w:r>
      <w:r>
        <w:rPr>
          <w:rFonts w:ascii="Times New Roman" w:hAnsi="Times New Roman"/>
          <w:sz w:val="28"/>
          <w:szCs w:val="28"/>
          <w:lang w:val="zh-CN" w:eastAsia="zh-CN"/>
        </w:rPr>
        <w:t>орми та способи вираження медіа постійно</w:t>
      </w:r>
      <w:r>
        <w:rPr>
          <w:rFonts w:ascii="Times New Roman" w:hAnsi="Times New Roman"/>
          <w:sz w:val="28"/>
          <w:szCs w:val="28"/>
          <w:lang w:eastAsia="zh-CN"/>
        </w:rPr>
        <w:t xml:space="preserve"> змінюються тому</w:t>
      </w:r>
      <w:r>
        <w:rPr>
          <w:rFonts w:ascii="Times New Roman" w:hAnsi="Times New Roman"/>
          <w:sz w:val="28"/>
          <w:szCs w:val="28"/>
          <w:lang w:val="zh-CN" w:eastAsia="zh-CN"/>
        </w:rPr>
        <w:t xml:space="preserve"> навички медійної </w:t>
      </w:r>
      <w:r>
        <w:rPr>
          <w:rFonts w:ascii="Times New Roman" w:hAnsi="Times New Roman"/>
          <w:sz w:val="28"/>
          <w:szCs w:val="28"/>
          <w:lang w:eastAsia="zh-CN"/>
        </w:rPr>
        <w:t>й</w:t>
      </w:r>
      <w:r>
        <w:rPr>
          <w:rFonts w:ascii="Times New Roman" w:hAnsi="Times New Roman"/>
          <w:sz w:val="28"/>
          <w:szCs w:val="28"/>
          <w:lang w:val="zh-CN" w:eastAsia="zh-CN"/>
        </w:rPr>
        <w:t xml:space="preserve"> інформаційної грамотності учнів повинні безперервно удосконалюватися. Набути всі навички медійної </w:t>
      </w:r>
      <w:r>
        <w:rPr>
          <w:rFonts w:ascii="Times New Roman" w:hAnsi="Times New Roman"/>
          <w:sz w:val="28"/>
          <w:szCs w:val="28"/>
          <w:lang w:eastAsia="zh-CN"/>
        </w:rPr>
        <w:t>й</w:t>
      </w:r>
      <w:r>
        <w:rPr>
          <w:rFonts w:ascii="Times New Roman" w:hAnsi="Times New Roman"/>
          <w:sz w:val="28"/>
          <w:szCs w:val="28"/>
          <w:lang w:val="zh-CN" w:eastAsia="zh-CN"/>
        </w:rPr>
        <w:t xml:space="preserve"> інформаційної грамотності неможливо, </w:t>
      </w:r>
      <w:r>
        <w:rPr>
          <w:rFonts w:ascii="Times New Roman" w:hAnsi="Times New Roman"/>
          <w:sz w:val="28"/>
          <w:szCs w:val="28"/>
          <w:lang w:eastAsia="zh-CN"/>
        </w:rPr>
        <w:t>про те</w:t>
      </w:r>
      <w:r>
        <w:rPr>
          <w:rFonts w:ascii="Times New Roman" w:hAnsi="Times New Roman"/>
          <w:sz w:val="28"/>
          <w:szCs w:val="28"/>
          <w:lang w:val="zh-CN" w:eastAsia="zh-CN"/>
        </w:rPr>
        <w:t xml:space="preserve"> завдання вчителя допомогти учням їх формувати </w:t>
      </w:r>
      <w:r>
        <w:rPr>
          <w:rFonts w:ascii="Times New Roman" w:hAnsi="Times New Roman"/>
          <w:sz w:val="28"/>
          <w:szCs w:val="28"/>
          <w:lang w:eastAsia="zh-CN"/>
        </w:rPr>
        <w:t>та</w:t>
      </w:r>
      <w:r>
        <w:rPr>
          <w:rFonts w:ascii="Times New Roman" w:hAnsi="Times New Roman"/>
          <w:sz w:val="28"/>
          <w:szCs w:val="28"/>
          <w:lang w:val="zh-CN" w:eastAsia="zh-CN"/>
        </w:rPr>
        <w:t xml:space="preserve"> розвивати. Що активніше </w:t>
      </w:r>
      <w:r>
        <w:rPr>
          <w:rFonts w:ascii="Times New Roman" w:hAnsi="Times New Roman"/>
          <w:sz w:val="28"/>
          <w:szCs w:val="28"/>
          <w:lang w:eastAsia="zh-CN"/>
        </w:rPr>
        <w:t xml:space="preserve">школярі </w:t>
      </w:r>
      <w:r>
        <w:rPr>
          <w:rFonts w:ascii="Times New Roman" w:hAnsi="Times New Roman"/>
          <w:sz w:val="28"/>
          <w:szCs w:val="28"/>
          <w:lang w:val="zh-CN" w:eastAsia="zh-CN"/>
        </w:rPr>
        <w:t xml:space="preserve">застосовуватимуть вказані навички </w:t>
      </w:r>
      <w:r>
        <w:rPr>
          <w:rFonts w:ascii="Times New Roman" w:hAnsi="Times New Roman"/>
          <w:sz w:val="28"/>
          <w:szCs w:val="28"/>
          <w:lang w:eastAsia="zh-CN"/>
        </w:rPr>
        <w:t>в</w:t>
      </w:r>
      <w:r>
        <w:rPr>
          <w:rFonts w:ascii="Times New Roman" w:hAnsi="Times New Roman"/>
          <w:sz w:val="28"/>
          <w:szCs w:val="28"/>
          <w:lang w:val="zh-CN" w:eastAsia="zh-CN"/>
        </w:rPr>
        <w:t xml:space="preserve"> сфері медійної </w:t>
      </w:r>
      <w:r>
        <w:rPr>
          <w:rFonts w:ascii="Times New Roman" w:hAnsi="Times New Roman"/>
          <w:sz w:val="28"/>
          <w:szCs w:val="28"/>
          <w:lang w:eastAsia="zh-CN"/>
        </w:rPr>
        <w:t>й</w:t>
      </w:r>
      <w:r>
        <w:rPr>
          <w:rFonts w:ascii="Times New Roman" w:hAnsi="Times New Roman"/>
          <w:sz w:val="28"/>
          <w:szCs w:val="28"/>
          <w:lang w:val="zh-CN" w:eastAsia="zh-CN"/>
        </w:rPr>
        <w:t xml:space="preserve"> інформаційної грамотності, то глибше буде розуміння медіа </w:t>
      </w:r>
      <w:r>
        <w:rPr>
          <w:rFonts w:ascii="Times New Roman" w:hAnsi="Times New Roman"/>
          <w:sz w:val="28"/>
          <w:szCs w:val="28"/>
          <w:lang w:eastAsia="zh-CN"/>
        </w:rPr>
        <w:t>і</w:t>
      </w:r>
      <w:r>
        <w:rPr>
          <w:rFonts w:ascii="Times New Roman" w:hAnsi="Times New Roman"/>
          <w:sz w:val="28"/>
          <w:szCs w:val="28"/>
          <w:lang w:val="zh-CN" w:eastAsia="zh-CN"/>
        </w:rPr>
        <w:t xml:space="preserve"> їхніх структур. </w:t>
      </w:r>
    </w:p>
    <w:p w:rsidR="007A0DAD" w:rsidRDefault="007A0DAD" w:rsidP="00670A11">
      <w:pPr>
        <w:pStyle w:val="NormalWeb"/>
        <w:spacing w:before="0" w:beforeAutospacing="0" w:after="0" w:afterAutospacing="0" w:line="360" w:lineRule="auto"/>
        <w:ind w:firstLine="709"/>
        <w:jc w:val="both"/>
        <w:rPr>
          <w:color w:val="000000"/>
          <w:sz w:val="28"/>
          <w:szCs w:val="28"/>
          <w:lang w:val="uk-UA" w:eastAsia="zh-CN"/>
        </w:rPr>
      </w:pPr>
    </w:p>
    <w:p w:rsidR="007A0DAD" w:rsidRDefault="007A0DAD" w:rsidP="00670A11">
      <w:pPr>
        <w:pStyle w:val="Heading2"/>
        <w:spacing w:before="0" w:after="0" w:line="360" w:lineRule="auto"/>
        <w:ind w:firstLine="709"/>
        <w:jc w:val="both"/>
      </w:pPr>
      <w:bookmarkStart w:id="3" w:name="_Toc121942651"/>
      <w:r>
        <w:t>1.3. Медіаосвіта та медіаграмотність в освітніх галузях державного стандарту базовоі середньої освіти: компетентнісний потенціал, наскрізні вміння, мета та очікувані результати</w:t>
      </w:r>
      <w:bookmarkEnd w:id="3"/>
      <w: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rPr>
        <w:t xml:space="preserve">Прийнятий </w:t>
      </w:r>
      <w:r>
        <w:rPr>
          <w:sz w:val="28"/>
          <w:szCs w:val="28"/>
        </w:rPr>
        <w:t xml:space="preserve">Державний стандарт базової середньої освіти, затверджений Постановою </w:t>
      </w:r>
      <w:r>
        <w:rPr>
          <w:sz w:val="28"/>
          <w:szCs w:val="28"/>
          <w:lang w:eastAsia="zh-CN"/>
        </w:rPr>
        <w:t xml:space="preserve">КМУ України No 898 від 30 вересня 2020 р. </w:t>
      </w:r>
      <w:r>
        <w:rPr>
          <w:sz w:val="28"/>
          <w:szCs w:val="28"/>
          <w:lang w:val="uk-UA" w:eastAsia="zh-CN"/>
        </w:rPr>
        <w:t>в</w:t>
      </w:r>
      <w:r>
        <w:rPr>
          <w:sz w:val="28"/>
          <w:szCs w:val="28"/>
          <w:lang w:eastAsia="zh-CN"/>
        </w:rPr>
        <w:t xml:space="preserve"> яки</w:t>
      </w:r>
      <w:r>
        <w:rPr>
          <w:sz w:val="28"/>
          <w:szCs w:val="28"/>
          <w:lang w:val="uk-UA" w:eastAsia="zh-CN"/>
        </w:rPr>
        <w:t>му</w:t>
      </w:r>
      <w:r>
        <w:rPr>
          <w:sz w:val="28"/>
          <w:szCs w:val="28"/>
          <w:lang w:eastAsia="zh-CN"/>
        </w:rPr>
        <w:t xml:space="preserve"> визнач</w:t>
      </w:r>
      <w:r>
        <w:rPr>
          <w:sz w:val="28"/>
          <w:szCs w:val="28"/>
          <w:lang w:val="uk-UA" w:eastAsia="zh-CN"/>
        </w:rPr>
        <w:t>ено</w:t>
      </w:r>
      <w:r>
        <w:rPr>
          <w:sz w:val="28"/>
          <w:szCs w:val="28"/>
          <w:lang w:eastAsia="zh-CN"/>
        </w:rPr>
        <w:t xml:space="preserve"> вимоги до обов’язкових результатів навчання </w:t>
      </w:r>
      <w:r>
        <w:rPr>
          <w:sz w:val="28"/>
          <w:szCs w:val="28"/>
          <w:lang w:val="uk-UA" w:eastAsia="zh-CN"/>
        </w:rPr>
        <w:t>і</w:t>
      </w:r>
      <w:r>
        <w:rPr>
          <w:sz w:val="28"/>
          <w:szCs w:val="28"/>
          <w:lang w:eastAsia="zh-CN"/>
        </w:rPr>
        <w:t xml:space="preserve"> компетентностей учнів, містить значний медіаосвітній потенціал. </w:t>
      </w:r>
      <w:r>
        <w:rPr>
          <w:sz w:val="28"/>
          <w:szCs w:val="28"/>
          <w:lang w:val="uk-UA"/>
        </w:rPr>
        <w:t>Саме ц</w:t>
      </w:r>
      <w:r>
        <w:rPr>
          <w:sz w:val="28"/>
          <w:szCs w:val="28"/>
        </w:rPr>
        <w:t>е закладено в меті Держстандарту</w:t>
      </w:r>
      <w:r>
        <w:rPr>
          <w:sz w:val="28"/>
          <w:szCs w:val="28"/>
          <w:lang w:val="uk-UA"/>
        </w:rPr>
        <w:t xml:space="preserve"> та </w:t>
      </w:r>
      <w:r>
        <w:rPr>
          <w:sz w:val="28"/>
          <w:szCs w:val="28"/>
        </w:rPr>
        <w:t xml:space="preserve">ціннісних орієнтирах його реалізації. Особливо це помітно </w:t>
      </w:r>
      <w:r>
        <w:rPr>
          <w:sz w:val="28"/>
          <w:szCs w:val="28"/>
          <w:lang w:val="uk-UA"/>
        </w:rPr>
        <w:t>в</w:t>
      </w:r>
      <w:r>
        <w:rPr>
          <w:sz w:val="28"/>
          <w:szCs w:val="28"/>
        </w:rPr>
        <w:t xml:space="preserve"> вимогах до обов’язкових результатів навчання, </w:t>
      </w:r>
      <w:r>
        <w:rPr>
          <w:sz w:val="28"/>
          <w:szCs w:val="28"/>
          <w:lang w:val="uk-UA"/>
        </w:rPr>
        <w:t>що</w:t>
      </w:r>
      <w:r>
        <w:rPr>
          <w:sz w:val="28"/>
          <w:szCs w:val="28"/>
        </w:rPr>
        <w:t xml:space="preserve"> ґрунтуються на основі компетентнісного підходу. </w:t>
      </w:r>
      <w:r>
        <w:rPr>
          <w:sz w:val="28"/>
          <w:szCs w:val="28"/>
          <w:lang w:val="uk-UA" w:eastAsia="zh-CN"/>
        </w:rPr>
        <w:t xml:space="preserve">В </w:t>
      </w:r>
      <w:r>
        <w:rPr>
          <w:sz w:val="28"/>
          <w:szCs w:val="28"/>
          <w:lang w:eastAsia="zh-CN"/>
        </w:rPr>
        <w:t xml:space="preserve"> стандарті характеризуються одинадцять ключових компетентносте</w:t>
      </w:r>
      <w:r>
        <w:rPr>
          <w:sz w:val="28"/>
          <w:szCs w:val="28"/>
          <w:lang w:val="uk-UA" w:eastAsia="zh-CN"/>
        </w:rPr>
        <w:t xml:space="preserve">й </w:t>
      </w:r>
      <w:r>
        <w:rPr>
          <w:rFonts w:ascii="Times New Roman Regular" w:hAnsi="Times New Roman Regular" w:cs="Times New Roman Regular"/>
          <w:color w:val="333333"/>
          <w:sz w:val="28"/>
          <w:szCs w:val="28"/>
          <w:lang w:eastAsia="zh-CN"/>
        </w:rPr>
        <w:t>[</w:t>
      </w:r>
      <w:r>
        <w:rPr>
          <w:rFonts w:ascii="Times New Roman Regular" w:hAnsi="Times New Roman Regular" w:cs="Times New Roman Regular"/>
          <w:color w:val="333333"/>
          <w:sz w:val="28"/>
          <w:szCs w:val="28"/>
          <w:lang w:val="uk-UA" w:eastAsia="zh-CN"/>
        </w:rPr>
        <w:t>15</w:t>
      </w:r>
      <w:r>
        <w:rPr>
          <w:rFonts w:ascii="Times New Roman Regular" w:hAnsi="Times New Roman Regular" w:cs="Times New Roman Regular"/>
          <w:color w:val="333333"/>
          <w:sz w:val="28"/>
          <w:szCs w:val="28"/>
          <w:lang w:eastAsia="zh-CN"/>
        </w:rPr>
        <w:t>].</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eastAsia="zh-CN"/>
        </w:rPr>
        <w:t>А саме</w:t>
      </w:r>
      <w:r>
        <w:rPr>
          <w:sz w:val="28"/>
          <w:szCs w:val="28"/>
          <w:lang w:eastAsia="zh-CN"/>
        </w:rPr>
        <w:t>, вільне володіння державною мовою передбачає «здійснювати комунікацію в усній та письмовій формі на основі знання... типів мовної взаємодії, особливостей стилів мовлення інформаційних та художніх текстів, медіатекстів», «здобувати та опрацьовувати інформацію з різних (друкованих та цифрових, зокрема аудіовізуальних) джерел у різних освітніх галузях і конте</w:t>
      </w:r>
      <w:r>
        <w:rPr>
          <w:sz w:val="28"/>
          <w:szCs w:val="28"/>
          <w:lang w:val="uk-UA" w:eastAsia="zh-CN"/>
        </w:rPr>
        <w:t>к</w:t>
      </w:r>
      <w:r>
        <w:rPr>
          <w:sz w:val="28"/>
          <w:szCs w:val="28"/>
          <w:lang w:eastAsia="zh-CN"/>
        </w:rPr>
        <w:t>стах, критично осмислювати ї</w:t>
      </w:r>
      <w:r>
        <w:rPr>
          <w:sz w:val="28"/>
          <w:szCs w:val="28"/>
          <w:lang w:val="uk-UA" w:eastAsia="zh-CN"/>
        </w:rPr>
        <w:t>ї</w:t>
      </w:r>
      <w:r>
        <w:rPr>
          <w:sz w:val="28"/>
          <w:szCs w:val="28"/>
          <w:lang w:eastAsia="zh-CN"/>
        </w:rPr>
        <w:t xml:space="preserve"> та використовувати для комунікаціі в усніи та письмовій формі».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Компетентності в галузі природничих наук</w:t>
      </w:r>
      <w:r>
        <w:rPr>
          <w:sz w:val="28"/>
          <w:szCs w:val="28"/>
          <w:lang w:val="uk-UA" w:eastAsia="zh-CN"/>
        </w:rPr>
        <w:t xml:space="preserve"> </w:t>
      </w:r>
      <w:r>
        <w:rPr>
          <w:sz w:val="28"/>
          <w:szCs w:val="28"/>
          <w:lang w:eastAsia="zh-CN"/>
        </w:rPr>
        <w:t xml:space="preserve">передбачають «набуття досвіду дослідження природи та формулювання доказових висновків на основі отриманої інформації», що безпосередньо пов’язано </w:t>
      </w:r>
      <w:r>
        <w:rPr>
          <w:sz w:val="28"/>
          <w:szCs w:val="28"/>
          <w:lang w:val="uk-UA" w:eastAsia="zh-CN"/>
        </w:rPr>
        <w:t>і</w:t>
      </w:r>
      <w:r>
        <w:rPr>
          <w:sz w:val="28"/>
          <w:szCs w:val="28"/>
          <w:lang w:eastAsia="zh-CN"/>
        </w:rPr>
        <w:t xml:space="preserve">з умінням працювати з джерелами інформації, яка формується в процесі набуття медіаграмотності.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Інформаційно-комунікаційна компетентність передбачає не </w:t>
      </w:r>
      <w:r>
        <w:rPr>
          <w:sz w:val="28"/>
          <w:szCs w:val="28"/>
          <w:lang w:val="uk-UA" w:eastAsia="zh-CN"/>
        </w:rPr>
        <w:t>лише</w:t>
      </w:r>
      <w:r>
        <w:rPr>
          <w:sz w:val="28"/>
          <w:szCs w:val="28"/>
          <w:lang w:eastAsia="zh-CN"/>
        </w:rPr>
        <w:t xml:space="preserve"> «впевнене, критичне і відповідальне використання цифрових технологій для власно- го розвитку і спілкування», але и</w:t>
      </w:r>
      <w:r>
        <w:rPr>
          <w:sz w:val="28"/>
          <w:szCs w:val="28"/>
          <w:lang w:val="uk-UA" w:eastAsia="zh-CN"/>
        </w:rPr>
        <w:t>і</w:t>
      </w:r>
      <w:r>
        <w:rPr>
          <w:sz w:val="28"/>
          <w:szCs w:val="28"/>
          <w:lang w:eastAsia="zh-CN"/>
        </w:rPr>
        <w:t xml:space="preserve"> здатність «застосовувати інформаційно-комунікаційні засоби в навчанні та інших життєвих ситуаціях, дотримуючись принципів академічної доброчесності». </w:t>
      </w:r>
      <w:r>
        <w:rPr>
          <w:sz w:val="28"/>
          <w:szCs w:val="28"/>
          <w:lang w:val="uk-UA" w:eastAsia="zh-CN"/>
        </w:rPr>
        <w:t>Варто зазначити</w:t>
      </w:r>
      <w:r>
        <w:rPr>
          <w:sz w:val="28"/>
          <w:szCs w:val="28"/>
          <w:lang w:eastAsia="zh-CN"/>
        </w:rPr>
        <w:t>, що це положення повністю відповідає вимогам ЮНЕСКО щодо формування медіаінформаційної грамотності (MIL)</w:t>
      </w:r>
      <w:r>
        <w:rPr>
          <w:sz w:val="28"/>
          <w:szCs w:val="28"/>
          <w:lang w:val="uk-UA" w:eastAsia="zh-CN"/>
        </w:rPr>
        <w:t>.</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Медіаосвіта</w:t>
      </w:r>
      <w:r>
        <w:rPr>
          <w:sz w:val="28"/>
          <w:szCs w:val="28"/>
          <w:lang w:val="uk-UA" w:eastAsia="zh-CN"/>
        </w:rPr>
        <w:t xml:space="preserve"> є</w:t>
      </w:r>
      <w:r>
        <w:rPr>
          <w:sz w:val="28"/>
          <w:szCs w:val="28"/>
          <w:lang w:eastAsia="zh-CN"/>
        </w:rPr>
        <w:t xml:space="preserve"> один із головних чинників, </w:t>
      </w:r>
      <w:r>
        <w:rPr>
          <w:sz w:val="28"/>
          <w:szCs w:val="28"/>
          <w:lang w:val="uk-UA" w:eastAsia="zh-CN"/>
        </w:rPr>
        <w:t>що</w:t>
      </w:r>
      <w:r>
        <w:rPr>
          <w:sz w:val="28"/>
          <w:szCs w:val="28"/>
          <w:lang w:eastAsia="zh-CN"/>
        </w:rPr>
        <w:t xml:space="preserve"> впливають на формування такої компетентності, як «навчання впродовж життя, що передбачає здатність визначати і оцінювати власні потреби та ресурси для розвитку компетентностей, застосовувати різні способи розвитку компетентностей, знаходити можливості для навчання і саморозвитку». </w:t>
      </w:r>
      <w:r>
        <w:rPr>
          <w:sz w:val="28"/>
          <w:szCs w:val="28"/>
        </w:rPr>
        <w:t xml:space="preserve">Адже </w:t>
      </w:r>
      <w:r>
        <w:rPr>
          <w:sz w:val="28"/>
          <w:szCs w:val="28"/>
          <w:lang w:val="uk-UA"/>
        </w:rPr>
        <w:t xml:space="preserve">дуже </w:t>
      </w:r>
      <w:r>
        <w:rPr>
          <w:sz w:val="28"/>
          <w:szCs w:val="28"/>
        </w:rPr>
        <w:t xml:space="preserve">важливу роль для розвитку особистості відіграватимуть </w:t>
      </w:r>
      <w:r>
        <w:rPr>
          <w:sz w:val="28"/>
          <w:szCs w:val="28"/>
          <w:lang w:val="uk-UA"/>
        </w:rPr>
        <w:t xml:space="preserve">саме </w:t>
      </w:r>
      <w:r>
        <w:rPr>
          <w:sz w:val="28"/>
          <w:szCs w:val="28"/>
        </w:rPr>
        <w:t>вміння працювати з джерелами інформаціі</w:t>
      </w:r>
      <w:r>
        <w:rPr>
          <w:sz w:val="28"/>
          <w:szCs w:val="28"/>
          <w:lang w:val="uk-UA"/>
        </w:rPr>
        <w:t xml:space="preserve"> </w:t>
      </w:r>
      <w:r>
        <w:rPr>
          <w:rFonts w:ascii="Times New Roman Regular" w:hAnsi="Times New Roman Regular" w:cs="Times New Roman Regular"/>
          <w:color w:val="333333"/>
          <w:sz w:val="28"/>
          <w:szCs w:val="28"/>
        </w:rPr>
        <w:t>[</w:t>
      </w:r>
      <w:r>
        <w:rPr>
          <w:rFonts w:ascii="Times New Roman Regular" w:hAnsi="Times New Roman Regular" w:cs="Times New Roman Regular"/>
          <w:color w:val="333333"/>
          <w:sz w:val="28"/>
          <w:szCs w:val="28"/>
          <w:lang w:val="uk-UA"/>
        </w:rPr>
        <w:t>15</w:t>
      </w:r>
      <w:r>
        <w:rPr>
          <w:rFonts w:ascii="Times New Roman Regular" w:hAnsi="Times New Roman Regular" w:cs="Times New Roman Regular"/>
          <w:color w:val="333333"/>
          <w:sz w:val="28"/>
          <w:szCs w:val="28"/>
        </w:rPr>
        <w:t>].</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 xml:space="preserve">Громадянські </w:t>
      </w:r>
      <w:r>
        <w:rPr>
          <w:sz w:val="28"/>
          <w:szCs w:val="28"/>
          <w:lang w:val="uk-UA" w:eastAsia="zh-CN"/>
        </w:rPr>
        <w:t>й</w:t>
      </w:r>
      <w:r>
        <w:rPr>
          <w:sz w:val="28"/>
          <w:szCs w:val="28"/>
          <w:lang w:eastAsia="zh-CN"/>
        </w:rPr>
        <w:t xml:space="preserve"> соціальні компетентності тісно пов’язані </w:t>
      </w:r>
      <w:r>
        <w:rPr>
          <w:sz w:val="28"/>
          <w:szCs w:val="28"/>
          <w:lang w:val="uk-UA" w:eastAsia="zh-CN"/>
        </w:rPr>
        <w:t>і</w:t>
      </w:r>
      <w:r>
        <w:rPr>
          <w:sz w:val="28"/>
          <w:szCs w:val="28"/>
          <w:lang w:eastAsia="zh-CN"/>
        </w:rPr>
        <w:t>з критичним осмисленням «основних подій національної</w:t>
      </w:r>
      <w:r>
        <w:rPr>
          <w:sz w:val="28"/>
          <w:szCs w:val="28"/>
          <w:lang w:val="uk-UA" w:eastAsia="zh-CN"/>
        </w:rPr>
        <w:t>,</w:t>
      </w:r>
      <w:r>
        <w:rPr>
          <w:sz w:val="28"/>
          <w:szCs w:val="28"/>
          <w:lang w:eastAsia="zh-CN"/>
        </w:rPr>
        <w:t xml:space="preserve"> європейської та світової історії», з якими знайомимося через медіа. </w:t>
      </w:r>
      <w:r>
        <w:rPr>
          <w:sz w:val="28"/>
          <w:szCs w:val="28"/>
        </w:rPr>
        <w:t xml:space="preserve">А певнии рівень медіаграмотності дає змогу усвідомлювати їх вплив «на світогляд громадянина та його самоідентифікацію», «діяти в конфліктних ситуаціях», дотримуватися «здорового способу життя», розуміти правила «поведінки та спілкування, що є загальноприйнятими в різних спільнотах і середовищах та ґрунтуються на спільних моральних цінностях».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Культурна компетентність передбачає «наявність стійкого інтересу до опанування культурних і мистецьких здобутків України та світу», що потребує високого рівня медіаінформаційної грамотності. </w:t>
      </w:r>
      <w:r>
        <w:rPr>
          <w:sz w:val="28"/>
          <w:szCs w:val="28"/>
          <w:lang w:eastAsia="zh-CN"/>
        </w:rPr>
        <w:t xml:space="preserve">Це стосується </w:t>
      </w:r>
      <w:r>
        <w:rPr>
          <w:sz w:val="28"/>
          <w:szCs w:val="28"/>
          <w:lang w:val="uk-UA" w:eastAsia="zh-CN"/>
        </w:rPr>
        <w:t>й</w:t>
      </w:r>
      <w:r>
        <w:rPr>
          <w:sz w:val="28"/>
          <w:szCs w:val="28"/>
          <w:lang w:eastAsia="zh-CN"/>
        </w:rPr>
        <w:t xml:space="preserve"> здатності «розуміти і цінувати творчі способи вираження та передачі ідей у різних культурах через різні види мистецтва та інші культурні форми». </w:t>
      </w:r>
      <w:r>
        <w:rPr>
          <w:sz w:val="28"/>
          <w:szCs w:val="28"/>
        </w:rPr>
        <w:t xml:space="preserve">Медіатворчість лише посилюватиме «прагнення до розвитку і вираження власних ідей, почуттів засобами культури і мистецтва».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Медіаосвіта також безпосередньо впливатиме</w:t>
      </w:r>
      <w:r>
        <w:rPr>
          <w:sz w:val="28"/>
          <w:szCs w:val="28"/>
          <w:lang w:val="uk-UA" w:eastAsia="zh-CN"/>
        </w:rPr>
        <w:t xml:space="preserve"> й</w:t>
      </w:r>
      <w:r>
        <w:rPr>
          <w:sz w:val="28"/>
          <w:szCs w:val="28"/>
          <w:lang w:eastAsia="zh-CN"/>
        </w:rPr>
        <w:t xml:space="preserve"> на формування інших комепетентностей: інноваційність, підприємливість </w:t>
      </w:r>
      <w:r>
        <w:rPr>
          <w:sz w:val="28"/>
          <w:szCs w:val="28"/>
          <w:lang w:val="uk-UA" w:eastAsia="zh-CN"/>
        </w:rPr>
        <w:t>та</w:t>
      </w:r>
      <w:r>
        <w:rPr>
          <w:sz w:val="28"/>
          <w:szCs w:val="28"/>
          <w:lang w:eastAsia="zh-CN"/>
        </w:rPr>
        <w:t xml:space="preserve"> фінансову грамотність, математичну </w:t>
      </w:r>
      <w:r>
        <w:rPr>
          <w:sz w:val="28"/>
          <w:szCs w:val="28"/>
          <w:lang w:val="uk-UA" w:eastAsia="zh-CN"/>
        </w:rPr>
        <w:t>й</w:t>
      </w:r>
      <w:r>
        <w:rPr>
          <w:sz w:val="28"/>
          <w:szCs w:val="28"/>
          <w:lang w:eastAsia="zh-CN"/>
        </w:rPr>
        <w:t xml:space="preserve"> екологічну. </w:t>
      </w:r>
    </w:p>
    <w:p w:rsidR="007A0DAD" w:rsidRDefault="007A0DAD">
      <w:pPr>
        <w:pStyle w:val="NormalWeb"/>
        <w:spacing w:before="0" w:beforeAutospacing="0" w:after="0" w:afterAutospacing="0" w:line="360" w:lineRule="auto"/>
        <w:ind w:firstLine="709"/>
        <w:jc w:val="both"/>
        <w:rPr>
          <w:sz w:val="28"/>
          <w:szCs w:val="28"/>
        </w:rPr>
      </w:pPr>
      <w:r>
        <w:rPr>
          <w:sz w:val="28"/>
          <w:szCs w:val="28"/>
        </w:rPr>
        <w:t>Основ</w:t>
      </w:r>
      <w:r>
        <w:rPr>
          <w:sz w:val="28"/>
          <w:szCs w:val="28"/>
          <w:lang w:val="uk-UA"/>
        </w:rPr>
        <w:t>ою</w:t>
      </w:r>
      <w:r>
        <w:rPr>
          <w:sz w:val="28"/>
          <w:szCs w:val="28"/>
        </w:rPr>
        <w:t xml:space="preserve"> формування всіх ключових компетентностей </w:t>
      </w:r>
      <w:r>
        <w:rPr>
          <w:sz w:val="28"/>
          <w:szCs w:val="28"/>
          <w:lang w:val="uk-UA"/>
        </w:rPr>
        <w:t>в</w:t>
      </w:r>
      <w:r>
        <w:rPr>
          <w:sz w:val="28"/>
          <w:szCs w:val="28"/>
        </w:rPr>
        <w:t xml:space="preserve"> Держстандарті є, зокрема «знання, уміння та ставлення, що формуються в освітньому, соціокультурному та інформаційному середовищі». </w:t>
      </w:r>
    </w:p>
    <w:p w:rsidR="007A0DAD" w:rsidRDefault="007A0DAD">
      <w:pPr>
        <w:pStyle w:val="NormalWeb"/>
        <w:spacing w:before="0" w:beforeAutospacing="0" w:after="0" w:afterAutospacing="0" w:line="360" w:lineRule="auto"/>
        <w:ind w:firstLine="709"/>
        <w:jc w:val="both"/>
        <w:rPr>
          <w:sz w:val="28"/>
          <w:szCs w:val="28"/>
          <w:lang w:val="uk-UA" w:eastAsia="zh-CN"/>
        </w:rPr>
      </w:pPr>
      <w:r>
        <w:rPr>
          <w:sz w:val="28"/>
          <w:szCs w:val="28"/>
          <w:lang w:eastAsia="zh-CN"/>
        </w:rPr>
        <w:t>Державний стандарт базової середньої освіти характеризує одинадцять наскрізних умінь ключових компетентностей, більшість яких стосується медіаосвітнього компоненту</w:t>
      </w:r>
      <w:r>
        <w:rPr>
          <w:sz w:val="28"/>
          <w:szCs w:val="28"/>
          <w:lang w:val="uk-UA" w:eastAsia="zh-CN"/>
        </w:rPr>
        <w:t xml:space="preserve"> </w:t>
      </w:r>
      <w:r>
        <w:rPr>
          <w:rFonts w:ascii="Times New Roman Regular" w:hAnsi="Times New Roman Regular" w:cs="Times New Roman Regular"/>
          <w:color w:val="333333"/>
          <w:sz w:val="28"/>
          <w:szCs w:val="28"/>
          <w:lang w:eastAsia="zh-CN"/>
        </w:rPr>
        <w:t>[</w:t>
      </w:r>
      <w:r>
        <w:rPr>
          <w:rFonts w:ascii="Times New Roman Regular" w:hAnsi="Times New Roman Regular" w:cs="Times New Roman Regular"/>
          <w:color w:val="333333"/>
          <w:sz w:val="28"/>
          <w:szCs w:val="28"/>
          <w:lang w:val="uk-UA" w:eastAsia="zh-CN"/>
        </w:rPr>
        <w:t>16</w:t>
      </w:r>
      <w:r>
        <w:rPr>
          <w:rFonts w:ascii="Times New Roman Regular" w:hAnsi="Times New Roman Regular" w:cs="Times New Roman Regular"/>
          <w:color w:val="333333"/>
          <w:sz w:val="28"/>
          <w:szCs w:val="28"/>
          <w:lang w:eastAsia="zh-CN"/>
        </w:rPr>
        <w:t>].</w:t>
      </w:r>
    </w:p>
    <w:p w:rsidR="007A0DAD" w:rsidRDefault="007A0DAD">
      <w:pPr>
        <w:pStyle w:val="NormalWeb"/>
        <w:spacing w:before="0" w:beforeAutospacing="0" w:after="0" w:afterAutospacing="0" w:line="360" w:lineRule="auto"/>
        <w:ind w:firstLine="709"/>
        <w:jc w:val="both"/>
        <w:rPr>
          <w:sz w:val="28"/>
          <w:szCs w:val="28"/>
        </w:rPr>
      </w:pPr>
      <w:r>
        <w:rPr>
          <w:sz w:val="28"/>
          <w:szCs w:val="28"/>
        </w:rPr>
        <w:t>До них</w:t>
      </w:r>
      <w:r>
        <w:rPr>
          <w:sz w:val="28"/>
          <w:szCs w:val="28"/>
          <w:lang w:val="uk-UA"/>
        </w:rPr>
        <w:t xml:space="preserve"> </w:t>
      </w:r>
      <w:r>
        <w:rPr>
          <w:sz w:val="28"/>
          <w:szCs w:val="28"/>
        </w:rPr>
        <w:t xml:space="preserve">належить уміння читати </w:t>
      </w:r>
      <w:r>
        <w:rPr>
          <w:sz w:val="28"/>
          <w:szCs w:val="28"/>
          <w:lang w:val="uk-UA"/>
        </w:rPr>
        <w:t>і</w:t>
      </w:r>
      <w:r>
        <w:rPr>
          <w:sz w:val="28"/>
          <w:szCs w:val="28"/>
        </w:rPr>
        <w:t xml:space="preserve">з розумінням, </w:t>
      </w:r>
      <w:r>
        <w:rPr>
          <w:sz w:val="28"/>
          <w:szCs w:val="28"/>
          <w:lang w:val="uk-UA"/>
        </w:rPr>
        <w:t>яке</w:t>
      </w:r>
      <w:r>
        <w:rPr>
          <w:sz w:val="28"/>
          <w:szCs w:val="28"/>
        </w:rPr>
        <w:t xml:space="preserve"> характеризується як «здатність до емоційного, інтелектуального, естетичного сприймання і усвідомлення прочитаного, розуміння інформації, записаної (переданої) у різний спосіб або відтвореної технічними пристроями, що охоплює, зокрема, уміння виявляти приховану і очевидну інформацію, висловлювати припущення, доводити надійність аргументів, підкріплюючи власні висновки фактами та цитатами з тексту, висловлювати ідеї, пов’язані з розумінням тексту після його аналізу і добору контраргу</w:t>
      </w:r>
      <w:r>
        <w:rPr>
          <w:sz w:val="28"/>
          <w:szCs w:val="28"/>
          <w:lang w:val="uk-UA"/>
        </w:rPr>
        <w:t>».</w:t>
      </w:r>
      <w:r>
        <w:rPr>
          <w:sz w:val="28"/>
          <w:szCs w:val="28"/>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Зв’язок </w:t>
      </w:r>
      <w:r>
        <w:rPr>
          <w:sz w:val="28"/>
          <w:szCs w:val="28"/>
          <w:lang w:val="uk-UA" w:eastAsia="zh-CN"/>
        </w:rPr>
        <w:t>і</w:t>
      </w:r>
      <w:r>
        <w:rPr>
          <w:sz w:val="28"/>
          <w:szCs w:val="28"/>
          <w:lang w:eastAsia="zh-CN"/>
        </w:rPr>
        <w:t xml:space="preserve">з медіаосвітою підкреслюється в такій тезі «висловлювати власну думку в усній і письмовій формі... передавати власні думки, почуття, переко- нання, зважаючи на мету та учасників комунікації, обираючи для цього відпо- відні мовленнєві стратегіі». </w:t>
      </w:r>
    </w:p>
    <w:p w:rsidR="007A0DAD" w:rsidRDefault="007A0DAD">
      <w:pPr>
        <w:pStyle w:val="NormalWeb"/>
        <w:spacing w:before="0" w:beforeAutospacing="0" w:after="0" w:afterAutospacing="0" w:line="360" w:lineRule="auto"/>
        <w:ind w:firstLine="709"/>
        <w:jc w:val="both"/>
        <w:rPr>
          <w:sz w:val="28"/>
          <w:szCs w:val="28"/>
          <w:lang w:val="uk-UA" w:eastAsia="zh-CN"/>
        </w:rPr>
      </w:pPr>
      <w:r>
        <w:rPr>
          <w:sz w:val="28"/>
          <w:szCs w:val="28"/>
        </w:rPr>
        <w:t xml:space="preserve">Вміння критично </w:t>
      </w:r>
      <w:r>
        <w:rPr>
          <w:sz w:val="28"/>
          <w:szCs w:val="28"/>
          <w:lang w:val="uk-UA"/>
        </w:rPr>
        <w:t>та</w:t>
      </w:r>
      <w:r>
        <w:rPr>
          <w:sz w:val="28"/>
          <w:szCs w:val="28"/>
        </w:rPr>
        <w:t xml:space="preserve"> системно мислити</w:t>
      </w:r>
      <w:r>
        <w:rPr>
          <w:sz w:val="28"/>
          <w:szCs w:val="28"/>
          <w:lang w:val="uk-UA"/>
        </w:rPr>
        <w:t xml:space="preserve"> є</w:t>
      </w:r>
      <w:r>
        <w:rPr>
          <w:sz w:val="28"/>
          <w:szCs w:val="28"/>
        </w:rPr>
        <w:t xml:space="preserve"> примітн</w:t>
      </w:r>
      <w:r>
        <w:rPr>
          <w:sz w:val="28"/>
          <w:szCs w:val="28"/>
          <w:lang w:val="uk-UA"/>
        </w:rPr>
        <w:t>ою</w:t>
      </w:r>
      <w:r>
        <w:rPr>
          <w:sz w:val="28"/>
          <w:szCs w:val="28"/>
        </w:rPr>
        <w:t xml:space="preserve"> ознак</w:t>
      </w:r>
      <w:r>
        <w:rPr>
          <w:sz w:val="28"/>
          <w:szCs w:val="28"/>
          <w:lang w:val="uk-UA"/>
        </w:rPr>
        <w:t>ою</w:t>
      </w:r>
      <w:r>
        <w:rPr>
          <w:sz w:val="28"/>
          <w:szCs w:val="28"/>
        </w:rPr>
        <w:t xml:space="preserve"> медіаграмотності </w:t>
      </w:r>
      <w:r>
        <w:rPr>
          <w:sz w:val="28"/>
          <w:szCs w:val="28"/>
          <w:lang w:val="uk-UA"/>
        </w:rPr>
        <w:t>та</w:t>
      </w:r>
      <w:r>
        <w:rPr>
          <w:sz w:val="28"/>
          <w:szCs w:val="28"/>
        </w:rPr>
        <w:t xml:space="preserve"> одночасно наскрізне вміння Держстандарту. </w:t>
      </w:r>
      <w:r>
        <w:rPr>
          <w:sz w:val="28"/>
          <w:szCs w:val="28"/>
          <w:lang w:eastAsia="zh-CN"/>
        </w:rPr>
        <w:t xml:space="preserve">Критичне </w:t>
      </w:r>
      <w:r>
        <w:rPr>
          <w:sz w:val="28"/>
          <w:szCs w:val="28"/>
          <w:lang w:val="uk-UA" w:eastAsia="zh-CN"/>
        </w:rPr>
        <w:t>й</w:t>
      </w:r>
      <w:r>
        <w:rPr>
          <w:sz w:val="28"/>
          <w:szCs w:val="28"/>
          <w:lang w:eastAsia="zh-CN"/>
        </w:rPr>
        <w:t xml:space="preserve"> системне мислення виявляється </w:t>
      </w:r>
      <w:r>
        <w:rPr>
          <w:sz w:val="28"/>
          <w:szCs w:val="28"/>
          <w:lang w:val="uk-UA" w:eastAsia="zh-CN"/>
        </w:rPr>
        <w:t>в</w:t>
      </w:r>
      <w:r>
        <w:rPr>
          <w:sz w:val="28"/>
          <w:szCs w:val="28"/>
          <w:lang w:eastAsia="zh-CN"/>
        </w:rPr>
        <w:t xml:space="preserve"> «визначенні характерних ознак явищ, подіи, ідеи, їх взаємозв’язків, умінні аналізувати та оцінювати доказовість і вагомість аргументів у судженнях, зважати на протилежні думки та контраргументи, розрізняти факти, їх інтерпретації, розпізнавати спроби маніпулювання даними, використовуючи різноманітні ресурси і способи оцінювання якості доказів, надійності джерел і достовірності інформаціі»</w:t>
      </w:r>
      <w:r>
        <w:rPr>
          <w:sz w:val="28"/>
          <w:szCs w:val="28"/>
          <w:lang w:val="uk-UA" w:eastAsia="zh-CN"/>
        </w:rPr>
        <w:t xml:space="preserve"> </w:t>
      </w:r>
      <w:r>
        <w:rPr>
          <w:rFonts w:ascii="Times New Roman Regular" w:hAnsi="Times New Roman Regular" w:cs="Times New Roman Regular"/>
          <w:color w:val="333333"/>
          <w:sz w:val="28"/>
          <w:szCs w:val="28"/>
          <w:lang w:eastAsia="zh-CN"/>
        </w:rPr>
        <w:t>[</w:t>
      </w:r>
      <w:r>
        <w:rPr>
          <w:rFonts w:ascii="Times New Roman Regular" w:hAnsi="Times New Roman Regular" w:cs="Times New Roman Regular"/>
          <w:color w:val="333333"/>
          <w:sz w:val="28"/>
          <w:szCs w:val="28"/>
          <w:lang w:val="uk-UA" w:eastAsia="zh-CN"/>
        </w:rPr>
        <w:t>16</w:t>
      </w:r>
      <w:r>
        <w:rPr>
          <w:rFonts w:ascii="Times New Roman Regular" w:hAnsi="Times New Roman Regular" w:cs="Times New Roman Regular"/>
          <w:color w:val="333333"/>
          <w:sz w:val="28"/>
          <w:szCs w:val="28"/>
          <w:lang w:eastAsia="zh-CN"/>
        </w:rPr>
        <w:t>].</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Зазначимо, що вміння визначені </w:t>
      </w:r>
      <w:r>
        <w:rPr>
          <w:sz w:val="28"/>
          <w:szCs w:val="28"/>
          <w:lang w:val="uk-UA"/>
        </w:rPr>
        <w:t>у</w:t>
      </w:r>
      <w:r>
        <w:rPr>
          <w:sz w:val="28"/>
          <w:szCs w:val="28"/>
        </w:rPr>
        <w:t xml:space="preserve"> Держстандарті, такі як «діяти творчо», «виявляти ініціативу», «конструктивно керувати емоціями», «оцінювати ризики», «приймати рішення», «розв’язувати проблеми», «співпрацювати з іншими» також базуються на знаннях </w:t>
      </w:r>
      <w:r>
        <w:rPr>
          <w:sz w:val="28"/>
          <w:szCs w:val="28"/>
          <w:lang w:val="uk-UA"/>
        </w:rPr>
        <w:t>та</w:t>
      </w:r>
      <w:r>
        <w:rPr>
          <w:sz w:val="28"/>
          <w:szCs w:val="28"/>
        </w:rPr>
        <w:t xml:space="preserve"> навичках, що характеризують медіаграмотність.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Вимоги до результатів навчання </w:t>
      </w:r>
      <w:r>
        <w:rPr>
          <w:sz w:val="28"/>
          <w:szCs w:val="28"/>
          <w:lang w:val="uk-UA"/>
        </w:rPr>
        <w:t xml:space="preserve">школярів в ЗЗСО </w:t>
      </w:r>
      <w:r>
        <w:rPr>
          <w:sz w:val="28"/>
          <w:szCs w:val="28"/>
        </w:rPr>
        <w:t xml:space="preserve">визначено за </w:t>
      </w:r>
      <w:r>
        <w:rPr>
          <w:sz w:val="28"/>
          <w:szCs w:val="28"/>
          <w:lang w:val="uk-UA"/>
        </w:rPr>
        <w:t>такими</w:t>
      </w:r>
      <w:r>
        <w:rPr>
          <w:sz w:val="28"/>
          <w:szCs w:val="28"/>
        </w:rPr>
        <w:t xml:space="preserve"> освітніми галузями: </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мовно-літературна</w:t>
      </w:r>
      <w:r>
        <w:rPr>
          <w:sz w:val="28"/>
          <w:szCs w:val="28"/>
          <w:lang w:val="uk-UA"/>
        </w:rPr>
        <w:t>;</w:t>
      </w:r>
      <w:r>
        <w:rPr>
          <w:sz w:val="28"/>
          <w:szCs w:val="28"/>
        </w:rPr>
        <w:t xml:space="preserve"> </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природнича</w:t>
      </w:r>
      <w:r>
        <w:rPr>
          <w:sz w:val="28"/>
          <w:szCs w:val="28"/>
          <w:lang w:val="uk-UA"/>
        </w:rPr>
        <w:t>;</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математична</w:t>
      </w:r>
      <w:r>
        <w:rPr>
          <w:sz w:val="28"/>
          <w:szCs w:val="28"/>
          <w:lang w:val="uk-UA"/>
        </w:rPr>
        <w:t>;</w:t>
      </w:r>
      <w:r>
        <w:rPr>
          <w:sz w:val="28"/>
          <w:szCs w:val="28"/>
        </w:rPr>
        <w:t xml:space="preserve"> </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інформатична</w:t>
      </w:r>
      <w:r>
        <w:rPr>
          <w:sz w:val="28"/>
          <w:szCs w:val="28"/>
          <w:lang w:val="uk-UA"/>
        </w:rPr>
        <w:t>;</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технологічна</w:t>
      </w:r>
      <w:r>
        <w:rPr>
          <w:sz w:val="28"/>
          <w:szCs w:val="28"/>
          <w:lang w:val="uk-UA"/>
        </w:rPr>
        <w:t>;</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 xml:space="preserve"> соціальна</w:t>
      </w:r>
      <w:r>
        <w:rPr>
          <w:sz w:val="28"/>
          <w:szCs w:val="28"/>
          <w:lang w:val="uk-UA"/>
        </w:rPr>
        <w:t>;</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 xml:space="preserve"> здоров’язберіг</w:t>
      </w:r>
      <w:r>
        <w:rPr>
          <w:sz w:val="28"/>
          <w:szCs w:val="28"/>
          <w:lang w:val="uk-UA"/>
        </w:rPr>
        <w:t>юча;</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 xml:space="preserve"> </w:t>
      </w:r>
      <w:r>
        <w:rPr>
          <w:sz w:val="28"/>
          <w:szCs w:val="28"/>
          <w:lang w:val="uk-UA"/>
        </w:rPr>
        <w:t>г</w:t>
      </w:r>
      <w:r>
        <w:rPr>
          <w:sz w:val="28"/>
          <w:szCs w:val="28"/>
        </w:rPr>
        <w:t>ромадянська</w:t>
      </w:r>
      <w:r>
        <w:rPr>
          <w:sz w:val="28"/>
          <w:szCs w:val="28"/>
          <w:lang w:val="uk-UA"/>
        </w:rPr>
        <w:t>;</w:t>
      </w:r>
      <w:r>
        <w:rPr>
          <w:sz w:val="28"/>
          <w:szCs w:val="28"/>
        </w:rPr>
        <w:t xml:space="preserve"> </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lang w:val="uk-UA"/>
        </w:rPr>
        <w:t>і</w:t>
      </w:r>
      <w:r>
        <w:rPr>
          <w:sz w:val="28"/>
          <w:szCs w:val="28"/>
        </w:rPr>
        <w:t>сторична</w:t>
      </w:r>
      <w:r>
        <w:rPr>
          <w:sz w:val="28"/>
          <w:szCs w:val="28"/>
          <w:lang w:val="uk-UA"/>
        </w:rPr>
        <w:t>;</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 xml:space="preserve"> </w:t>
      </w:r>
      <w:r>
        <w:rPr>
          <w:sz w:val="28"/>
          <w:szCs w:val="28"/>
          <w:lang w:val="uk-UA"/>
        </w:rPr>
        <w:t>м</w:t>
      </w:r>
      <w:r>
        <w:rPr>
          <w:sz w:val="28"/>
          <w:szCs w:val="28"/>
        </w:rPr>
        <w:t>истецька</w:t>
      </w:r>
      <w:r>
        <w:rPr>
          <w:sz w:val="28"/>
          <w:szCs w:val="28"/>
          <w:lang w:val="uk-UA"/>
        </w:rPr>
        <w:t>;</w:t>
      </w:r>
    </w:p>
    <w:p w:rsidR="007A0DAD" w:rsidRDefault="007A0DAD">
      <w:pPr>
        <w:pStyle w:val="NormalWeb"/>
        <w:numPr>
          <w:ilvl w:val="0"/>
          <w:numId w:val="9"/>
        </w:numPr>
        <w:spacing w:before="0" w:beforeAutospacing="0" w:after="0" w:afterAutospacing="0" w:line="360" w:lineRule="auto"/>
        <w:jc w:val="both"/>
        <w:rPr>
          <w:sz w:val="28"/>
          <w:szCs w:val="28"/>
        </w:rPr>
      </w:pPr>
      <w:r>
        <w:rPr>
          <w:sz w:val="28"/>
          <w:szCs w:val="28"/>
        </w:rPr>
        <w:t xml:space="preserve"> фізична культура. </w:t>
      </w:r>
    </w:p>
    <w:p w:rsidR="007A0DAD" w:rsidRDefault="007A0DAD">
      <w:pPr>
        <w:pStyle w:val="NormalWeb"/>
        <w:spacing w:before="0" w:beforeAutospacing="0" w:after="0" w:afterAutospacing="0" w:line="360" w:lineRule="auto"/>
        <w:ind w:firstLine="709"/>
        <w:jc w:val="both"/>
        <w:rPr>
          <w:sz w:val="28"/>
          <w:szCs w:val="28"/>
          <w:lang w:val="uk-UA"/>
        </w:rPr>
      </w:pPr>
      <w:r>
        <w:rPr>
          <w:sz w:val="28"/>
          <w:szCs w:val="28"/>
        </w:rPr>
        <w:t>Мета освітньоі галузі</w:t>
      </w:r>
      <w:r>
        <w:rPr>
          <w:sz w:val="28"/>
          <w:szCs w:val="28"/>
          <w:lang w:val="uk-UA"/>
        </w:rPr>
        <w:t xml:space="preserve"> як</w:t>
      </w:r>
      <w:r>
        <w:rPr>
          <w:sz w:val="28"/>
          <w:szCs w:val="28"/>
        </w:rPr>
        <w:t xml:space="preserve"> визначена в Держстандарті за компетентнісним потенціалом </w:t>
      </w:r>
      <w:r>
        <w:rPr>
          <w:sz w:val="28"/>
          <w:szCs w:val="28"/>
          <w:lang w:val="uk-UA"/>
        </w:rPr>
        <w:t>та</w:t>
      </w:r>
      <w:r>
        <w:rPr>
          <w:sz w:val="28"/>
          <w:szCs w:val="28"/>
        </w:rPr>
        <w:t xml:space="preserve"> вимогами до обов’язкових результатів навчання учнів за кожною галуззю окремо</w:t>
      </w:r>
      <w:r>
        <w:rPr>
          <w:sz w:val="28"/>
          <w:szCs w:val="28"/>
          <w:lang w:val="uk-UA"/>
        </w:rPr>
        <w:t xml:space="preserve"> </w:t>
      </w:r>
      <w:r>
        <w:rPr>
          <w:rFonts w:ascii="Times New Roman Regular" w:hAnsi="Times New Roman Regular" w:cs="Times New Roman Regular"/>
          <w:color w:val="333333"/>
          <w:sz w:val="28"/>
          <w:szCs w:val="28"/>
        </w:rPr>
        <w:t>[</w:t>
      </w:r>
      <w:r>
        <w:rPr>
          <w:rFonts w:ascii="Times New Roman Regular" w:hAnsi="Times New Roman Regular" w:cs="Times New Roman Regular"/>
          <w:color w:val="333333"/>
          <w:sz w:val="28"/>
          <w:szCs w:val="28"/>
          <w:lang w:val="uk-UA"/>
        </w:rPr>
        <w:t>15</w:t>
      </w:r>
      <w:r>
        <w:rPr>
          <w:rFonts w:ascii="Times New Roman Regular" w:hAnsi="Times New Roman Regular" w:cs="Times New Roman Regular"/>
          <w:color w:val="333333"/>
          <w:sz w:val="28"/>
          <w:szCs w:val="28"/>
        </w:rPr>
        <w:t>].</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Мета природничої освітньої галузі </w:t>
      </w:r>
      <w:r>
        <w:rPr>
          <w:sz w:val="28"/>
          <w:szCs w:val="28"/>
          <w:lang w:val="uk-UA"/>
        </w:rPr>
        <w:t xml:space="preserve">полягає у </w:t>
      </w:r>
      <w:r>
        <w:rPr>
          <w:sz w:val="28"/>
          <w:szCs w:val="28"/>
        </w:rPr>
        <w:t>формуванн</w:t>
      </w:r>
      <w:r>
        <w:rPr>
          <w:sz w:val="28"/>
          <w:szCs w:val="28"/>
          <w:lang w:val="uk-UA"/>
        </w:rPr>
        <w:t>і</w:t>
      </w:r>
      <w:r>
        <w:rPr>
          <w:sz w:val="28"/>
          <w:szCs w:val="28"/>
        </w:rPr>
        <w:t xml:space="preserve"> особистості учня, </w:t>
      </w:r>
      <w:r>
        <w:rPr>
          <w:sz w:val="28"/>
          <w:szCs w:val="28"/>
          <w:lang w:val="uk-UA"/>
        </w:rPr>
        <w:t>що</w:t>
      </w:r>
      <w:r>
        <w:rPr>
          <w:sz w:val="28"/>
          <w:szCs w:val="28"/>
        </w:rPr>
        <w:t xml:space="preserve"> «опрацьовує, систематизує та представляє інформацію природничого змісту». </w:t>
      </w:r>
    </w:p>
    <w:p w:rsidR="007A0DAD" w:rsidRDefault="007A0DAD">
      <w:pPr>
        <w:pStyle w:val="NormalWeb"/>
        <w:spacing w:before="0" w:beforeAutospacing="0" w:after="0" w:afterAutospacing="0" w:line="360" w:lineRule="auto"/>
        <w:ind w:firstLine="709"/>
        <w:jc w:val="both"/>
        <w:rPr>
          <w:sz w:val="28"/>
          <w:szCs w:val="28"/>
          <w:lang w:val="uk-UA"/>
        </w:rPr>
      </w:pPr>
      <w:r>
        <w:rPr>
          <w:sz w:val="28"/>
          <w:szCs w:val="28"/>
        </w:rPr>
        <w:t xml:space="preserve">У додатках Державного стандарту </w:t>
      </w:r>
      <w:r>
        <w:rPr>
          <w:sz w:val="28"/>
          <w:szCs w:val="28"/>
          <w:lang w:val="uk-UA"/>
        </w:rPr>
        <w:t xml:space="preserve">звернуто увагу </w:t>
      </w:r>
      <w:r>
        <w:rPr>
          <w:sz w:val="28"/>
          <w:szCs w:val="28"/>
        </w:rPr>
        <w:t xml:space="preserve">на компетентнісний потенціал кожної освітньої галузі, </w:t>
      </w:r>
      <w:r>
        <w:rPr>
          <w:sz w:val="28"/>
          <w:szCs w:val="28"/>
          <w:lang w:val="uk-UA"/>
        </w:rPr>
        <w:t>що</w:t>
      </w:r>
      <w:r>
        <w:rPr>
          <w:sz w:val="28"/>
          <w:szCs w:val="28"/>
        </w:rPr>
        <w:t xml:space="preserve"> характеризуються за уміннями </w:t>
      </w:r>
      <w:r>
        <w:rPr>
          <w:sz w:val="28"/>
          <w:szCs w:val="28"/>
          <w:lang w:val="uk-UA"/>
        </w:rPr>
        <w:t>та</w:t>
      </w:r>
      <w:r>
        <w:rPr>
          <w:sz w:val="28"/>
          <w:szCs w:val="28"/>
        </w:rPr>
        <w:t xml:space="preserve"> ставленнями ключових компетентностей, базовими знаннями </w:t>
      </w:r>
      <w:r>
        <w:rPr>
          <w:sz w:val="28"/>
          <w:szCs w:val="28"/>
          <w:lang w:val="uk-UA"/>
        </w:rPr>
        <w:t>чи</w:t>
      </w:r>
      <w:r>
        <w:rPr>
          <w:sz w:val="28"/>
          <w:szCs w:val="28"/>
        </w:rPr>
        <w:t xml:space="preserve"> вимогами до обов’язкових результатів навчання учнів. </w:t>
      </w:r>
      <w:r>
        <w:rPr>
          <w:sz w:val="28"/>
          <w:szCs w:val="28"/>
          <w:lang w:val="uk-UA"/>
        </w:rPr>
        <w:t xml:space="preserve">Ці </w:t>
      </w:r>
      <w:r>
        <w:rPr>
          <w:sz w:val="28"/>
          <w:szCs w:val="28"/>
        </w:rPr>
        <w:t xml:space="preserve">результати конкретизуються на </w:t>
      </w:r>
      <w:r>
        <w:rPr>
          <w:sz w:val="28"/>
          <w:szCs w:val="28"/>
          <w:lang w:val="uk-UA"/>
        </w:rPr>
        <w:t xml:space="preserve">окремі </w:t>
      </w:r>
      <w:r>
        <w:rPr>
          <w:sz w:val="28"/>
          <w:szCs w:val="28"/>
        </w:rPr>
        <w:t xml:space="preserve">результати та орієнтири для оцінювання, окремо </w:t>
      </w:r>
      <w:r>
        <w:rPr>
          <w:sz w:val="28"/>
          <w:szCs w:val="28"/>
          <w:lang w:val="uk-UA"/>
        </w:rPr>
        <w:t xml:space="preserve">як </w:t>
      </w:r>
      <w:r>
        <w:rPr>
          <w:sz w:val="28"/>
          <w:szCs w:val="28"/>
        </w:rPr>
        <w:t>для 5–6 та</w:t>
      </w:r>
      <w:r>
        <w:rPr>
          <w:sz w:val="28"/>
          <w:szCs w:val="28"/>
          <w:lang w:val="uk-UA"/>
        </w:rPr>
        <w:t xml:space="preserve">к і </w:t>
      </w:r>
      <w:r>
        <w:rPr>
          <w:sz w:val="28"/>
          <w:szCs w:val="28"/>
        </w:rPr>
        <w:t xml:space="preserve"> 7–9 класів</w:t>
      </w:r>
      <w:r>
        <w:rPr>
          <w:sz w:val="28"/>
          <w:szCs w:val="28"/>
          <w:lang w:val="uk-UA"/>
        </w:rPr>
        <w:t xml:space="preserve"> </w:t>
      </w:r>
      <w:r>
        <w:rPr>
          <w:rFonts w:ascii="Times New Roman Regular" w:hAnsi="Times New Roman Regular" w:cs="Times New Roman Regular"/>
          <w:color w:val="333333"/>
          <w:sz w:val="28"/>
          <w:szCs w:val="28"/>
        </w:rPr>
        <w:t>[</w:t>
      </w:r>
      <w:r>
        <w:rPr>
          <w:rFonts w:ascii="Times New Roman Regular" w:hAnsi="Times New Roman Regular" w:cs="Times New Roman Regular"/>
          <w:color w:val="333333"/>
          <w:sz w:val="28"/>
          <w:szCs w:val="28"/>
          <w:lang w:val="uk-UA"/>
        </w:rPr>
        <w:t>18</w:t>
      </w:r>
      <w:r>
        <w:rPr>
          <w:rFonts w:ascii="Times New Roman Regular" w:hAnsi="Times New Roman Regular" w:cs="Times New Roman Regular"/>
          <w:color w:val="333333"/>
          <w:sz w:val="28"/>
          <w:szCs w:val="28"/>
        </w:rPr>
        <w:t>].</w:t>
      </w:r>
    </w:p>
    <w:p w:rsidR="007A0DAD" w:rsidRDefault="007A0DAD">
      <w:pPr>
        <w:pStyle w:val="NormalWeb"/>
        <w:spacing w:before="0" w:beforeAutospacing="0" w:after="0" w:afterAutospacing="0" w:line="360" w:lineRule="auto"/>
        <w:ind w:firstLine="709"/>
        <w:jc w:val="both"/>
        <w:rPr>
          <w:sz w:val="28"/>
          <w:szCs w:val="28"/>
        </w:rPr>
      </w:pPr>
      <w:r>
        <w:rPr>
          <w:sz w:val="28"/>
          <w:szCs w:val="28"/>
          <w:lang w:val="uk-UA"/>
        </w:rPr>
        <w:t>В</w:t>
      </w:r>
      <w:r>
        <w:rPr>
          <w:sz w:val="28"/>
          <w:szCs w:val="28"/>
        </w:rPr>
        <w:t xml:space="preserve"> цих додатках детально розкривається потенціал медіаосвіти. У подальшому</w:t>
      </w:r>
      <w:r>
        <w:rPr>
          <w:sz w:val="28"/>
          <w:szCs w:val="28"/>
          <w:lang w:val="uk-UA"/>
        </w:rPr>
        <w:t>, в розділі ІІ</w:t>
      </w:r>
      <w:r>
        <w:rPr>
          <w:sz w:val="28"/>
          <w:szCs w:val="28"/>
        </w:rPr>
        <w:t xml:space="preserve"> </w:t>
      </w:r>
      <w:r>
        <w:rPr>
          <w:sz w:val="28"/>
          <w:szCs w:val="28"/>
          <w:lang w:val="uk-UA"/>
        </w:rPr>
        <w:t xml:space="preserve">нами </w:t>
      </w:r>
      <w:r>
        <w:rPr>
          <w:sz w:val="28"/>
          <w:szCs w:val="28"/>
        </w:rPr>
        <w:t>охарактеризован</w:t>
      </w:r>
      <w:r>
        <w:rPr>
          <w:sz w:val="28"/>
          <w:szCs w:val="28"/>
          <w:lang w:val="uk-UA"/>
        </w:rPr>
        <w:t>о</w:t>
      </w:r>
      <w:r>
        <w:rPr>
          <w:sz w:val="28"/>
          <w:szCs w:val="28"/>
        </w:rPr>
        <w:t xml:space="preserve"> медіаосвітній потенціал</w:t>
      </w:r>
      <w:r>
        <w:rPr>
          <w:sz w:val="28"/>
          <w:szCs w:val="28"/>
          <w:lang w:val="uk-UA"/>
        </w:rPr>
        <w:t>природничої галузі</w:t>
      </w:r>
      <w:r>
        <w:rPr>
          <w:sz w:val="28"/>
          <w:szCs w:val="28"/>
        </w:rPr>
        <w:t xml:space="preserve">. </w:t>
      </w:r>
    </w:p>
    <w:p w:rsidR="007A0DAD" w:rsidRDefault="007A0DAD">
      <w:pPr>
        <w:pStyle w:val="NormalWeb"/>
        <w:spacing w:before="0" w:beforeAutospacing="0" w:after="0" w:afterAutospacing="0" w:line="360" w:lineRule="auto"/>
        <w:ind w:firstLine="709"/>
        <w:jc w:val="both"/>
        <w:rPr>
          <w:sz w:val="28"/>
          <w:szCs w:val="28"/>
          <w:lang w:val="uk-UA" w:eastAsia="zh-CN"/>
        </w:rPr>
      </w:pPr>
      <w:r>
        <w:rPr>
          <w:sz w:val="28"/>
          <w:szCs w:val="28"/>
          <w:lang w:val="uk-UA" w:eastAsia="zh-CN"/>
        </w:rPr>
        <w:t>В</w:t>
      </w:r>
      <w:r>
        <w:rPr>
          <w:sz w:val="28"/>
          <w:szCs w:val="28"/>
          <w:lang w:eastAsia="zh-CN"/>
        </w:rPr>
        <w:t xml:space="preserve"> природничій освітній галузі ключові компетентності містять положення, </w:t>
      </w:r>
      <w:r>
        <w:rPr>
          <w:sz w:val="28"/>
          <w:szCs w:val="28"/>
          <w:lang w:val="uk-UA" w:eastAsia="zh-CN"/>
        </w:rPr>
        <w:t>які</w:t>
      </w:r>
      <w:r>
        <w:rPr>
          <w:sz w:val="28"/>
          <w:szCs w:val="28"/>
          <w:lang w:eastAsia="zh-CN"/>
        </w:rPr>
        <w:t xml:space="preserve"> сприяють формуванню медіаграмотності учнів </w:t>
      </w:r>
      <w:r>
        <w:rPr>
          <w:sz w:val="28"/>
          <w:szCs w:val="28"/>
          <w:lang w:val="uk-UA" w:eastAsia="zh-CN"/>
        </w:rPr>
        <w:t>середньої ланки</w:t>
      </w:r>
      <w:r>
        <w:rPr>
          <w:sz w:val="28"/>
          <w:szCs w:val="28"/>
          <w:lang w:eastAsia="zh-CN"/>
        </w:rPr>
        <w:t xml:space="preserve">. </w:t>
      </w:r>
      <w:r>
        <w:rPr>
          <w:sz w:val="28"/>
          <w:szCs w:val="28"/>
          <w:lang w:val="uk-UA" w:eastAsia="zh-CN"/>
        </w:rPr>
        <w:t>Школярі повинні вміти в</w:t>
      </w:r>
      <w:r>
        <w:rPr>
          <w:sz w:val="28"/>
          <w:szCs w:val="28"/>
          <w:lang w:eastAsia="zh-CN"/>
        </w:rPr>
        <w:t>икористов</w:t>
      </w:r>
      <w:r>
        <w:rPr>
          <w:sz w:val="28"/>
          <w:szCs w:val="28"/>
          <w:lang w:val="uk-UA" w:eastAsia="zh-CN"/>
        </w:rPr>
        <w:t>увати</w:t>
      </w:r>
      <w:r>
        <w:rPr>
          <w:sz w:val="28"/>
          <w:szCs w:val="28"/>
          <w:lang w:eastAsia="zh-CN"/>
        </w:rPr>
        <w:t xml:space="preserve"> джерела для здобуття інформації, тлумачити, аналізувати</w:t>
      </w:r>
      <w:r>
        <w:rPr>
          <w:sz w:val="28"/>
          <w:szCs w:val="28"/>
          <w:lang w:val="uk-UA" w:eastAsia="zh-CN"/>
        </w:rPr>
        <w:t>,</w:t>
      </w:r>
      <w:r>
        <w:rPr>
          <w:sz w:val="28"/>
          <w:szCs w:val="28"/>
          <w:lang w:eastAsia="zh-CN"/>
        </w:rPr>
        <w:t xml:space="preserve"> оцінювати</w:t>
      </w:r>
      <w:r>
        <w:rPr>
          <w:sz w:val="28"/>
          <w:szCs w:val="28"/>
          <w:lang w:val="uk-UA" w:eastAsia="zh-CN"/>
        </w:rPr>
        <w:t xml:space="preserve"> та</w:t>
      </w:r>
      <w:r>
        <w:rPr>
          <w:sz w:val="28"/>
          <w:szCs w:val="28"/>
          <w:lang w:eastAsia="zh-CN"/>
        </w:rPr>
        <w:t xml:space="preserve"> інтерретувати інформацію, подану </w:t>
      </w:r>
      <w:r>
        <w:rPr>
          <w:sz w:val="28"/>
          <w:szCs w:val="28"/>
          <w:lang w:val="uk-UA" w:eastAsia="zh-CN"/>
        </w:rPr>
        <w:t>у</w:t>
      </w:r>
      <w:r>
        <w:rPr>
          <w:sz w:val="28"/>
          <w:szCs w:val="28"/>
          <w:lang w:eastAsia="zh-CN"/>
        </w:rPr>
        <w:t xml:space="preserve"> інфографіці, таблицях, діаграмах</w:t>
      </w:r>
      <w:r>
        <w:rPr>
          <w:sz w:val="28"/>
          <w:szCs w:val="28"/>
          <w:lang w:val="uk-UA" w:eastAsia="zh-CN"/>
        </w:rPr>
        <w:t xml:space="preserve"> чи</w:t>
      </w:r>
      <w:r>
        <w:rPr>
          <w:sz w:val="28"/>
          <w:szCs w:val="28"/>
          <w:lang w:eastAsia="zh-CN"/>
        </w:rPr>
        <w:t xml:space="preserve"> графіках. </w:t>
      </w:r>
      <w:r>
        <w:rPr>
          <w:sz w:val="28"/>
          <w:szCs w:val="28"/>
        </w:rPr>
        <w:t xml:space="preserve">Крім того, </w:t>
      </w:r>
      <w:r>
        <w:rPr>
          <w:sz w:val="28"/>
          <w:szCs w:val="28"/>
          <w:lang w:val="uk-UA"/>
        </w:rPr>
        <w:t xml:space="preserve">учень </w:t>
      </w:r>
      <w:r>
        <w:rPr>
          <w:sz w:val="28"/>
          <w:szCs w:val="28"/>
        </w:rPr>
        <w:t>має вчитися знаходити, опрацьовувати</w:t>
      </w:r>
      <w:r>
        <w:rPr>
          <w:sz w:val="28"/>
          <w:szCs w:val="28"/>
          <w:lang w:val="uk-UA"/>
        </w:rPr>
        <w:t xml:space="preserve"> та</w:t>
      </w:r>
      <w:r>
        <w:rPr>
          <w:sz w:val="28"/>
          <w:szCs w:val="28"/>
        </w:rPr>
        <w:t xml:space="preserve"> зберігати інформацію природничого змісту, перетворювати їі з одного виду на інший. </w:t>
      </w:r>
      <w:r>
        <w:rPr>
          <w:sz w:val="28"/>
          <w:szCs w:val="28"/>
          <w:lang w:eastAsia="zh-CN"/>
        </w:rPr>
        <w:t xml:space="preserve">Має </w:t>
      </w:r>
      <w:r>
        <w:rPr>
          <w:sz w:val="28"/>
          <w:szCs w:val="28"/>
          <w:lang w:val="uk-UA" w:eastAsia="zh-CN"/>
        </w:rPr>
        <w:t>с</w:t>
      </w:r>
      <w:r>
        <w:rPr>
          <w:sz w:val="28"/>
          <w:szCs w:val="28"/>
          <w:lang w:eastAsia="zh-CN"/>
        </w:rPr>
        <w:t xml:space="preserve">формуватися </w:t>
      </w:r>
      <w:r>
        <w:rPr>
          <w:sz w:val="28"/>
          <w:szCs w:val="28"/>
          <w:lang w:val="uk-UA" w:eastAsia="zh-CN"/>
        </w:rPr>
        <w:t xml:space="preserve">своє </w:t>
      </w:r>
      <w:r>
        <w:rPr>
          <w:sz w:val="28"/>
          <w:szCs w:val="28"/>
          <w:lang w:eastAsia="zh-CN"/>
        </w:rPr>
        <w:t xml:space="preserve">ставлення до інформаціі природничого змісту, здобутої </w:t>
      </w:r>
      <w:r>
        <w:rPr>
          <w:sz w:val="28"/>
          <w:szCs w:val="28"/>
          <w:lang w:val="uk-UA" w:eastAsia="zh-CN"/>
        </w:rPr>
        <w:t>і</w:t>
      </w:r>
      <w:r>
        <w:rPr>
          <w:sz w:val="28"/>
          <w:szCs w:val="28"/>
          <w:lang w:eastAsia="zh-CN"/>
        </w:rPr>
        <w:t xml:space="preserve">з різних джерел </w:t>
      </w:r>
      <w:r>
        <w:rPr>
          <w:sz w:val="28"/>
          <w:szCs w:val="28"/>
          <w:lang w:val="uk-UA" w:eastAsia="zh-CN"/>
        </w:rPr>
        <w:t>в</w:t>
      </w:r>
      <w:r>
        <w:rPr>
          <w:sz w:val="28"/>
          <w:szCs w:val="28"/>
          <w:lang w:eastAsia="zh-CN"/>
        </w:rPr>
        <w:t xml:space="preserve"> контексті критичного </w:t>
      </w:r>
      <w:r>
        <w:rPr>
          <w:sz w:val="28"/>
          <w:szCs w:val="28"/>
          <w:lang w:val="uk-UA" w:eastAsia="zh-CN"/>
        </w:rPr>
        <w:t xml:space="preserve">її </w:t>
      </w:r>
      <w:r>
        <w:rPr>
          <w:sz w:val="28"/>
          <w:szCs w:val="28"/>
          <w:lang w:eastAsia="zh-CN"/>
        </w:rPr>
        <w:t xml:space="preserve">оцінювання, дотримання авторського права, принципів академічної доброчесності </w:t>
      </w:r>
      <w:r>
        <w:rPr>
          <w:sz w:val="28"/>
          <w:szCs w:val="28"/>
          <w:lang w:val="uk-UA" w:eastAsia="zh-CN"/>
        </w:rPr>
        <w:t>й</w:t>
      </w:r>
      <w:r>
        <w:rPr>
          <w:sz w:val="28"/>
          <w:szCs w:val="28"/>
          <w:lang w:eastAsia="zh-CN"/>
        </w:rPr>
        <w:t xml:space="preserve"> етичноївзаємодії </w:t>
      </w:r>
      <w:r>
        <w:rPr>
          <w:sz w:val="28"/>
          <w:szCs w:val="28"/>
          <w:lang w:val="uk-UA" w:eastAsia="zh-CN"/>
        </w:rPr>
        <w:t>в</w:t>
      </w:r>
      <w:r>
        <w:rPr>
          <w:sz w:val="28"/>
          <w:szCs w:val="28"/>
          <w:lang w:eastAsia="zh-CN"/>
        </w:rPr>
        <w:t xml:space="preserve"> віртуальному просторі. Медіаграмотність </w:t>
      </w:r>
      <w:r>
        <w:rPr>
          <w:sz w:val="28"/>
          <w:szCs w:val="28"/>
          <w:lang w:val="uk-UA" w:eastAsia="zh-CN"/>
        </w:rPr>
        <w:t xml:space="preserve">повинна </w:t>
      </w:r>
      <w:r>
        <w:rPr>
          <w:sz w:val="28"/>
          <w:szCs w:val="28"/>
          <w:lang w:eastAsia="zh-CN"/>
        </w:rPr>
        <w:t xml:space="preserve">сприяти формуванню базових знань, зокрема науковому світоглядові </w:t>
      </w:r>
      <w:r>
        <w:rPr>
          <w:sz w:val="28"/>
          <w:szCs w:val="28"/>
          <w:lang w:val="uk-UA" w:eastAsia="zh-CN"/>
        </w:rPr>
        <w:t>і</w:t>
      </w:r>
      <w:r>
        <w:rPr>
          <w:sz w:val="28"/>
          <w:szCs w:val="28"/>
          <w:lang w:eastAsia="zh-CN"/>
        </w:rPr>
        <w:t xml:space="preserve"> цілісній природничо-науковіи картині світу, інтерпретації </w:t>
      </w:r>
      <w:r>
        <w:rPr>
          <w:sz w:val="28"/>
          <w:szCs w:val="28"/>
          <w:lang w:val="uk-UA" w:eastAsia="zh-CN"/>
        </w:rPr>
        <w:t xml:space="preserve">та </w:t>
      </w:r>
      <w:r>
        <w:rPr>
          <w:sz w:val="28"/>
          <w:szCs w:val="28"/>
          <w:lang w:eastAsia="zh-CN"/>
        </w:rPr>
        <w:t>критичному оцінюванню результатів дослідження</w:t>
      </w:r>
      <w:r>
        <w:rPr>
          <w:sz w:val="28"/>
          <w:szCs w:val="28"/>
          <w:lang w:val="uk-UA" w:eastAsia="zh-CN"/>
        </w:rPr>
        <w:t xml:space="preserve"> </w:t>
      </w:r>
      <w:r>
        <w:rPr>
          <w:rFonts w:ascii="Times New Roman Regular" w:hAnsi="Times New Roman Regular" w:cs="Times New Roman Regular"/>
          <w:color w:val="333333"/>
          <w:sz w:val="28"/>
          <w:szCs w:val="28"/>
          <w:lang w:eastAsia="zh-CN"/>
        </w:rPr>
        <w:t>[</w:t>
      </w:r>
      <w:r>
        <w:rPr>
          <w:rFonts w:ascii="Times New Roman Regular" w:eastAsia="Times New Roman" w:hAnsi="Times New Roman Regular" w:cs="Times New Roman Regular"/>
          <w:color w:val="333333"/>
          <w:sz w:val="28"/>
          <w:szCs w:val="28"/>
          <w:lang w:val="uk-UA" w:eastAsia="zh-CN"/>
        </w:rPr>
        <w:t>1</w:t>
      </w:r>
      <w:r>
        <w:rPr>
          <w:rFonts w:ascii="Times New Roman Regular" w:hAnsi="Times New Roman Regular" w:cs="Times New Roman Regular"/>
          <w:color w:val="333333"/>
          <w:sz w:val="28"/>
          <w:szCs w:val="28"/>
          <w:lang w:val="uk-UA" w:eastAsia="zh-CN"/>
        </w:rPr>
        <w:t>6</w:t>
      </w:r>
      <w:r>
        <w:rPr>
          <w:rFonts w:ascii="Times New Roman Regular" w:hAnsi="Times New Roman Regular" w:cs="Times New Roman Regular"/>
          <w:color w:val="333333"/>
          <w:sz w:val="28"/>
          <w:szCs w:val="28"/>
          <w:lang w:eastAsia="zh-CN"/>
        </w:rPr>
        <w:t>].</w:t>
      </w:r>
    </w:p>
    <w:p w:rsidR="007A0DAD" w:rsidRPr="00930FDB" w:rsidRDefault="007A0DAD" w:rsidP="00930FDB">
      <w:pPr>
        <w:pStyle w:val="NormalWeb"/>
        <w:spacing w:before="0" w:beforeAutospacing="0" w:after="0" w:afterAutospacing="0" w:line="360" w:lineRule="auto"/>
        <w:ind w:firstLine="709"/>
        <w:jc w:val="both"/>
        <w:rPr>
          <w:sz w:val="28"/>
          <w:szCs w:val="28"/>
          <w:lang w:eastAsia="zh-CN"/>
        </w:rPr>
      </w:pPr>
      <w:r>
        <w:rPr>
          <w:sz w:val="28"/>
          <w:szCs w:val="28"/>
          <w:lang w:val="uk-UA"/>
        </w:rPr>
        <w:t>Таким чином, с</w:t>
      </w:r>
      <w:r>
        <w:rPr>
          <w:sz w:val="28"/>
          <w:szCs w:val="28"/>
        </w:rPr>
        <w:t xml:space="preserve">еред </w:t>
      </w:r>
      <w:r>
        <w:rPr>
          <w:sz w:val="28"/>
          <w:szCs w:val="28"/>
          <w:lang w:val="uk-UA"/>
        </w:rPr>
        <w:t xml:space="preserve">основних </w:t>
      </w:r>
      <w:r>
        <w:rPr>
          <w:sz w:val="28"/>
          <w:szCs w:val="28"/>
        </w:rPr>
        <w:t xml:space="preserve">вимог до обов’язкових результатів навчання учнів </w:t>
      </w:r>
      <w:r>
        <w:rPr>
          <w:sz w:val="28"/>
          <w:szCs w:val="28"/>
          <w:lang w:val="uk-UA"/>
        </w:rPr>
        <w:t>в</w:t>
      </w:r>
      <w:r>
        <w:rPr>
          <w:sz w:val="28"/>
          <w:szCs w:val="28"/>
        </w:rPr>
        <w:t xml:space="preserve"> природничій освітній галузі є «Опрацювання, систематизація та представлення інформації природничого змісту». </w:t>
      </w:r>
      <w:r>
        <w:rPr>
          <w:sz w:val="28"/>
          <w:szCs w:val="28"/>
          <w:lang w:eastAsia="zh-CN"/>
        </w:rPr>
        <w:t xml:space="preserve">Критерії оцінювання цієї вимоги </w:t>
      </w:r>
      <w:r>
        <w:rPr>
          <w:sz w:val="28"/>
          <w:szCs w:val="28"/>
          <w:lang w:val="uk-UA" w:eastAsia="zh-CN"/>
        </w:rPr>
        <w:t xml:space="preserve"> полягають у </w:t>
      </w:r>
      <w:r>
        <w:rPr>
          <w:sz w:val="28"/>
          <w:szCs w:val="28"/>
          <w:lang w:eastAsia="zh-CN"/>
        </w:rPr>
        <w:t>веденн</w:t>
      </w:r>
      <w:r>
        <w:rPr>
          <w:sz w:val="28"/>
          <w:szCs w:val="28"/>
          <w:lang w:val="uk-UA" w:eastAsia="zh-CN"/>
        </w:rPr>
        <w:t>і</w:t>
      </w:r>
      <w:r>
        <w:rPr>
          <w:sz w:val="28"/>
          <w:szCs w:val="28"/>
          <w:lang w:eastAsia="zh-CN"/>
        </w:rPr>
        <w:t xml:space="preserve"> пошуку інформації самостійно </w:t>
      </w:r>
      <w:r>
        <w:rPr>
          <w:sz w:val="28"/>
          <w:szCs w:val="28"/>
          <w:lang w:val="uk-UA" w:eastAsia="zh-CN"/>
        </w:rPr>
        <w:t>чи</w:t>
      </w:r>
      <w:r>
        <w:rPr>
          <w:sz w:val="28"/>
          <w:szCs w:val="28"/>
          <w:lang w:eastAsia="zh-CN"/>
        </w:rPr>
        <w:t xml:space="preserve"> з допомогою </w:t>
      </w:r>
      <w:r>
        <w:rPr>
          <w:sz w:val="28"/>
          <w:szCs w:val="28"/>
          <w:lang w:val="uk-UA" w:eastAsia="zh-CN"/>
        </w:rPr>
        <w:t>у</w:t>
      </w:r>
      <w:r>
        <w:rPr>
          <w:sz w:val="28"/>
          <w:szCs w:val="28"/>
          <w:lang w:eastAsia="zh-CN"/>
        </w:rPr>
        <w:t xml:space="preserve">чителя з різних джерел, її порівняння </w:t>
      </w:r>
      <w:r>
        <w:rPr>
          <w:sz w:val="28"/>
          <w:szCs w:val="28"/>
          <w:lang w:val="uk-UA" w:eastAsia="zh-CN"/>
        </w:rPr>
        <w:t>й</w:t>
      </w:r>
      <w:r>
        <w:rPr>
          <w:sz w:val="28"/>
          <w:szCs w:val="28"/>
          <w:lang w:eastAsia="zh-CN"/>
        </w:rPr>
        <w:t xml:space="preserve"> опрацювання, виділення істотної </w:t>
      </w:r>
      <w:r>
        <w:rPr>
          <w:sz w:val="28"/>
          <w:szCs w:val="28"/>
          <w:lang w:val="uk-UA" w:eastAsia="zh-CN"/>
        </w:rPr>
        <w:t>й</w:t>
      </w:r>
      <w:r>
        <w:rPr>
          <w:sz w:val="28"/>
          <w:szCs w:val="28"/>
          <w:lang w:eastAsia="zh-CN"/>
        </w:rPr>
        <w:t xml:space="preserve"> узагальнення</w:t>
      </w:r>
      <w:r>
        <w:rPr>
          <w:sz w:val="28"/>
          <w:szCs w:val="28"/>
          <w:lang w:val="uk-UA" w:eastAsia="zh-CN"/>
        </w:rPr>
        <w:t xml:space="preserve"> вже отриманої</w:t>
      </w:r>
      <w:r>
        <w:rPr>
          <w:sz w:val="28"/>
          <w:szCs w:val="28"/>
          <w:lang w:eastAsia="zh-CN"/>
        </w:rPr>
        <w:t>. Формуванню медіаграмотності сприяти</w:t>
      </w:r>
      <w:r>
        <w:rPr>
          <w:sz w:val="28"/>
          <w:szCs w:val="28"/>
          <w:lang w:val="uk-UA" w:eastAsia="zh-CN"/>
        </w:rPr>
        <w:t>ме</w:t>
      </w:r>
      <w:r>
        <w:rPr>
          <w:sz w:val="28"/>
          <w:szCs w:val="28"/>
          <w:lang w:eastAsia="zh-CN"/>
        </w:rPr>
        <w:t xml:space="preserve"> представленн</w:t>
      </w:r>
      <w:r>
        <w:rPr>
          <w:sz w:val="28"/>
          <w:szCs w:val="28"/>
          <w:lang w:val="uk-UA" w:eastAsia="zh-CN"/>
        </w:rPr>
        <w:t>ю</w:t>
      </w:r>
      <w:r>
        <w:rPr>
          <w:sz w:val="28"/>
          <w:szCs w:val="28"/>
          <w:lang w:eastAsia="zh-CN"/>
        </w:rPr>
        <w:t xml:space="preserve"> текстової </w:t>
      </w:r>
      <w:r>
        <w:rPr>
          <w:sz w:val="28"/>
          <w:szCs w:val="28"/>
          <w:lang w:val="uk-UA" w:eastAsia="zh-CN"/>
        </w:rPr>
        <w:t>або</w:t>
      </w:r>
      <w:r>
        <w:rPr>
          <w:sz w:val="28"/>
          <w:szCs w:val="28"/>
          <w:lang w:eastAsia="zh-CN"/>
        </w:rPr>
        <w:t xml:space="preserve"> авдіоінформації у формі графіків, таблиць </w:t>
      </w:r>
      <w:r>
        <w:rPr>
          <w:sz w:val="28"/>
          <w:szCs w:val="28"/>
          <w:lang w:val="uk-UA" w:eastAsia="zh-CN"/>
        </w:rPr>
        <w:t>чи</w:t>
      </w:r>
      <w:r>
        <w:rPr>
          <w:sz w:val="28"/>
          <w:szCs w:val="28"/>
          <w:lang w:eastAsia="zh-CN"/>
        </w:rPr>
        <w:t xml:space="preserve"> інфографіки, що також </w:t>
      </w:r>
      <w:r>
        <w:rPr>
          <w:sz w:val="28"/>
          <w:szCs w:val="28"/>
          <w:lang w:val="uk-UA" w:eastAsia="zh-CN"/>
        </w:rPr>
        <w:t xml:space="preserve">є </w:t>
      </w:r>
      <w:r>
        <w:rPr>
          <w:sz w:val="28"/>
          <w:szCs w:val="28"/>
          <w:lang w:eastAsia="zh-CN"/>
        </w:rPr>
        <w:t>один з орієнтирів для оцінювання</w:t>
      </w:r>
      <w:r>
        <w:rPr>
          <w:sz w:val="28"/>
          <w:szCs w:val="28"/>
          <w:lang w:val="uk-UA" w:eastAsia="zh-CN"/>
        </w:rPr>
        <w:t xml:space="preserve"> учнівської молоді</w:t>
      </w:r>
      <w:r>
        <w:rPr>
          <w:sz w:val="28"/>
          <w:szCs w:val="28"/>
          <w:lang w:eastAsia="zh-CN"/>
        </w:rPr>
        <w:t xml:space="preserve">. </w:t>
      </w:r>
    </w:p>
    <w:p w:rsidR="007A0DAD" w:rsidRDefault="007A0DAD" w:rsidP="00A90DB4">
      <w:pPr>
        <w:pStyle w:val="Heading2"/>
        <w:rPr>
          <w:lang w:val="zh-CN" w:eastAsia="zh-CN"/>
        </w:rPr>
      </w:pPr>
      <w:bookmarkStart w:id="4" w:name="_Toc121942652"/>
    </w:p>
    <w:p w:rsidR="007A0DAD" w:rsidRDefault="007A0DAD" w:rsidP="00A90DB4">
      <w:pPr>
        <w:pStyle w:val="Heading2"/>
        <w:rPr>
          <w:lang w:val="zh-CN" w:eastAsia="zh-CN"/>
        </w:rPr>
      </w:pPr>
    </w:p>
    <w:p w:rsidR="007A0DAD" w:rsidRDefault="007A0DAD" w:rsidP="00A90DB4">
      <w:pPr>
        <w:pStyle w:val="Heading2"/>
        <w:rPr>
          <w:lang w:val="zh-CN" w:eastAsia="zh-CN"/>
        </w:rPr>
      </w:pPr>
    </w:p>
    <w:p w:rsidR="007A0DAD" w:rsidRPr="00B80496" w:rsidRDefault="007A0DAD" w:rsidP="00B80496">
      <w:pPr>
        <w:rPr>
          <w:lang w:val="zh-CN" w:eastAsia="zh-CN"/>
        </w:rPr>
      </w:pPr>
    </w:p>
    <w:p w:rsidR="007A0DAD" w:rsidRDefault="007A0DAD" w:rsidP="00A90DB4">
      <w:pPr>
        <w:pStyle w:val="Heading2"/>
        <w:rPr>
          <w:lang w:val="zh-CN" w:eastAsia="ru-RU"/>
        </w:rPr>
      </w:pPr>
      <w:r>
        <w:rPr>
          <w:lang w:val="zh-CN" w:eastAsia="ru-RU"/>
        </w:rPr>
        <w:t>Висновки до першого розділу</w:t>
      </w:r>
      <w:bookmarkEnd w:id="4"/>
    </w:p>
    <w:p w:rsidR="007A0DAD" w:rsidRDefault="007A0DAD">
      <w:pPr>
        <w:pStyle w:val="NormalWeb"/>
        <w:spacing w:before="0" w:beforeAutospacing="0" w:after="0" w:afterAutospacing="0" w:line="360" w:lineRule="auto"/>
        <w:ind w:firstLine="709"/>
        <w:jc w:val="both"/>
        <w:rPr>
          <w:sz w:val="28"/>
          <w:szCs w:val="28"/>
        </w:rPr>
      </w:pPr>
      <w:r>
        <w:rPr>
          <w:sz w:val="28"/>
          <w:szCs w:val="28"/>
          <w:lang w:val="uk-UA"/>
        </w:rPr>
        <w:t>В</w:t>
      </w:r>
      <w:r>
        <w:rPr>
          <w:sz w:val="28"/>
          <w:szCs w:val="28"/>
        </w:rPr>
        <w:t xml:space="preserve"> сучасних умовах інформація стала тим ресурсом, </w:t>
      </w:r>
      <w:r>
        <w:rPr>
          <w:sz w:val="28"/>
          <w:szCs w:val="28"/>
          <w:lang w:val="uk-UA"/>
        </w:rPr>
        <w:t>що</w:t>
      </w:r>
      <w:r>
        <w:rPr>
          <w:sz w:val="28"/>
          <w:szCs w:val="28"/>
        </w:rPr>
        <w:t xml:space="preserve"> визначає соціально-економічний, технологічний </w:t>
      </w:r>
      <w:r>
        <w:rPr>
          <w:sz w:val="28"/>
          <w:szCs w:val="28"/>
          <w:lang w:val="uk-UA"/>
        </w:rPr>
        <w:t>й</w:t>
      </w:r>
      <w:r>
        <w:rPr>
          <w:sz w:val="28"/>
          <w:szCs w:val="28"/>
        </w:rPr>
        <w:t xml:space="preserve"> культурний розвиток. </w:t>
      </w:r>
      <w:r>
        <w:rPr>
          <w:sz w:val="28"/>
          <w:szCs w:val="28"/>
          <w:lang w:val="uk-UA" w:eastAsia="zh-CN"/>
        </w:rPr>
        <w:t>Не випадково етап</w:t>
      </w:r>
      <w:r>
        <w:rPr>
          <w:sz w:val="28"/>
          <w:szCs w:val="28"/>
          <w:lang w:eastAsia="zh-CN"/>
        </w:rPr>
        <w:t>, в як</w:t>
      </w:r>
      <w:r>
        <w:rPr>
          <w:sz w:val="28"/>
          <w:szCs w:val="28"/>
          <w:lang w:val="uk-UA" w:eastAsia="zh-CN"/>
        </w:rPr>
        <w:t>ому</w:t>
      </w:r>
      <w:r>
        <w:rPr>
          <w:sz w:val="28"/>
          <w:szCs w:val="28"/>
          <w:lang w:eastAsia="zh-CN"/>
        </w:rPr>
        <w:t xml:space="preserve"> ми живемо, називається інформаційн</w:t>
      </w:r>
      <w:r>
        <w:rPr>
          <w:sz w:val="28"/>
          <w:szCs w:val="28"/>
          <w:lang w:val="uk-UA" w:eastAsia="zh-CN"/>
        </w:rPr>
        <w:t>им</w:t>
      </w:r>
      <w:r>
        <w:rPr>
          <w:sz w:val="28"/>
          <w:szCs w:val="28"/>
          <w:lang w:eastAsia="zh-CN"/>
        </w:rPr>
        <w:t>, а навички декодування та аналізу інформації, визначення її достовірності стають життєво необхідними для сучасно</w:t>
      </w:r>
      <w:r>
        <w:rPr>
          <w:sz w:val="28"/>
          <w:szCs w:val="28"/>
          <w:lang w:val="uk-UA" w:eastAsia="zh-CN"/>
        </w:rPr>
        <w:t>го суспільства</w:t>
      </w:r>
      <w:r>
        <w:rPr>
          <w:sz w:val="28"/>
          <w:szCs w:val="28"/>
          <w:lang w:eastAsia="zh-CN"/>
        </w:rPr>
        <w:t xml:space="preserve">. </w:t>
      </w:r>
      <w:r>
        <w:rPr>
          <w:sz w:val="28"/>
          <w:szCs w:val="28"/>
        </w:rPr>
        <w:t>Саме тому дедалі більшого значення набуває медіаосвіта</w:t>
      </w:r>
      <w:r>
        <w:rPr>
          <w:sz w:val="28"/>
          <w:szCs w:val="28"/>
          <w:lang w:val="uk-UA"/>
        </w:rPr>
        <w:t xml:space="preserve"> в закладах загальної середньої освіти</w:t>
      </w:r>
      <w:r>
        <w:rPr>
          <w:sz w:val="28"/>
          <w:szCs w:val="28"/>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rPr>
        <w:t>Визначено</w:t>
      </w:r>
      <w:r>
        <w:rPr>
          <w:sz w:val="28"/>
          <w:szCs w:val="28"/>
        </w:rPr>
        <w:t xml:space="preserve">, що існує певний досвід </w:t>
      </w:r>
      <w:r>
        <w:rPr>
          <w:sz w:val="28"/>
          <w:szCs w:val="28"/>
          <w:lang w:val="uk-UA"/>
        </w:rPr>
        <w:t>в</w:t>
      </w:r>
      <w:r>
        <w:rPr>
          <w:sz w:val="28"/>
          <w:szCs w:val="28"/>
        </w:rPr>
        <w:t xml:space="preserve"> впровадженні медіаосвіти, </w:t>
      </w:r>
      <w:r>
        <w:rPr>
          <w:sz w:val="28"/>
          <w:szCs w:val="28"/>
          <w:lang w:val="uk-UA"/>
        </w:rPr>
        <w:t xml:space="preserve">про те </w:t>
      </w:r>
      <w:r>
        <w:rPr>
          <w:sz w:val="28"/>
          <w:szCs w:val="28"/>
        </w:rPr>
        <w:t xml:space="preserve">єдиного погляду на сутність цього поняття </w:t>
      </w:r>
      <w:r>
        <w:rPr>
          <w:sz w:val="28"/>
          <w:szCs w:val="28"/>
          <w:lang w:val="uk-UA"/>
        </w:rPr>
        <w:t xml:space="preserve">поки </w:t>
      </w:r>
      <w:r>
        <w:rPr>
          <w:sz w:val="28"/>
          <w:szCs w:val="28"/>
        </w:rPr>
        <w:t xml:space="preserve">не існує. </w:t>
      </w:r>
      <w:r>
        <w:rPr>
          <w:sz w:val="28"/>
          <w:szCs w:val="28"/>
          <w:lang w:val="uk-UA" w:eastAsia="zh-CN"/>
        </w:rPr>
        <w:t>В</w:t>
      </w:r>
      <w:r>
        <w:rPr>
          <w:sz w:val="28"/>
          <w:szCs w:val="28"/>
          <w:lang w:eastAsia="zh-CN"/>
        </w:rPr>
        <w:t xml:space="preserve"> документах ЮНЕСКО зазначено, що медіаосвіта – це навчання теорії </w:t>
      </w:r>
      <w:r>
        <w:rPr>
          <w:sz w:val="28"/>
          <w:szCs w:val="28"/>
          <w:lang w:val="uk-UA" w:eastAsia="zh-CN"/>
        </w:rPr>
        <w:t>й</w:t>
      </w:r>
      <w:r>
        <w:rPr>
          <w:sz w:val="28"/>
          <w:szCs w:val="28"/>
          <w:lang w:eastAsia="zh-CN"/>
        </w:rPr>
        <w:t xml:space="preserve"> формування практичних умінь для опанування сучасних масмедіа, що становить частину автономної галузі знань </w:t>
      </w:r>
      <w:r>
        <w:rPr>
          <w:sz w:val="28"/>
          <w:szCs w:val="28"/>
          <w:lang w:val="uk-UA" w:eastAsia="zh-CN"/>
        </w:rPr>
        <w:t>в</w:t>
      </w:r>
      <w:r>
        <w:rPr>
          <w:sz w:val="28"/>
          <w:szCs w:val="28"/>
          <w:lang w:eastAsia="zh-CN"/>
        </w:rPr>
        <w:t xml:space="preserve"> педагогічній теорії </w:t>
      </w:r>
      <w:r>
        <w:rPr>
          <w:sz w:val="28"/>
          <w:szCs w:val="28"/>
          <w:lang w:val="uk-UA" w:eastAsia="zh-CN"/>
        </w:rPr>
        <w:t>й</w:t>
      </w:r>
      <w:r>
        <w:rPr>
          <w:sz w:val="28"/>
          <w:szCs w:val="28"/>
          <w:lang w:eastAsia="zh-CN"/>
        </w:rPr>
        <w:t xml:space="preserve"> практиці</w:t>
      </w:r>
      <w:r>
        <w:rPr>
          <w:sz w:val="28"/>
          <w:szCs w:val="28"/>
          <w:lang w:val="uk-UA" w:eastAsia="zh-CN"/>
        </w:rPr>
        <w:t xml:space="preserve">, </w:t>
      </w:r>
      <w:r>
        <w:rPr>
          <w:sz w:val="28"/>
          <w:szCs w:val="28"/>
          <w:lang w:eastAsia="zh-CN"/>
        </w:rPr>
        <w:t xml:space="preserve"> наголошується, що важливо розрізняти опанування медіа від їх використання як знаряддя в навчанні інших наук</w:t>
      </w:r>
      <w:r>
        <w:rPr>
          <w:sz w:val="28"/>
          <w:szCs w:val="28"/>
          <w:lang w:val="uk-UA" w:eastAsia="zh-CN"/>
        </w:rPr>
        <w:t>.</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rPr>
        <w:t>Визначено, що м</w:t>
      </w:r>
      <w:r>
        <w:rPr>
          <w:sz w:val="28"/>
          <w:szCs w:val="28"/>
        </w:rPr>
        <w:t xml:space="preserve">едіаграмотність спрямована на розвиток </w:t>
      </w:r>
      <w:r>
        <w:rPr>
          <w:sz w:val="28"/>
          <w:szCs w:val="28"/>
          <w:lang w:val="uk-UA"/>
        </w:rPr>
        <w:t>в</w:t>
      </w:r>
      <w:r>
        <w:rPr>
          <w:sz w:val="28"/>
          <w:szCs w:val="28"/>
        </w:rPr>
        <w:t xml:space="preserve"> людини «критичної» автономії відносно медіа. </w:t>
      </w:r>
      <w:r>
        <w:rPr>
          <w:sz w:val="28"/>
          <w:szCs w:val="28"/>
          <w:lang w:eastAsia="zh-CN"/>
        </w:rPr>
        <w:t>Головн</w:t>
      </w:r>
      <w:r>
        <w:rPr>
          <w:sz w:val="28"/>
          <w:szCs w:val="28"/>
          <w:lang w:val="uk-UA" w:eastAsia="zh-CN"/>
        </w:rPr>
        <w:t>е</w:t>
      </w:r>
      <w:r>
        <w:rPr>
          <w:sz w:val="28"/>
          <w:szCs w:val="28"/>
          <w:lang w:eastAsia="zh-CN"/>
        </w:rPr>
        <w:t xml:space="preserve"> у медіаграмотності – широкий спектр інформування </w:t>
      </w:r>
      <w:r>
        <w:rPr>
          <w:sz w:val="28"/>
          <w:szCs w:val="28"/>
          <w:lang w:val="uk-UA" w:eastAsia="zh-CN"/>
        </w:rPr>
        <w:t>у</w:t>
      </w:r>
      <w:r>
        <w:rPr>
          <w:sz w:val="28"/>
          <w:szCs w:val="28"/>
          <w:lang w:eastAsia="zh-CN"/>
        </w:rPr>
        <w:t xml:space="preserve"> соціальній, громадянській, споживацькій сферах, щодо критичного сприйняття</w:t>
      </w:r>
      <w:r>
        <w:rPr>
          <w:sz w:val="28"/>
          <w:szCs w:val="28"/>
          <w:lang w:val="uk-UA" w:eastAsia="zh-CN"/>
        </w:rPr>
        <w:t xml:space="preserve"> інформації</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b/>
          <w:bCs/>
          <w:color w:val="222222"/>
          <w:sz w:val="28"/>
          <w:szCs w:val="28"/>
        </w:rPr>
      </w:pPr>
      <w:r>
        <w:rPr>
          <w:color w:val="333333"/>
          <w:sz w:val="28"/>
          <w:szCs w:val="28"/>
        </w:rPr>
        <w:t>У Концепції впровадження медіаосвіти в Україні говориться про потребу опрацювання стереотипів медійної грамотності педагогів, запровадження медіакомпетентності у фахові стандарти підготовки вчителів, врахування вимог медіаінформаційної грамотності в освітніх програмах, розробка навчальних медіаосвітніх курсів для підготовки і перепідготовки фахівців».</w:t>
      </w:r>
    </w:p>
    <w:p w:rsidR="007A0DAD" w:rsidRDefault="007A0DAD">
      <w:pPr>
        <w:pStyle w:val="NormalWeb"/>
        <w:spacing w:before="0" w:beforeAutospacing="0" w:after="0" w:afterAutospacing="0" w:line="360" w:lineRule="auto"/>
        <w:ind w:firstLine="709"/>
        <w:jc w:val="both"/>
        <w:rPr>
          <w:color w:val="333333"/>
          <w:sz w:val="28"/>
          <w:szCs w:val="28"/>
        </w:rPr>
      </w:pPr>
      <w:r>
        <w:rPr>
          <w:color w:val="333333"/>
          <w:sz w:val="28"/>
          <w:szCs w:val="28"/>
        </w:rPr>
        <w:t>Відповідно до освітньої реформи Нової Української Школи, одна із ключових компетенцій учня є інформаційна і медіаграмотність.</w:t>
      </w:r>
    </w:p>
    <w:p w:rsidR="007A0DAD" w:rsidRDefault="007A0DAD">
      <w:pPr>
        <w:pStyle w:val="NormalWeb"/>
        <w:rPr>
          <w:rFonts w:ascii="MinionPro" w:hAnsi="MinionPro"/>
          <w:sz w:val="22"/>
          <w:szCs w:val="22"/>
        </w:rPr>
      </w:pPr>
    </w:p>
    <w:p w:rsidR="007A0DAD" w:rsidRDefault="007A0DAD">
      <w:pPr>
        <w:pStyle w:val="NormalWeb"/>
        <w:spacing w:before="0" w:beforeAutospacing="0" w:after="0" w:afterAutospacing="0" w:line="360" w:lineRule="auto"/>
        <w:ind w:firstLine="709"/>
        <w:jc w:val="both"/>
        <w:rPr>
          <w:b/>
          <w:bCs/>
          <w:color w:val="771C77"/>
          <w:sz w:val="28"/>
          <w:szCs w:val="28"/>
        </w:rPr>
      </w:pPr>
    </w:p>
    <w:p w:rsidR="007A0DAD" w:rsidRDefault="007A0DAD">
      <w:pPr>
        <w:pStyle w:val="NormalWeb"/>
        <w:spacing w:before="0" w:beforeAutospacing="0" w:after="0" w:afterAutospacing="0" w:line="360" w:lineRule="auto"/>
        <w:ind w:firstLine="709"/>
        <w:jc w:val="both"/>
        <w:rPr>
          <w:b/>
          <w:bCs/>
          <w:color w:val="771C77"/>
          <w:sz w:val="28"/>
          <w:szCs w:val="28"/>
        </w:rPr>
      </w:pPr>
    </w:p>
    <w:p w:rsidR="007A0DAD" w:rsidRDefault="007A0DAD">
      <w:pPr>
        <w:pStyle w:val="NormalWeb"/>
        <w:spacing w:before="0" w:beforeAutospacing="0" w:after="0" w:afterAutospacing="0" w:line="360" w:lineRule="auto"/>
        <w:ind w:firstLine="709"/>
        <w:jc w:val="both"/>
        <w:rPr>
          <w:b/>
          <w:bCs/>
          <w:color w:val="771C77"/>
          <w:sz w:val="28"/>
          <w:szCs w:val="28"/>
        </w:rPr>
      </w:pPr>
    </w:p>
    <w:p w:rsidR="007A0DAD" w:rsidRDefault="007A0DAD">
      <w:pPr>
        <w:pStyle w:val="NormalWeb"/>
        <w:spacing w:before="0" w:beforeAutospacing="0" w:after="0" w:afterAutospacing="0" w:line="360" w:lineRule="auto"/>
        <w:ind w:firstLine="709"/>
        <w:jc w:val="both"/>
        <w:rPr>
          <w:b/>
          <w:bCs/>
          <w:color w:val="771C77"/>
          <w:sz w:val="28"/>
          <w:szCs w:val="28"/>
        </w:rPr>
      </w:pPr>
    </w:p>
    <w:p w:rsidR="007A0DAD" w:rsidRPr="008660BA" w:rsidRDefault="007A0DAD">
      <w:pPr>
        <w:pStyle w:val="NormalWeb"/>
        <w:spacing w:before="0" w:beforeAutospacing="0" w:after="0" w:afterAutospacing="0" w:line="360" w:lineRule="auto"/>
        <w:ind w:firstLine="709"/>
        <w:jc w:val="both"/>
        <w:rPr>
          <w:b/>
          <w:bCs/>
          <w:color w:val="771C77"/>
          <w:sz w:val="28"/>
          <w:szCs w:val="28"/>
          <w:lang w:eastAsia="zh-CN"/>
        </w:rPr>
      </w:pPr>
    </w:p>
    <w:p w:rsidR="007A0DAD" w:rsidRDefault="007A0DAD" w:rsidP="00670A11">
      <w:pPr>
        <w:pStyle w:val="Heading1"/>
        <w:spacing w:before="0" w:after="0" w:line="360" w:lineRule="auto"/>
        <w:ind w:firstLine="709"/>
      </w:pPr>
      <w:bookmarkStart w:id="5" w:name="_Toc121942653"/>
      <w:r>
        <w:t>РОЗДІЛ 2. ЗАГАЛЬНІ ПІДХОДИ ДО ФОРМУВАННЯ МЕДІАГРАМОТНОСТІ</w:t>
      </w:r>
      <w:bookmarkStart w:id="6" w:name="_Toc121942654"/>
      <w:bookmarkEnd w:id="5"/>
      <w:r>
        <w:t xml:space="preserve"> В ПРИРОДНИЧІЙ ОСВІТНІЙ ГАЛУЗІ</w:t>
      </w:r>
      <w:bookmarkEnd w:id="6"/>
    </w:p>
    <w:p w:rsidR="007A0DAD" w:rsidRPr="00670A11" w:rsidRDefault="007A0DAD" w:rsidP="00670A11"/>
    <w:p w:rsidR="007A0DAD" w:rsidRDefault="007A0DAD" w:rsidP="00670A11">
      <w:pPr>
        <w:pStyle w:val="Heading2"/>
        <w:spacing w:before="0" w:after="0" w:line="360" w:lineRule="auto"/>
        <w:ind w:firstLine="709"/>
        <w:jc w:val="both"/>
        <w:rPr>
          <w:lang w:eastAsia="ru-RU"/>
        </w:rPr>
      </w:pPr>
      <w:bookmarkStart w:id="7" w:name="_Toc121942655"/>
      <w:r>
        <w:t>2.1. Особливості інтеграції медіаграмотності в закладах загальної середньої освіти</w:t>
      </w:r>
      <w:bookmarkEnd w:id="7"/>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eastAsia="ru-RU"/>
        </w:rPr>
        <w:t xml:space="preserve">В ході дослідження нами проаналізовано </w:t>
      </w:r>
      <w:r>
        <w:rPr>
          <w:rFonts w:ascii="Times New Roman" w:hAnsi="Times New Roman"/>
          <w:sz w:val="28"/>
          <w:szCs w:val="28"/>
          <w:lang w:val="zh-CN" w:eastAsia="ru-RU"/>
        </w:rPr>
        <w:t>Державний стандарт природничої освітньої галузі</w:t>
      </w:r>
      <w:r>
        <w:rPr>
          <w:rFonts w:ascii="Times New Roman" w:hAnsi="Times New Roman"/>
          <w:b/>
          <w:bCs/>
          <w:sz w:val="28"/>
          <w:szCs w:val="28"/>
          <w:lang w:val="zh-CN" w:eastAsia="ru-RU"/>
        </w:rPr>
        <w:t xml:space="preserve"> </w:t>
      </w:r>
      <w:r>
        <w:rPr>
          <w:rFonts w:ascii="Times New Roman" w:hAnsi="Times New Roman"/>
          <w:sz w:val="28"/>
          <w:szCs w:val="28"/>
          <w:lang w:val="zh-CN" w:eastAsia="ru-RU"/>
        </w:rPr>
        <w:t>базової середньої освіти</w:t>
      </w:r>
      <w:r>
        <w:rPr>
          <w:rFonts w:ascii="Times New Roman" w:hAnsi="Times New Roman"/>
          <w:sz w:val="28"/>
          <w:szCs w:val="28"/>
          <w:lang w:eastAsia="ru-RU"/>
        </w:rPr>
        <w:t xml:space="preserve"> який</w:t>
      </w:r>
      <w:r>
        <w:rPr>
          <w:rFonts w:ascii="Times New Roman" w:hAnsi="Times New Roman"/>
          <w:sz w:val="28"/>
          <w:szCs w:val="28"/>
          <w:lang w:val="zh-CN" w:eastAsia="ru-RU"/>
        </w:rPr>
        <w:t xml:space="preserve"> написаний за компетентнісним принципом </w:t>
      </w:r>
      <w:r>
        <w:rPr>
          <w:rFonts w:ascii="Times New Roman" w:hAnsi="Times New Roman"/>
          <w:sz w:val="28"/>
          <w:szCs w:val="28"/>
          <w:lang w:eastAsia="ru-RU"/>
        </w:rPr>
        <w:t>та</w:t>
      </w:r>
      <w:r>
        <w:rPr>
          <w:rFonts w:ascii="Times New Roman" w:hAnsi="Times New Roman"/>
          <w:sz w:val="28"/>
          <w:szCs w:val="28"/>
          <w:lang w:val="zh-CN" w:eastAsia="ru-RU"/>
        </w:rPr>
        <w:t xml:space="preserve"> містить обов’язкові результати навчання, </w:t>
      </w:r>
      <w:r>
        <w:rPr>
          <w:rFonts w:ascii="Times New Roman" w:hAnsi="Times New Roman"/>
          <w:sz w:val="28"/>
          <w:szCs w:val="28"/>
          <w:lang w:eastAsia="ru-RU"/>
        </w:rPr>
        <w:t xml:space="preserve">що </w:t>
      </w:r>
      <w:r>
        <w:rPr>
          <w:rFonts w:ascii="Times New Roman" w:hAnsi="Times New Roman"/>
          <w:sz w:val="28"/>
          <w:szCs w:val="28"/>
          <w:lang w:val="zh-CN" w:eastAsia="ru-RU"/>
        </w:rPr>
        <w:t xml:space="preserve">представлені </w:t>
      </w:r>
      <w:r>
        <w:rPr>
          <w:rFonts w:ascii="Times New Roman" w:hAnsi="Times New Roman"/>
          <w:sz w:val="28"/>
          <w:szCs w:val="28"/>
          <w:lang w:eastAsia="ru-RU"/>
        </w:rPr>
        <w:t>в</w:t>
      </w:r>
      <w:r>
        <w:rPr>
          <w:rFonts w:ascii="Times New Roman" w:hAnsi="Times New Roman"/>
          <w:sz w:val="28"/>
          <w:szCs w:val="28"/>
          <w:lang w:val="zh-CN" w:eastAsia="ru-RU"/>
        </w:rPr>
        <w:t xml:space="preserve"> вигляді загальних </w:t>
      </w:r>
      <w:r>
        <w:rPr>
          <w:rFonts w:ascii="Times New Roman" w:hAnsi="Times New Roman"/>
          <w:sz w:val="28"/>
          <w:szCs w:val="28"/>
          <w:lang w:eastAsia="ru-RU"/>
        </w:rPr>
        <w:t>та</w:t>
      </w:r>
      <w:r>
        <w:rPr>
          <w:rFonts w:ascii="Times New Roman" w:hAnsi="Times New Roman"/>
          <w:sz w:val="28"/>
          <w:szCs w:val="28"/>
          <w:lang w:val="zh-CN" w:eastAsia="ru-RU"/>
        </w:rPr>
        <w:t xml:space="preserve"> конкретних результатів навчання, а також орієнтирів для оцінювання</w:t>
      </w:r>
      <w:r>
        <w:rPr>
          <w:rFonts w:ascii="Times New Roman" w:hAnsi="Times New Roman"/>
          <w:sz w:val="28"/>
          <w:szCs w:val="28"/>
          <w:lang w:eastAsia="ru-RU"/>
        </w:rPr>
        <w:t xml:space="preserve"> здобувачів освіти</w:t>
      </w:r>
      <w:r>
        <w:rPr>
          <w:rFonts w:ascii="Times New Roman" w:hAnsi="Times New Roman"/>
          <w:sz w:val="28"/>
          <w:szCs w:val="28"/>
          <w:lang w:val="zh-CN" w:eastAsia="ru-RU"/>
        </w:rPr>
        <w:t xml:space="preserve">. </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val="zh-CN" w:eastAsia="ru-RU"/>
        </w:rPr>
        <w:t xml:space="preserve">Обов’язкові результати </w:t>
      </w:r>
      <w:r>
        <w:rPr>
          <w:rFonts w:ascii="Times New Roman" w:hAnsi="Times New Roman"/>
          <w:sz w:val="28"/>
          <w:szCs w:val="28"/>
          <w:lang w:eastAsia="ru-RU"/>
        </w:rPr>
        <w:t xml:space="preserve">школярів </w:t>
      </w:r>
      <w:r>
        <w:rPr>
          <w:rFonts w:ascii="Times New Roman" w:hAnsi="Times New Roman"/>
          <w:sz w:val="28"/>
          <w:szCs w:val="28"/>
          <w:lang w:val="zh-CN" w:eastAsia="ru-RU"/>
        </w:rPr>
        <w:t xml:space="preserve">навчання об’єднані за групами </w:t>
      </w:r>
      <w:r>
        <w:rPr>
          <w:rFonts w:ascii="Times New Roman" w:hAnsi="Times New Roman"/>
          <w:sz w:val="28"/>
          <w:szCs w:val="28"/>
          <w:lang w:eastAsia="ru-RU"/>
        </w:rPr>
        <w:t xml:space="preserve">певних </w:t>
      </w:r>
      <w:r>
        <w:rPr>
          <w:rFonts w:ascii="Times New Roman" w:hAnsi="Times New Roman"/>
          <w:sz w:val="28"/>
          <w:szCs w:val="28"/>
          <w:lang w:val="zh-CN" w:eastAsia="ru-RU"/>
        </w:rPr>
        <w:t xml:space="preserve">умінь, а саме: </w:t>
      </w:r>
    </w:p>
    <w:p w:rsidR="007A0DAD" w:rsidRDefault="007A0DAD">
      <w:pPr>
        <w:numPr>
          <w:ilvl w:val="0"/>
          <w:numId w:val="10"/>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 xml:space="preserve">пізнання світу природи засобами наукового дослідження; </w:t>
      </w:r>
    </w:p>
    <w:p w:rsidR="007A0DAD" w:rsidRDefault="007A0DAD">
      <w:pPr>
        <w:numPr>
          <w:ilvl w:val="0"/>
          <w:numId w:val="10"/>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 xml:space="preserve">усвідомлення розмаїття </w:t>
      </w:r>
      <w:r>
        <w:rPr>
          <w:rFonts w:ascii="Times New Roman" w:hAnsi="Times New Roman"/>
          <w:sz w:val="28"/>
          <w:szCs w:val="28"/>
          <w:lang w:eastAsia="ru-RU"/>
        </w:rPr>
        <w:t>та</w:t>
      </w:r>
      <w:r>
        <w:rPr>
          <w:rFonts w:ascii="Times New Roman" w:hAnsi="Times New Roman"/>
          <w:sz w:val="28"/>
          <w:szCs w:val="28"/>
          <w:lang w:val="zh-CN" w:eastAsia="ru-RU"/>
        </w:rPr>
        <w:t xml:space="preserve"> закономірностей природи, ролі природничих наук; </w:t>
      </w:r>
    </w:p>
    <w:p w:rsidR="007A0DAD" w:rsidRDefault="007A0DAD">
      <w:pPr>
        <w:numPr>
          <w:ilvl w:val="0"/>
          <w:numId w:val="10"/>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 xml:space="preserve">відповідальна поведінка </w:t>
      </w:r>
      <w:r>
        <w:rPr>
          <w:rFonts w:ascii="Times New Roman" w:hAnsi="Times New Roman"/>
          <w:sz w:val="28"/>
          <w:szCs w:val="28"/>
          <w:lang w:eastAsia="ru-RU"/>
        </w:rPr>
        <w:t xml:space="preserve">особистості </w:t>
      </w:r>
      <w:r>
        <w:rPr>
          <w:rFonts w:ascii="Times New Roman" w:hAnsi="Times New Roman"/>
          <w:sz w:val="28"/>
          <w:szCs w:val="28"/>
          <w:lang w:val="zh-CN" w:eastAsia="ru-RU"/>
        </w:rPr>
        <w:t xml:space="preserve">для сталого розвитку; </w:t>
      </w:r>
    </w:p>
    <w:p w:rsidR="007A0DAD" w:rsidRDefault="007A0DAD">
      <w:pPr>
        <w:numPr>
          <w:ilvl w:val="0"/>
          <w:numId w:val="10"/>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 xml:space="preserve">опрацювання, систематизація та подання інформації природничого змісту; </w:t>
      </w:r>
    </w:p>
    <w:p w:rsidR="007A0DAD" w:rsidRDefault="007A0DAD">
      <w:pPr>
        <w:numPr>
          <w:ilvl w:val="0"/>
          <w:numId w:val="10"/>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розвиток наукового мислення</w:t>
      </w:r>
      <w:r>
        <w:rPr>
          <w:rFonts w:ascii="Times New Roman" w:hAnsi="Times New Roman"/>
          <w:sz w:val="28"/>
          <w:szCs w:val="28"/>
          <w:lang w:eastAsia="ru-RU"/>
        </w:rPr>
        <w:t xml:space="preserve"> та </w:t>
      </w:r>
      <w:r>
        <w:rPr>
          <w:rFonts w:ascii="Times New Roman" w:hAnsi="Times New Roman"/>
          <w:sz w:val="28"/>
          <w:szCs w:val="28"/>
          <w:lang w:val="zh-CN" w:eastAsia="ru-RU"/>
        </w:rPr>
        <w:t xml:space="preserve">набуття досвіду розв’язання проблем природничого змісту (індивідуально та </w:t>
      </w:r>
      <w:r>
        <w:rPr>
          <w:rFonts w:ascii="Times New Roman" w:hAnsi="Times New Roman"/>
          <w:sz w:val="28"/>
          <w:szCs w:val="28"/>
          <w:lang w:eastAsia="ru-RU"/>
        </w:rPr>
        <w:t>в</w:t>
      </w:r>
      <w:r>
        <w:rPr>
          <w:rFonts w:ascii="Times New Roman" w:hAnsi="Times New Roman"/>
          <w:sz w:val="28"/>
          <w:szCs w:val="28"/>
          <w:lang w:val="zh-CN" w:eastAsia="ru-RU"/>
        </w:rPr>
        <w:t xml:space="preserve"> співпраці). </w:t>
      </w:r>
    </w:p>
    <w:p w:rsidR="007A0DAD" w:rsidRDefault="007A0DA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w:t>
      </w:r>
      <w:r>
        <w:rPr>
          <w:rFonts w:ascii="Times New Roman" w:hAnsi="Times New Roman"/>
          <w:sz w:val="28"/>
          <w:szCs w:val="28"/>
          <w:lang w:val="zh-CN" w:eastAsia="zh-CN"/>
        </w:rPr>
        <w:t xml:space="preserve"> першіи групі умінь, </w:t>
      </w:r>
      <w:r>
        <w:rPr>
          <w:rFonts w:ascii="Times New Roman" w:hAnsi="Times New Roman"/>
          <w:sz w:val="28"/>
          <w:szCs w:val="28"/>
          <w:lang w:eastAsia="zh-CN"/>
        </w:rPr>
        <w:t>які</w:t>
      </w:r>
      <w:r>
        <w:rPr>
          <w:rFonts w:ascii="Times New Roman" w:hAnsi="Times New Roman"/>
          <w:sz w:val="28"/>
          <w:szCs w:val="28"/>
          <w:lang w:val="zh-CN" w:eastAsia="zh-CN"/>
        </w:rPr>
        <w:t xml:space="preserve"> стосується формування в </w:t>
      </w:r>
      <w:r>
        <w:rPr>
          <w:rFonts w:ascii="Times New Roman" w:hAnsi="Times New Roman"/>
          <w:sz w:val="28"/>
          <w:szCs w:val="28"/>
          <w:lang w:eastAsia="zh-CN"/>
        </w:rPr>
        <w:t>здобувачів освіти</w:t>
      </w:r>
      <w:r>
        <w:rPr>
          <w:rFonts w:ascii="Times New Roman" w:hAnsi="Times New Roman"/>
          <w:sz w:val="28"/>
          <w:szCs w:val="28"/>
          <w:lang w:val="zh-CN" w:eastAsia="zh-CN"/>
        </w:rPr>
        <w:t xml:space="preserve"> дослідницькоі компетенції, компоненти медіаграмотності проявляються </w:t>
      </w:r>
      <w:r>
        <w:rPr>
          <w:rFonts w:ascii="Times New Roman" w:hAnsi="Times New Roman"/>
          <w:sz w:val="28"/>
          <w:szCs w:val="28"/>
          <w:lang w:eastAsia="zh-CN"/>
        </w:rPr>
        <w:t xml:space="preserve">саме в </w:t>
      </w:r>
      <w:r>
        <w:rPr>
          <w:rFonts w:ascii="Times New Roman" w:hAnsi="Times New Roman"/>
          <w:sz w:val="28"/>
          <w:szCs w:val="28"/>
          <w:lang w:val="zh-CN" w:eastAsia="zh-CN"/>
        </w:rPr>
        <w:t xml:space="preserve"> умінні розпізнавати медіаповідомлення, </w:t>
      </w:r>
      <w:r>
        <w:rPr>
          <w:rFonts w:ascii="Times New Roman" w:hAnsi="Times New Roman"/>
          <w:sz w:val="28"/>
          <w:szCs w:val="28"/>
          <w:lang w:eastAsia="zh-CN"/>
        </w:rPr>
        <w:t>які</w:t>
      </w:r>
      <w:r>
        <w:rPr>
          <w:rFonts w:ascii="Times New Roman" w:hAnsi="Times New Roman"/>
          <w:sz w:val="28"/>
          <w:szCs w:val="28"/>
          <w:lang w:val="zh-CN" w:eastAsia="zh-CN"/>
        </w:rPr>
        <w:t xml:space="preserve"> стосуються отриманих результатів дослідження</w:t>
      </w:r>
      <w:r>
        <w:rPr>
          <w:rFonts w:ascii="Times New Roman" w:hAnsi="Times New Roman"/>
          <w:sz w:val="28"/>
          <w:szCs w:val="28"/>
          <w:lang w:eastAsia="zh-CN"/>
        </w:rPr>
        <w:t xml:space="preserve"> та їх </w:t>
      </w:r>
      <w:r>
        <w:rPr>
          <w:rFonts w:ascii="Times New Roman" w:hAnsi="Times New Roman"/>
          <w:sz w:val="28"/>
          <w:szCs w:val="28"/>
          <w:lang w:val="zh-CN" w:eastAsia="zh-CN"/>
        </w:rPr>
        <w:t xml:space="preserve">інтерпретації </w:t>
      </w:r>
      <w:r>
        <w:rPr>
          <w:rFonts w:ascii="Times New Roman" w:hAnsi="Times New Roman"/>
          <w:sz w:val="28"/>
          <w:szCs w:val="28"/>
          <w:lang w:eastAsia="zh-CN"/>
        </w:rPr>
        <w:t>і</w:t>
      </w:r>
      <w:r>
        <w:rPr>
          <w:rFonts w:ascii="Times New Roman" w:hAnsi="Times New Roman"/>
          <w:sz w:val="28"/>
          <w:szCs w:val="28"/>
          <w:lang w:val="zh-CN" w:eastAsia="zh-CN"/>
        </w:rPr>
        <w:t xml:space="preserve"> представлення </w:t>
      </w:r>
      <w:r>
        <w:rPr>
          <w:rFonts w:ascii="Times New Roman" w:hAnsi="Times New Roman"/>
          <w:sz w:val="28"/>
          <w:szCs w:val="28"/>
          <w:lang w:eastAsia="zh-CN"/>
        </w:rPr>
        <w:t>у</w:t>
      </w:r>
      <w:r>
        <w:rPr>
          <w:rFonts w:ascii="Times New Roman" w:hAnsi="Times New Roman"/>
          <w:sz w:val="28"/>
          <w:szCs w:val="28"/>
          <w:lang w:val="zh-CN" w:eastAsia="zh-CN"/>
        </w:rPr>
        <w:t xml:space="preserve"> різній формі</w:t>
      </w:r>
      <w:r>
        <w:rPr>
          <w:rFonts w:ascii="Times New Roman" w:hAnsi="Times New Roman"/>
          <w:sz w:val="28"/>
          <w:szCs w:val="28"/>
          <w:lang w:eastAsia="zh-CN"/>
        </w:rPr>
        <w:t xml:space="preserve"> </w:t>
      </w:r>
      <w:r>
        <w:rPr>
          <w:rFonts w:ascii="Times New Roman Regular" w:hAnsi="Times New Roman Regular" w:cs="Times New Roman Regular"/>
          <w:color w:val="333333"/>
          <w:sz w:val="28"/>
          <w:szCs w:val="28"/>
          <w:lang w:eastAsia="zh-CN"/>
        </w:rPr>
        <w:t>[25].</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eastAsia="ru-RU"/>
        </w:rPr>
        <w:t>Інша</w:t>
      </w:r>
      <w:r>
        <w:rPr>
          <w:rFonts w:ascii="Times New Roman" w:hAnsi="Times New Roman"/>
          <w:sz w:val="28"/>
          <w:szCs w:val="28"/>
          <w:lang w:val="zh-CN" w:eastAsia="ru-RU"/>
        </w:rPr>
        <w:t xml:space="preserve"> група умінь дотична до опрацювання, систематизації </w:t>
      </w:r>
      <w:r>
        <w:rPr>
          <w:rFonts w:ascii="Times New Roman" w:hAnsi="Times New Roman"/>
          <w:sz w:val="28"/>
          <w:szCs w:val="28"/>
          <w:lang w:eastAsia="ru-RU"/>
        </w:rPr>
        <w:t>і</w:t>
      </w:r>
      <w:r>
        <w:rPr>
          <w:rFonts w:ascii="Times New Roman" w:hAnsi="Times New Roman"/>
          <w:sz w:val="28"/>
          <w:szCs w:val="28"/>
          <w:lang w:val="zh-CN" w:eastAsia="ru-RU"/>
        </w:rPr>
        <w:t xml:space="preserve"> подання інформації природничого змісту. </w:t>
      </w:r>
      <w:r>
        <w:rPr>
          <w:rFonts w:ascii="Times New Roman" w:hAnsi="Times New Roman"/>
          <w:sz w:val="28"/>
          <w:szCs w:val="28"/>
          <w:lang w:val="zh-CN" w:eastAsia="zh-CN"/>
        </w:rPr>
        <w:t xml:space="preserve">Вона практично ґрунтується на медіаграмотності. Загальний результат навчання «знаходить інформацію, оцінює та систематизує її» передбачає такі конкретні результати навчання: знаходить, порівнює </w:t>
      </w:r>
      <w:r>
        <w:rPr>
          <w:rFonts w:ascii="Times New Roman" w:hAnsi="Times New Roman"/>
          <w:sz w:val="28"/>
          <w:szCs w:val="28"/>
          <w:lang w:eastAsia="zh-CN"/>
        </w:rPr>
        <w:t>і</w:t>
      </w:r>
      <w:r>
        <w:rPr>
          <w:rFonts w:ascii="Times New Roman" w:hAnsi="Times New Roman"/>
          <w:sz w:val="28"/>
          <w:szCs w:val="28"/>
          <w:lang w:val="zh-CN" w:eastAsia="zh-CN"/>
        </w:rPr>
        <w:t xml:space="preserve"> систематизує самостійно </w:t>
      </w:r>
      <w:r>
        <w:rPr>
          <w:rFonts w:ascii="Times New Roman" w:hAnsi="Times New Roman"/>
          <w:sz w:val="28"/>
          <w:szCs w:val="28"/>
          <w:lang w:eastAsia="zh-CN"/>
        </w:rPr>
        <w:t>чи</w:t>
      </w:r>
      <w:r>
        <w:rPr>
          <w:rFonts w:ascii="Times New Roman" w:hAnsi="Times New Roman"/>
          <w:sz w:val="28"/>
          <w:szCs w:val="28"/>
          <w:lang w:val="zh-CN" w:eastAsia="zh-CN"/>
        </w:rPr>
        <w:t xml:space="preserve"> за допомогою </w:t>
      </w:r>
      <w:r>
        <w:rPr>
          <w:rFonts w:ascii="Times New Roman" w:hAnsi="Times New Roman"/>
          <w:sz w:val="28"/>
          <w:szCs w:val="28"/>
          <w:lang w:eastAsia="zh-CN"/>
        </w:rPr>
        <w:t>у</w:t>
      </w:r>
      <w:r>
        <w:rPr>
          <w:rFonts w:ascii="Times New Roman" w:hAnsi="Times New Roman"/>
          <w:sz w:val="28"/>
          <w:szCs w:val="28"/>
          <w:lang w:val="zh-CN" w:eastAsia="zh-CN"/>
        </w:rPr>
        <w:t xml:space="preserve">чителя </w:t>
      </w:r>
      <w:r>
        <w:rPr>
          <w:rFonts w:ascii="Times New Roman" w:hAnsi="Times New Roman"/>
          <w:sz w:val="28"/>
          <w:szCs w:val="28"/>
          <w:lang w:eastAsia="zh-CN"/>
        </w:rPr>
        <w:t>або</w:t>
      </w:r>
      <w:r>
        <w:rPr>
          <w:rFonts w:ascii="Times New Roman" w:hAnsi="Times New Roman"/>
          <w:sz w:val="28"/>
          <w:szCs w:val="28"/>
          <w:lang w:val="zh-CN" w:eastAsia="zh-CN"/>
        </w:rPr>
        <w:t xml:space="preserve"> інших осіб інформацію природничого змісту. </w:t>
      </w:r>
      <w:r>
        <w:rPr>
          <w:rFonts w:ascii="Times New Roman" w:hAnsi="Times New Roman"/>
          <w:sz w:val="28"/>
          <w:szCs w:val="28"/>
          <w:lang w:val="zh-CN" w:eastAsia="ru-RU"/>
        </w:rPr>
        <w:t xml:space="preserve">Орієнтири для оцінювання </w:t>
      </w:r>
      <w:r>
        <w:rPr>
          <w:rFonts w:ascii="Times New Roman" w:hAnsi="Times New Roman"/>
          <w:sz w:val="28"/>
          <w:szCs w:val="28"/>
          <w:lang w:eastAsia="ru-RU"/>
        </w:rPr>
        <w:t xml:space="preserve">результатів здобувачів освіти </w:t>
      </w:r>
      <w:r>
        <w:rPr>
          <w:rFonts w:ascii="Times New Roman" w:hAnsi="Times New Roman"/>
          <w:sz w:val="28"/>
          <w:szCs w:val="28"/>
          <w:lang w:val="zh-CN" w:eastAsia="ru-RU"/>
        </w:rPr>
        <w:t xml:space="preserve">цих результатів такі: </w:t>
      </w:r>
      <w:r>
        <w:rPr>
          <w:rFonts w:ascii="Times New Roman" w:hAnsi="Times New Roman"/>
          <w:sz w:val="28"/>
          <w:szCs w:val="28"/>
          <w:lang w:val="zh-CN" w:eastAsia="ru-RU"/>
        </w:rPr>
        <w:tab/>
      </w:r>
    </w:p>
    <w:p w:rsidR="007A0DAD" w:rsidRDefault="007A0DAD">
      <w:pPr>
        <w:numPr>
          <w:ilvl w:val="0"/>
          <w:numId w:val="11"/>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використовує</w:t>
      </w:r>
      <w:r>
        <w:rPr>
          <w:rFonts w:ascii="Times New Roman" w:hAnsi="Times New Roman"/>
          <w:sz w:val="28"/>
          <w:szCs w:val="28"/>
          <w:lang w:eastAsia="ru-RU"/>
        </w:rPr>
        <w:t xml:space="preserve"> </w:t>
      </w:r>
      <w:r>
        <w:rPr>
          <w:rFonts w:ascii="Times New Roman" w:hAnsi="Times New Roman"/>
          <w:sz w:val="28"/>
          <w:szCs w:val="28"/>
          <w:lang w:val="zh-CN" w:eastAsia="ru-RU"/>
        </w:rPr>
        <w:t xml:space="preserve">способи пошуку джерел інформації для розв’язання навчальної проблеми; </w:t>
      </w:r>
    </w:p>
    <w:p w:rsidR="007A0DAD" w:rsidRDefault="007A0DAD">
      <w:pPr>
        <w:numPr>
          <w:ilvl w:val="0"/>
          <w:numId w:val="11"/>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 xml:space="preserve">знаходить самостійно </w:t>
      </w:r>
      <w:r>
        <w:rPr>
          <w:rFonts w:ascii="Times New Roman" w:hAnsi="Times New Roman"/>
          <w:sz w:val="28"/>
          <w:szCs w:val="28"/>
          <w:lang w:eastAsia="ru-RU"/>
        </w:rPr>
        <w:t>або</w:t>
      </w:r>
      <w:r>
        <w:rPr>
          <w:rFonts w:ascii="Times New Roman" w:hAnsi="Times New Roman"/>
          <w:sz w:val="28"/>
          <w:szCs w:val="28"/>
          <w:lang w:val="zh-CN" w:eastAsia="ru-RU"/>
        </w:rPr>
        <w:t xml:space="preserve"> за допомогою </w:t>
      </w:r>
      <w:r>
        <w:rPr>
          <w:rFonts w:ascii="Times New Roman" w:hAnsi="Times New Roman"/>
          <w:sz w:val="28"/>
          <w:szCs w:val="28"/>
          <w:lang w:eastAsia="ru-RU"/>
        </w:rPr>
        <w:t>у</w:t>
      </w:r>
      <w:r>
        <w:rPr>
          <w:rFonts w:ascii="Times New Roman" w:hAnsi="Times New Roman"/>
          <w:sz w:val="28"/>
          <w:szCs w:val="28"/>
          <w:lang w:val="zh-CN" w:eastAsia="ru-RU"/>
        </w:rPr>
        <w:t xml:space="preserve">чителя </w:t>
      </w:r>
      <w:r>
        <w:rPr>
          <w:rFonts w:ascii="Times New Roman" w:hAnsi="Times New Roman"/>
          <w:sz w:val="28"/>
          <w:szCs w:val="28"/>
          <w:lang w:eastAsia="ru-RU"/>
        </w:rPr>
        <w:t>чи</w:t>
      </w:r>
      <w:r>
        <w:rPr>
          <w:rFonts w:ascii="Times New Roman" w:hAnsi="Times New Roman"/>
          <w:sz w:val="28"/>
          <w:szCs w:val="28"/>
          <w:lang w:val="zh-CN" w:eastAsia="ru-RU"/>
        </w:rPr>
        <w:t xml:space="preserve"> інших осіб інформацію природничого змісту </w:t>
      </w:r>
      <w:r>
        <w:rPr>
          <w:rFonts w:ascii="Times New Roman" w:hAnsi="Times New Roman"/>
          <w:sz w:val="28"/>
          <w:szCs w:val="28"/>
          <w:lang w:eastAsia="ru-RU"/>
        </w:rPr>
        <w:t>у</w:t>
      </w:r>
      <w:r>
        <w:rPr>
          <w:rFonts w:ascii="Times New Roman" w:hAnsi="Times New Roman"/>
          <w:sz w:val="28"/>
          <w:szCs w:val="28"/>
          <w:lang w:val="zh-CN" w:eastAsia="ru-RU"/>
        </w:rPr>
        <w:t xml:space="preserve"> доступних джерелах; </w:t>
      </w:r>
    </w:p>
    <w:p w:rsidR="007A0DAD" w:rsidRDefault="007A0DAD">
      <w:pPr>
        <w:numPr>
          <w:ilvl w:val="0"/>
          <w:numId w:val="11"/>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порівнює</w:t>
      </w:r>
      <w:r>
        <w:rPr>
          <w:rFonts w:ascii="Times New Roman" w:hAnsi="Times New Roman"/>
          <w:sz w:val="28"/>
          <w:szCs w:val="28"/>
          <w:lang w:eastAsia="ru-RU"/>
        </w:rPr>
        <w:t xml:space="preserve"> </w:t>
      </w:r>
      <w:r>
        <w:rPr>
          <w:rFonts w:ascii="Times New Roman" w:hAnsi="Times New Roman"/>
          <w:sz w:val="28"/>
          <w:szCs w:val="28"/>
          <w:lang w:val="zh-CN" w:eastAsia="ru-RU"/>
        </w:rPr>
        <w:t>самостійно</w:t>
      </w:r>
      <w:r>
        <w:rPr>
          <w:rFonts w:ascii="Times New Roman" w:hAnsi="Times New Roman"/>
          <w:sz w:val="28"/>
          <w:szCs w:val="28"/>
          <w:lang w:eastAsia="ru-RU"/>
        </w:rPr>
        <w:t xml:space="preserve"> чи </w:t>
      </w:r>
      <w:r>
        <w:rPr>
          <w:rFonts w:ascii="Times New Roman" w:hAnsi="Times New Roman"/>
          <w:sz w:val="28"/>
          <w:szCs w:val="28"/>
          <w:lang w:val="zh-CN" w:eastAsia="ru-RU"/>
        </w:rPr>
        <w:t>за</w:t>
      </w:r>
      <w:r>
        <w:rPr>
          <w:rFonts w:ascii="Times New Roman" w:hAnsi="Times New Roman"/>
          <w:sz w:val="28"/>
          <w:szCs w:val="28"/>
          <w:lang w:eastAsia="ru-RU"/>
        </w:rPr>
        <w:t xml:space="preserve"> </w:t>
      </w:r>
      <w:r>
        <w:rPr>
          <w:rFonts w:ascii="Times New Roman" w:hAnsi="Times New Roman"/>
          <w:sz w:val="28"/>
          <w:szCs w:val="28"/>
          <w:lang w:val="zh-CN" w:eastAsia="ru-RU"/>
        </w:rPr>
        <w:t>допомогою</w:t>
      </w:r>
      <w:r>
        <w:rPr>
          <w:rFonts w:ascii="Times New Roman" w:hAnsi="Times New Roman"/>
          <w:sz w:val="28"/>
          <w:szCs w:val="28"/>
          <w:lang w:eastAsia="ru-RU"/>
        </w:rPr>
        <w:t xml:space="preserve"> </w:t>
      </w:r>
      <w:r>
        <w:rPr>
          <w:rFonts w:ascii="Times New Roman" w:hAnsi="Times New Roman"/>
          <w:sz w:val="28"/>
          <w:szCs w:val="28"/>
          <w:lang w:val="zh-CN" w:eastAsia="ru-RU"/>
        </w:rPr>
        <w:t>вчителя</w:t>
      </w:r>
      <w:r>
        <w:rPr>
          <w:rFonts w:ascii="Times New Roman" w:hAnsi="Times New Roman"/>
          <w:sz w:val="28"/>
          <w:szCs w:val="28"/>
          <w:lang w:eastAsia="ru-RU"/>
        </w:rPr>
        <w:t xml:space="preserve"> або </w:t>
      </w:r>
      <w:r>
        <w:rPr>
          <w:rFonts w:ascii="Times New Roman" w:hAnsi="Times New Roman"/>
          <w:sz w:val="28"/>
          <w:szCs w:val="28"/>
          <w:lang w:val="zh-CN" w:eastAsia="ru-RU"/>
        </w:rPr>
        <w:t>інших</w:t>
      </w:r>
      <w:r>
        <w:rPr>
          <w:rFonts w:ascii="Times New Roman" w:hAnsi="Times New Roman"/>
          <w:sz w:val="28"/>
          <w:szCs w:val="28"/>
          <w:lang w:eastAsia="ru-RU"/>
        </w:rPr>
        <w:t xml:space="preserve"> </w:t>
      </w:r>
      <w:r>
        <w:rPr>
          <w:rFonts w:ascii="Times New Roman" w:hAnsi="Times New Roman"/>
          <w:sz w:val="28"/>
          <w:szCs w:val="28"/>
          <w:lang w:val="zh-CN" w:eastAsia="ru-RU"/>
        </w:rPr>
        <w:t>осіб</w:t>
      </w:r>
      <w:r>
        <w:rPr>
          <w:rFonts w:ascii="Times New Roman" w:hAnsi="Times New Roman"/>
          <w:sz w:val="28"/>
          <w:szCs w:val="28"/>
          <w:lang w:eastAsia="ru-RU"/>
        </w:rPr>
        <w:t xml:space="preserve"> </w:t>
      </w:r>
      <w:r>
        <w:rPr>
          <w:rFonts w:ascii="Times New Roman" w:hAnsi="Times New Roman"/>
          <w:sz w:val="28"/>
          <w:szCs w:val="28"/>
          <w:lang w:val="zh-CN" w:eastAsia="ru-RU"/>
        </w:rPr>
        <w:t>інформацію</w:t>
      </w:r>
      <w:r>
        <w:rPr>
          <w:rFonts w:ascii="Times New Roman" w:hAnsi="Times New Roman"/>
          <w:sz w:val="28"/>
          <w:szCs w:val="28"/>
          <w:lang w:eastAsia="ru-RU"/>
        </w:rPr>
        <w:t xml:space="preserve"> </w:t>
      </w:r>
      <w:r>
        <w:rPr>
          <w:rFonts w:ascii="Times New Roman" w:hAnsi="Times New Roman"/>
          <w:sz w:val="28"/>
          <w:szCs w:val="28"/>
          <w:lang w:val="zh-CN" w:eastAsia="ru-RU"/>
        </w:rPr>
        <w:t>природничого</w:t>
      </w:r>
      <w:r>
        <w:rPr>
          <w:rFonts w:ascii="Times New Roman" w:hAnsi="Times New Roman"/>
          <w:sz w:val="28"/>
          <w:szCs w:val="28"/>
          <w:lang w:eastAsia="ru-RU"/>
        </w:rPr>
        <w:t xml:space="preserve"> </w:t>
      </w:r>
      <w:r>
        <w:rPr>
          <w:rFonts w:ascii="Times New Roman" w:hAnsi="Times New Roman"/>
          <w:sz w:val="28"/>
          <w:szCs w:val="28"/>
          <w:lang w:val="zh-CN" w:eastAsia="ru-RU"/>
        </w:rPr>
        <w:t xml:space="preserve">змісту, здобуту </w:t>
      </w:r>
      <w:r>
        <w:rPr>
          <w:rFonts w:ascii="Times New Roman" w:hAnsi="Times New Roman"/>
          <w:sz w:val="28"/>
          <w:szCs w:val="28"/>
          <w:lang w:eastAsia="ru-RU"/>
        </w:rPr>
        <w:t>у</w:t>
      </w:r>
      <w:r>
        <w:rPr>
          <w:rFonts w:ascii="Times New Roman" w:hAnsi="Times New Roman"/>
          <w:sz w:val="28"/>
          <w:szCs w:val="28"/>
          <w:lang w:val="zh-CN" w:eastAsia="ru-RU"/>
        </w:rPr>
        <w:t xml:space="preserve"> різних джерелах; </w:t>
      </w:r>
    </w:p>
    <w:p w:rsidR="007A0DAD" w:rsidRDefault="007A0DAD">
      <w:pPr>
        <w:numPr>
          <w:ilvl w:val="0"/>
          <w:numId w:val="11"/>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виділяє самостійно</w:t>
      </w:r>
      <w:r>
        <w:rPr>
          <w:rFonts w:ascii="Times New Roman" w:hAnsi="Times New Roman"/>
          <w:sz w:val="28"/>
          <w:szCs w:val="28"/>
          <w:lang w:eastAsia="ru-RU"/>
        </w:rPr>
        <w:t xml:space="preserve"> чи за</w:t>
      </w:r>
      <w:r>
        <w:rPr>
          <w:rFonts w:ascii="Times New Roman" w:hAnsi="Times New Roman"/>
          <w:sz w:val="28"/>
          <w:szCs w:val="28"/>
          <w:lang w:val="zh-CN" w:eastAsia="ru-RU"/>
        </w:rPr>
        <w:t xml:space="preserve"> допомогою </w:t>
      </w:r>
      <w:r>
        <w:rPr>
          <w:rFonts w:ascii="Times New Roman" w:hAnsi="Times New Roman"/>
          <w:sz w:val="28"/>
          <w:szCs w:val="28"/>
          <w:lang w:eastAsia="ru-RU"/>
        </w:rPr>
        <w:t>у</w:t>
      </w:r>
      <w:r>
        <w:rPr>
          <w:rFonts w:ascii="Times New Roman" w:hAnsi="Times New Roman"/>
          <w:sz w:val="28"/>
          <w:szCs w:val="28"/>
          <w:lang w:val="zh-CN" w:eastAsia="ru-RU"/>
        </w:rPr>
        <w:t xml:space="preserve">чителя </w:t>
      </w:r>
      <w:r>
        <w:rPr>
          <w:rFonts w:ascii="Times New Roman" w:hAnsi="Times New Roman"/>
          <w:sz w:val="28"/>
          <w:szCs w:val="28"/>
          <w:lang w:eastAsia="ru-RU"/>
        </w:rPr>
        <w:t>або</w:t>
      </w:r>
      <w:r>
        <w:rPr>
          <w:rFonts w:ascii="Times New Roman" w:hAnsi="Times New Roman"/>
          <w:sz w:val="28"/>
          <w:szCs w:val="28"/>
          <w:lang w:val="zh-CN" w:eastAsia="ru-RU"/>
        </w:rPr>
        <w:t xml:space="preserve"> інших осіб істотне в інформації природничого змісту; </w:t>
      </w:r>
    </w:p>
    <w:p w:rsidR="007A0DAD" w:rsidRDefault="007A0DAD">
      <w:pPr>
        <w:numPr>
          <w:ilvl w:val="0"/>
          <w:numId w:val="11"/>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 xml:space="preserve">узагальнює самостійно </w:t>
      </w:r>
      <w:r>
        <w:rPr>
          <w:rFonts w:ascii="Times New Roman" w:hAnsi="Times New Roman"/>
          <w:sz w:val="28"/>
          <w:szCs w:val="28"/>
          <w:lang w:eastAsia="ru-RU"/>
        </w:rPr>
        <w:t>чи</w:t>
      </w:r>
      <w:r>
        <w:rPr>
          <w:rFonts w:ascii="Times New Roman" w:hAnsi="Times New Roman"/>
          <w:sz w:val="28"/>
          <w:szCs w:val="28"/>
          <w:lang w:val="zh-CN" w:eastAsia="ru-RU"/>
        </w:rPr>
        <w:t xml:space="preserve"> за допомогою </w:t>
      </w:r>
      <w:r>
        <w:rPr>
          <w:rFonts w:ascii="Times New Roman" w:hAnsi="Times New Roman"/>
          <w:sz w:val="28"/>
          <w:szCs w:val="28"/>
          <w:lang w:eastAsia="ru-RU"/>
        </w:rPr>
        <w:t>у</w:t>
      </w:r>
      <w:r>
        <w:rPr>
          <w:rFonts w:ascii="Times New Roman" w:hAnsi="Times New Roman"/>
          <w:sz w:val="28"/>
          <w:szCs w:val="28"/>
          <w:lang w:val="zh-CN" w:eastAsia="ru-RU"/>
        </w:rPr>
        <w:t xml:space="preserve">чителя </w:t>
      </w:r>
      <w:r>
        <w:rPr>
          <w:rFonts w:ascii="Times New Roman" w:hAnsi="Times New Roman"/>
          <w:sz w:val="28"/>
          <w:szCs w:val="28"/>
          <w:lang w:eastAsia="ru-RU"/>
        </w:rPr>
        <w:t>або</w:t>
      </w:r>
      <w:r>
        <w:rPr>
          <w:rFonts w:ascii="Times New Roman" w:hAnsi="Times New Roman"/>
          <w:sz w:val="28"/>
          <w:szCs w:val="28"/>
          <w:lang w:val="zh-CN" w:eastAsia="ru-RU"/>
        </w:rPr>
        <w:t xml:space="preserve"> інших осіб опрацьовану інформацію природничого змісту; </w:t>
      </w:r>
    </w:p>
    <w:p w:rsidR="007A0DAD" w:rsidRDefault="007A0DAD">
      <w:pPr>
        <w:numPr>
          <w:ilvl w:val="0"/>
          <w:numId w:val="11"/>
        </w:numPr>
        <w:spacing w:after="0" w:line="360" w:lineRule="auto"/>
        <w:jc w:val="both"/>
        <w:rPr>
          <w:rFonts w:ascii="Times New Roman" w:hAnsi="Times New Roman"/>
          <w:sz w:val="28"/>
          <w:szCs w:val="28"/>
          <w:lang w:val="zh-CN" w:eastAsia="ru-RU"/>
        </w:rPr>
      </w:pPr>
      <w:r>
        <w:rPr>
          <w:rFonts w:ascii="Times New Roman" w:hAnsi="Times New Roman"/>
          <w:sz w:val="28"/>
          <w:szCs w:val="28"/>
          <w:lang w:val="zh-CN" w:eastAsia="ru-RU"/>
        </w:rPr>
        <w:t xml:space="preserve">пояснює самостійно </w:t>
      </w:r>
      <w:r>
        <w:rPr>
          <w:rFonts w:ascii="Times New Roman" w:hAnsi="Times New Roman"/>
          <w:sz w:val="28"/>
          <w:szCs w:val="28"/>
          <w:lang w:eastAsia="ru-RU"/>
        </w:rPr>
        <w:t>чи</w:t>
      </w:r>
      <w:r>
        <w:rPr>
          <w:rFonts w:ascii="Times New Roman" w:hAnsi="Times New Roman"/>
          <w:sz w:val="28"/>
          <w:szCs w:val="28"/>
          <w:lang w:val="zh-CN" w:eastAsia="ru-RU"/>
        </w:rPr>
        <w:t xml:space="preserve"> за допомогою </w:t>
      </w:r>
      <w:r>
        <w:rPr>
          <w:rFonts w:ascii="Times New Roman" w:hAnsi="Times New Roman"/>
          <w:sz w:val="28"/>
          <w:szCs w:val="28"/>
          <w:lang w:eastAsia="ru-RU"/>
        </w:rPr>
        <w:t>у</w:t>
      </w:r>
      <w:r>
        <w:rPr>
          <w:rFonts w:ascii="Times New Roman" w:hAnsi="Times New Roman"/>
          <w:sz w:val="28"/>
          <w:szCs w:val="28"/>
          <w:lang w:val="zh-CN" w:eastAsia="ru-RU"/>
        </w:rPr>
        <w:t xml:space="preserve">чителя </w:t>
      </w:r>
      <w:r>
        <w:rPr>
          <w:rFonts w:ascii="Times New Roman" w:hAnsi="Times New Roman"/>
          <w:sz w:val="28"/>
          <w:szCs w:val="28"/>
          <w:lang w:eastAsia="ru-RU"/>
        </w:rPr>
        <w:t>або</w:t>
      </w:r>
      <w:r>
        <w:rPr>
          <w:rFonts w:ascii="Times New Roman" w:hAnsi="Times New Roman"/>
          <w:sz w:val="28"/>
          <w:szCs w:val="28"/>
          <w:lang w:val="zh-CN" w:eastAsia="ru-RU"/>
        </w:rPr>
        <w:t xml:space="preserve"> інших осіб значення інформації для розв’язання поставленої навчальної проблеми</w:t>
      </w:r>
      <w:r>
        <w:rPr>
          <w:rFonts w:ascii="Times New Roman" w:hAnsi="Times New Roman"/>
          <w:sz w:val="28"/>
          <w:szCs w:val="28"/>
          <w:lang w:eastAsia="ru-RU"/>
        </w:rPr>
        <w:t xml:space="preserve"> </w:t>
      </w:r>
      <w:r>
        <w:rPr>
          <w:rFonts w:ascii="Times New Roman Regular" w:hAnsi="Times New Roman Regular" w:cs="Times New Roman Regular"/>
          <w:color w:val="333333"/>
          <w:sz w:val="28"/>
          <w:szCs w:val="28"/>
        </w:rPr>
        <w:t>[11]</w:t>
      </w:r>
      <w:r>
        <w:rPr>
          <w:rFonts w:ascii="Times New Roman" w:hAnsi="Times New Roman"/>
          <w:sz w:val="28"/>
          <w:szCs w:val="28"/>
          <w:lang w:val="zh-CN" w:eastAsia="ru-RU"/>
        </w:rPr>
        <w:t xml:space="preserve">. </w:t>
      </w:r>
    </w:p>
    <w:p w:rsidR="007A0DAD" w:rsidRDefault="007A0DAD">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val="zh-CN" w:eastAsia="ru-RU"/>
        </w:rPr>
        <w:t xml:space="preserve">При формуванні </w:t>
      </w:r>
      <w:r>
        <w:rPr>
          <w:rFonts w:ascii="Times New Roman" w:hAnsi="Times New Roman"/>
          <w:sz w:val="28"/>
          <w:szCs w:val="28"/>
          <w:lang w:eastAsia="ru-RU"/>
        </w:rPr>
        <w:t>та</w:t>
      </w:r>
      <w:r>
        <w:rPr>
          <w:rFonts w:ascii="Times New Roman" w:hAnsi="Times New Roman"/>
          <w:sz w:val="28"/>
          <w:szCs w:val="28"/>
          <w:lang w:val="zh-CN" w:eastAsia="ru-RU"/>
        </w:rPr>
        <w:t xml:space="preserve"> розвитку зазначених умінь учителі наголошуватимуть на видах джерел інформації, відповідності заголовків до основного тексту</w:t>
      </w:r>
      <w:r>
        <w:rPr>
          <w:rFonts w:ascii="Times New Roman" w:hAnsi="Times New Roman"/>
          <w:sz w:val="28"/>
          <w:szCs w:val="28"/>
          <w:lang w:eastAsia="ru-RU"/>
        </w:rPr>
        <w:t xml:space="preserve">, </w:t>
      </w:r>
      <w:r>
        <w:rPr>
          <w:rFonts w:ascii="Times New Roman" w:hAnsi="Times New Roman"/>
          <w:sz w:val="28"/>
          <w:szCs w:val="28"/>
          <w:lang w:val="zh-CN" w:eastAsia="ru-RU"/>
        </w:rPr>
        <w:t xml:space="preserve">аналізі дописів тощо. </w:t>
      </w:r>
      <w:r>
        <w:rPr>
          <w:rFonts w:ascii="Times New Roman" w:hAnsi="Times New Roman"/>
          <w:sz w:val="28"/>
          <w:szCs w:val="28"/>
          <w:lang w:eastAsia="zh-CN"/>
        </w:rPr>
        <w:t>Таким чином</w:t>
      </w:r>
      <w:r>
        <w:rPr>
          <w:rFonts w:ascii="Times New Roman" w:hAnsi="Times New Roman"/>
          <w:sz w:val="28"/>
          <w:szCs w:val="28"/>
          <w:lang w:val="zh-CN" w:eastAsia="zh-CN"/>
        </w:rPr>
        <w:t xml:space="preserve">, Державний стандарт базової середньої освіти для природничої освітньої галузі базується на принципах медаграмотності достатньою мірою, висвітлює необхідність для життя, а також спонукатиме вчителів природничих предметів до використання елементів медіаосвіти на заняттях  природничих предметів. </w:t>
      </w:r>
    </w:p>
    <w:p w:rsidR="007A0DAD" w:rsidRDefault="007A0DAD">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val="zh-CN" w:eastAsia="ru-RU"/>
        </w:rPr>
        <w:t xml:space="preserve">Як приклад інтеграції медіаосвіти </w:t>
      </w:r>
      <w:r>
        <w:rPr>
          <w:rFonts w:ascii="Times New Roman" w:hAnsi="Times New Roman"/>
          <w:sz w:val="28"/>
          <w:szCs w:val="28"/>
          <w:lang w:eastAsia="ru-RU"/>
        </w:rPr>
        <w:t>у</w:t>
      </w:r>
      <w:r>
        <w:rPr>
          <w:rFonts w:ascii="Times New Roman" w:hAnsi="Times New Roman"/>
          <w:sz w:val="28"/>
          <w:szCs w:val="28"/>
          <w:lang w:val="zh-CN" w:eastAsia="ru-RU"/>
        </w:rPr>
        <w:t xml:space="preserve"> навчальний предмет «Пізнаємо природу. </w:t>
      </w:r>
      <w:r>
        <w:rPr>
          <w:rFonts w:ascii="Times New Roman" w:hAnsi="Times New Roman"/>
          <w:sz w:val="28"/>
          <w:szCs w:val="28"/>
          <w:lang w:val="zh-CN" w:eastAsia="zh-CN"/>
        </w:rPr>
        <w:t>5 клас»</w:t>
      </w:r>
      <w:r>
        <w:rPr>
          <w:rFonts w:ascii="Times New Roman" w:hAnsi="Times New Roman"/>
          <w:b/>
          <w:bCs/>
          <w:sz w:val="28"/>
          <w:szCs w:val="28"/>
          <w:lang w:val="zh-CN" w:eastAsia="zh-CN"/>
        </w:rPr>
        <w:t xml:space="preserve">, </w:t>
      </w:r>
      <w:r>
        <w:rPr>
          <w:rFonts w:ascii="Times New Roman" w:hAnsi="Times New Roman"/>
          <w:sz w:val="28"/>
          <w:szCs w:val="28"/>
          <w:lang w:val="zh-CN" w:eastAsia="zh-CN"/>
        </w:rPr>
        <w:t>розглянемо МНП Шаламова</w:t>
      </w:r>
      <w:r>
        <w:rPr>
          <w:rFonts w:ascii="Times New Roman" w:hAnsi="Times New Roman"/>
          <w:sz w:val="28"/>
          <w:szCs w:val="28"/>
          <w:lang w:eastAsia="zh-CN"/>
        </w:rPr>
        <w:t xml:space="preserve"> Р.</w:t>
      </w:r>
      <w:r>
        <w:rPr>
          <w:rFonts w:ascii="Times New Roman" w:hAnsi="Times New Roman"/>
          <w:sz w:val="28"/>
          <w:szCs w:val="28"/>
          <w:lang w:val="zh-CN" w:eastAsia="zh-CN"/>
        </w:rPr>
        <w:t xml:space="preserve"> і Ягенської</w:t>
      </w:r>
      <w:r>
        <w:rPr>
          <w:rFonts w:ascii="Times New Roman" w:hAnsi="Times New Roman"/>
          <w:sz w:val="28"/>
          <w:szCs w:val="28"/>
          <w:lang w:eastAsia="zh-CN"/>
        </w:rPr>
        <w:t xml:space="preserve"> Г.;</w:t>
      </w:r>
      <w:r>
        <w:rPr>
          <w:rFonts w:ascii="Times New Roman" w:hAnsi="Times New Roman"/>
          <w:sz w:val="28"/>
          <w:szCs w:val="28"/>
          <w:lang w:val="zh-CN" w:eastAsia="zh-CN"/>
        </w:rPr>
        <w:t xml:space="preserve"> Каліберди</w:t>
      </w:r>
      <w:r>
        <w:rPr>
          <w:rFonts w:ascii="Times New Roman" w:hAnsi="Times New Roman"/>
          <w:sz w:val="28"/>
          <w:szCs w:val="28"/>
          <w:lang w:eastAsia="zh-CN"/>
        </w:rPr>
        <w:t xml:space="preserve"> М.</w:t>
      </w:r>
      <w:r>
        <w:rPr>
          <w:rFonts w:ascii="Times New Roman" w:hAnsi="Times New Roman"/>
          <w:sz w:val="28"/>
          <w:szCs w:val="28"/>
          <w:lang w:val="zh-CN" w:eastAsia="zh-CN"/>
        </w:rPr>
        <w:t xml:space="preserve">, Григоровича </w:t>
      </w:r>
      <w:r>
        <w:rPr>
          <w:rFonts w:ascii="Times New Roman" w:hAnsi="Times New Roman"/>
          <w:sz w:val="28"/>
          <w:szCs w:val="28"/>
          <w:lang w:eastAsia="zh-CN"/>
        </w:rPr>
        <w:t xml:space="preserve">О. </w:t>
      </w:r>
      <w:r>
        <w:rPr>
          <w:rFonts w:ascii="Times New Roman" w:hAnsi="Times New Roman"/>
          <w:sz w:val="28"/>
          <w:szCs w:val="28"/>
          <w:lang w:val="zh-CN" w:eastAsia="zh-CN"/>
        </w:rPr>
        <w:t>та Фіцайло</w:t>
      </w:r>
      <w:r>
        <w:rPr>
          <w:rFonts w:ascii="Times New Roman" w:hAnsi="Times New Roman"/>
          <w:sz w:val="28"/>
          <w:szCs w:val="28"/>
          <w:lang w:eastAsia="zh-CN"/>
        </w:rPr>
        <w:t xml:space="preserve"> С</w:t>
      </w:r>
      <w:r>
        <w:rPr>
          <w:rFonts w:ascii="Times New Roman" w:hAnsi="Times New Roman"/>
          <w:sz w:val="28"/>
          <w:szCs w:val="28"/>
          <w:lang w:val="zh-CN" w:eastAsia="zh-CN"/>
        </w:rPr>
        <w:t xml:space="preserve">. Автори долучилися до інтеграції медіаосвіти </w:t>
      </w:r>
      <w:r>
        <w:rPr>
          <w:rFonts w:ascii="Times New Roman" w:hAnsi="Times New Roman"/>
          <w:sz w:val="28"/>
          <w:szCs w:val="28"/>
          <w:lang w:eastAsia="zh-CN"/>
        </w:rPr>
        <w:t>у</w:t>
      </w:r>
      <w:r>
        <w:rPr>
          <w:rFonts w:ascii="Times New Roman" w:hAnsi="Times New Roman"/>
          <w:sz w:val="28"/>
          <w:szCs w:val="28"/>
          <w:lang w:val="zh-CN" w:eastAsia="zh-CN"/>
        </w:rPr>
        <w:t xml:space="preserve"> природознавство </w:t>
      </w:r>
      <w:r>
        <w:rPr>
          <w:rFonts w:ascii="Times New Roman" w:hAnsi="Times New Roman"/>
          <w:sz w:val="28"/>
          <w:szCs w:val="28"/>
          <w:lang w:eastAsia="zh-CN"/>
        </w:rPr>
        <w:t>та</w:t>
      </w:r>
      <w:r>
        <w:rPr>
          <w:rFonts w:ascii="Times New Roman" w:hAnsi="Times New Roman"/>
          <w:sz w:val="28"/>
          <w:szCs w:val="28"/>
          <w:lang w:val="zh-CN" w:eastAsia="zh-CN"/>
        </w:rPr>
        <w:t xml:space="preserve"> вже випустили низку робіт із </w:t>
      </w:r>
      <w:r>
        <w:rPr>
          <w:rFonts w:ascii="Times New Roman" w:hAnsi="Times New Roman"/>
          <w:sz w:val="28"/>
          <w:szCs w:val="28"/>
          <w:lang w:eastAsia="zh-CN"/>
        </w:rPr>
        <w:t xml:space="preserve">даної </w:t>
      </w:r>
      <w:r>
        <w:rPr>
          <w:rFonts w:ascii="Times New Roman" w:hAnsi="Times New Roman"/>
          <w:sz w:val="28"/>
          <w:szCs w:val="28"/>
          <w:lang w:val="zh-CN" w:eastAsia="zh-CN"/>
        </w:rPr>
        <w:t xml:space="preserve">тематики. </w:t>
      </w:r>
      <w:r>
        <w:rPr>
          <w:rFonts w:ascii="Times New Roman" w:hAnsi="Times New Roman"/>
          <w:sz w:val="28"/>
          <w:szCs w:val="28"/>
          <w:lang w:eastAsia="zh-CN"/>
        </w:rPr>
        <w:t>Р</w:t>
      </w:r>
      <w:r>
        <w:rPr>
          <w:rFonts w:ascii="Times New Roman" w:hAnsi="Times New Roman"/>
          <w:sz w:val="28"/>
          <w:szCs w:val="28"/>
          <w:lang w:val="zh-CN" w:eastAsia="zh-CN"/>
        </w:rPr>
        <w:t xml:space="preserve">озуміючи важливість медіаосвітнього компонента </w:t>
      </w:r>
      <w:r>
        <w:rPr>
          <w:rFonts w:ascii="Times New Roman" w:hAnsi="Times New Roman"/>
          <w:sz w:val="28"/>
          <w:szCs w:val="28"/>
          <w:lang w:eastAsia="zh-CN"/>
        </w:rPr>
        <w:t>у</w:t>
      </w:r>
      <w:r>
        <w:rPr>
          <w:rFonts w:ascii="Times New Roman" w:hAnsi="Times New Roman"/>
          <w:sz w:val="28"/>
          <w:szCs w:val="28"/>
          <w:lang w:val="zh-CN" w:eastAsia="zh-CN"/>
        </w:rPr>
        <w:t xml:space="preserve"> </w:t>
      </w:r>
      <w:r>
        <w:rPr>
          <w:rFonts w:ascii="Times New Roman" w:hAnsi="Times New Roman"/>
          <w:sz w:val="28"/>
          <w:szCs w:val="28"/>
          <w:lang w:eastAsia="zh-CN"/>
        </w:rPr>
        <w:t>в</w:t>
      </w:r>
      <w:r>
        <w:rPr>
          <w:rFonts w:ascii="Times New Roman" w:hAnsi="Times New Roman"/>
          <w:sz w:val="28"/>
          <w:szCs w:val="28"/>
          <w:lang w:val="zh-CN" w:eastAsia="zh-CN"/>
        </w:rPr>
        <w:t xml:space="preserve">сьому освітньому процесі </w:t>
      </w:r>
      <w:r>
        <w:rPr>
          <w:rFonts w:ascii="Times New Roman" w:hAnsi="Times New Roman"/>
          <w:sz w:val="28"/>
          <w:szCs w:val="28"/>
          <w:lang w:eastAsia="zh-CN"/>
        </w:rPr>
        <w:t>та</w:t>
      </w:r>
      <w:r>
        <w:rPr>
          <w:rFonts w:ascii="Times New Roman" w:hAnsi="Times New Roman"/>
          <w:sz w:val="28"/>
          <w:szCs w:val="28"/>
          <w:lang w:val="zh-CN" w:eastAsia="zh-CN"/>
        </w:rPr>
        <w:t xml:space="preserve"> у природничій галузі зокрема, </w:t>
      </w:r>
      <w:r>
        <w:rPr>
          <w:rFonts w:ascii="Times New Roman" w:hAnsi="Times New Roman"/>
          <w:sz w:val="28"/>
          <w:szCs w:val="28"/>
          <w:lang w:eastAsia="zh-CN"/>
        </w:rPr>
        <w:t>науковці</w:t>
      </w:r>
      <w:r>
        <w:rPr>
          <w:rFonts w:ascii="Times New Roman" w:hAnsi="Times New Roman"/>
          <w:sz w:val="28"/>
          <w:szCs w:val="28"/>
          <w:lang w:val="zh-CN" w:eastAsia="zh-CN"/>
        </w:rPr>
        <w:t xml:space="preserve"> приділили багато уваги розвиткові медіаграмотності учнівства під час вивчення цього шкільного предмета. </w:t>
      </w:r>
    </w:p>
    <w:p w:rsidR="007A0DAD" w:rsidRDefault="007A0DA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val="zh-CN" w:eastAsia="ru-RU"/>
        </w:rPr>
        <w:t>Мета інтегрованого курсу “Пізнаємо природу”</w:t>
      </w:r>
      <w:r>
        <w:rPr>
          <w:rFonts w:ascii="Times New Roman" w:hAnsi="Times New Roman"/>
          <w:sz w:val="28"/>
          <w:szCs w:val="28"/>
          <w:lang w:eastAsia="ru-RU"/>
        </w:rPr>
        <w:t xml:space="preserve"> полягає у </w:t>
      </w:r>
      <w:r>
        <w:rPr>
          <w:rFonts w:ascii="Times New Roman" w:hAnsi="Times New Roman"/>
          <w:sz w:val="28"/>
          <w:szCs w:val="28"/>
          <w:lang w:val="zh-CN" w:eastAsia="ru-RU"/>
        </w:rPr>
        <w:t>нав</w:t>
      </w:r>
      <w:r>
        <w:rPr>
          <w:rFonts w:ascii="Times New Roman" w:hAnsi="Times New Roman"/>
          <w:sz w:val="28"/>
          <w:szCs w:val="28"/>
          <w:lang w:eastAsia="ru-RU"/>
        </w:rPr>
        <w:t>чанні</w:t>
      </w:r>
      <w:r>
        <w:rPr>
          <w:rFonts w:ascii="Times New Roman" w:hAnsi="Times New Roman"/>
          <w:sz w:val="28"/>
          <w:szCs w:val="28"/>
          <w:lang w:val="zh-CN" w:eastAsia="ru-RU"/>
        </w:rPr>
        <w:t xml:space="preserve"> </w:t>
      </w:r>
      <w:r>
        <w:rPr>
          <w:rFonts w:ascii="Times New Roman" w:hAnsi="Times New Roman"/>
          <w:sz w:val="28"/>
          <w:szCs w:val="28"/>
          <w:lang w:eastAsia="ru-RU"/>
        </w:rPr>
        <w:t xml:space="preserve">школярів </w:t>
      </w:r>
      <w:r>
        <w:rPr>
          <w:rFonts w:ascii="Times New Roman" w:hAnsi="Times New Roman"/>
          <w:sz w:val="28"/>
          <w:szCs w:val="28"/>
          <w:lang w:val="zh-CN" w:eastAsia="ru-RU"/>
        </w:rPr>
        <w:t>досліджувати природу, працювати з</w:t>
      </w:r>
      <w:r>
        <w:rPr>
          <w:rFonts w:ascii="Times New Roman" w:hAnsi="Times New Roman"/>
          <w:sz w:val="28"/>
          <w:szCs w:val="28"/>
          <w:lang w:eastAsia="ru-RU"/>
        </w:rPr>
        <w:t>і</w:t>
      </w:r>
      <w:r>
        <w:rPr>
          <w:rFonts w:ascii="Times New Roman" w:hAnsi="Times New Roman"/>
          <w:sz w:val="28"/>
          <w:szCs w:val="28"/>
          <w:lang w:val="zh-CN" w:eastAsia="ru-RU"/>
        </w:rPr>
        <w:t xml:space="preserve"> інформацією природничого змісту, набувати природничих знань, розв’язувати проблеми природничого спрямування. </w:t>
      </w:r>
      <w:r>
        <w:rPr>
          <w:rFonts w:ascii="Times New Roman" w:hAnsi="Times New Roman"/>
          <w:sz w:val="28"/>
          <w:szCs w:val="28"/>
          <w:lang w:val="zh-CN" w:eastAsia="zh-CN"/>
        </w:rPr>
        <w:t xml:space="preserve">Головний очікуваний результат </w:t>
      </w:r>
      <w:r>
        <w:rPr>
          <w:rFonts w:ascii="Times New Roman" w:hAnsi="Times New Roman"/>
          <w:sz w:val="28"/>
          <w:szCs w:val="28"/>
          <w:lang w:eastAsia="zh-CN"/>
        </w:rPr>
        <w:t xml:space="preserve">даного </w:t>
      </w:r>
      <w:r>
        <w:rPr>
          <w:rFonts w:ascii="Times New Roman" w:hAnsi="Times New Roman"/>
          <w:sz w:val="28"/>
          <w:szCs w:val="28"/>
          <w:lang w:val="zh-CN" w:eastAsia="zh-CN"/>
        </w:rPr>
        <w:t>курсу —</w:t>
      </w:r>
      <w:r>
        <w:rPr>
          <w:rFonts w:ascii="Times New Roman" w:hAnsi="Times New Roman"/>
          <w:sz w:val="28"/>
          <w:szCs w:val="28"/>
          <w:lang w:eastAsia="zh-CN"/>
        </w:rPr>
        <w:t xml:space="preserve"> </w:t>
      </w:r>
      <w:r>
        <w:rPr>
          <w:rFonts w:ascii="Times New Roman" w:hAnsi="Times New Roman"/>
          <w:sz w:val="28"/>
          <w:szCs w:val="28"/>
          <w:lang w:val="zh-CN" w:eastAsia="zh-CN"/>
        </w:rPr>
        <w:t xml:space="preserve">є </w:t>
      </w:r>
      <w:r>
        <w:rPr>
          <w:rFonts w:ascii="Times New Roman" w:hAnsi="Times New Roman"/>
          <w:sz w:val="28"/>
          <w:szCs w:val="28"/>
          <w:lang w:eastAsia="zh-CN"/>
        </w:rPr>
        <w:t xml:space="preserve">формування </w:t>
      </w:r>
      <w:r>
        <w:rPr>
          <w:rFonts w:ascii="Times New Roman" w:hAnsi="Times New Roman"/>
          <w:sz w:val="28"/>
          <w:szCs w:val="28"/>
          <w:lang w:val="zh-CN" w:eastAsia="zh-CN"/>
        </w:rPr>
        <w:t>дослідницьк</w:t>
      </w:r>
      <w:r>
        <w:rPr>
          <w:rFonts w:ascii="Times New Roman" w:hAnsi="Times New Roman"/>
          <w:sz w:val="28"/>
          <w:szCs w:val="28"/>
          <w:lang w:eastAsia="zh-CN"/>
        </w:rPr>
        <w:t>ої</w:t>
      </w:r>
      <w:r>
        <w:rPr>
          <w:rFonts w:ascii="Times New Roman" w:hAnsi="Times New Roman"/>
          <w:sz w:val="28"/>
          <w:szCs w:val="28"/>
          <w:lang w:val="zh-CN" w:eastAsia="zh-CN"/>
        </w:rPr>
        <w:t xml:space="preserve"> </w:t>
      </w:r>
      <w:r>
        <w:rPr>
          <w:rFonts w:ascii="Times New Roman" w:hAnsi="Times New Roman"/>
          <w:sz w:val="28"/>
          <w:szCs w:val="28"/>
          <w:lang w:eastAsia="zh-CN"/>
        </w:rPr>
        <w:t>та</w:t>
      </w:r>
      <w:r>
        <w:rPr>
          <w:rFonts w:ascii="Times New Roman" w:hAnsi="Times New Roman"/>
          <w:sz w:val="28"/>
          <w:szCs w:val="28"/>
          <w:lang w:val="zh-CN" w:eastAsia="zh-CN"/>
        </w:rPr>
        <w:t xml:space="preserve"> навчальн</w:t>
      </w:r>
      <w:r>
        <w:rPr>
          <w:rFonts w:ascii="Times New Roman" w:hAnsi="Times New Roman"/>
          <w:sz w:val="28"/>
          <w:szCs w:val="28"/>
          <w:lang w:eastAsia="zh-CN"/>
        </w:rPr>
        <w:t>ої</w:t>
      </w:r>
      <w:r>
        <w:rPr>
          <w:rFonts w:ascii="Times New Roman" w:hAnsi="Times New Roman"/>
          <w:sz w:val="28"/>
          <w:szCs w:val="28"/>
          <w:lang w:val="zh-CN" w:eastAsia="zh-CN"/>
        </w:rPr>
        <w:t xml:space="preserve"> компетенції — важливі складники ключової компетентності </w:t>
      </w:r>
      <w:r>
        <w:rPr>
          <w:rFonts w:ascii="Times New Roman" w:hAnsi="Times New Roman"/>
          <w:sz w:val="28"/>
          <w:szCs w:val="28"/>
          <w:lang w:eastAsia="zh-CN"/>
        </w:rPr>
        <w:t>у</w:t>
      </w:r>
      <w:r>
        <w:rPr>
          <w:rFonts w:ascii="Times New Roman" w:hAnsi="Times New Roman"/>
          <w:sz w:val="28"/>
          <w:szCs w:val="28"/>
          <w:lang w:val="zh-CN" w:eastAsia="zh-CN"/>
        </w:rPr>
        <w:t xml:space="preserve"> галузі природничих наук, техніки </w:t>
      </w:r>
      <w:r>
        <w:rPr>
          <w:rFonts w:ascii="Times New Roman" w:hAnsi="Times New Roman"/>
          <w:sz w:val="28"/>
          <w:szCs w:val="28"/>
          <w:lang w:eastAsia="zh-CN"/>
        </w:rPr>
        <w:t>та</w:t>
      </w:r>
      <w:r>
        <w:rPr>
          <w:rFonts w:ascii="Times New Roman" w:hAnsi="Times New Roman"/>
          <w:sz w:val="28"/>
          <w:szCs w:val="28"/>
          <w:lang w:val="zh-CN" w:eastAsia="zh-CN"/>
        </w:rPr>
        <w:t xml:space="preserve"> технологій, </w:t>
      </w:r>
      <w:r>
        <w:rPr>
          <w:rFonts w:ascii="Times New Roman" w:hAnsi="Times New Roman"/>
          <w:sz w:val="28"/>
          <w:szCs w:val="28"/>
          <w:lang w:eastAsia="zh-CN"/>
        </w:rPr>
        <w:t xml:space="preserve">та </w:t>
      </w:r>
      <w:r>
        <w:rPr>
          <w:rFonts w:ascii="Times New Roman" w:hAnsi="Times New Roman"/>
          <w:sz w:val="28"/>
          <w:szCs w:val="28"/>
          <w:lang w:val="zh-CN" w:eastAsia="zh-CN"/>
        </w:rPr>
        <w:t xml:space="preserve">інших ключових компетентностей. Інші обов’язкові результати інтегрованого курсу </w:t>
      </w:r>
      <w:r>
        <w:rPr>
          <w:rFonts w:ascii="Times New Roman" w:hAnsi="Times New Roman"/>
          <w:sz w:val="28"/>
          <w:szCs w:val="28"/>
          <w:lang w:eastAsia="zh-CN"/>
        </w:rPr>
        <w:t>полягають в</w:t>
      </w:r>
      <w:r>
        <w:rPr>
          <w:rFonts w:ascii="Times New Roman" w:hAnsi="Times New Roman"/>
          <w:sz w:val="28"/>
          <w:szCs w:val="28"/>
          <w:lang w:val="zh-CN" w:eastAsia="zh-CN"/>
        </w:rPr>
        <w:t xml:space="preserve"> усвідомленн</w:t>
      </w:r>
      <w:r>
        <w:rPr>
          <w:rFonts w:ascii="Times New Roman" w:hAnsi="Times New Roman"/>
          <w:sz w:val="28"/>
          <w:szCs w:val="28"/>
          <w:lang w:eastAsia="zh-CN"/>
        </w:rPr>
        <w:t>і</w:t>
      </w:r>
      <w:r>
        <w:rPr>
          <w:rFonts w:ascii="Times New Roman" w:hAnsi="Times New Roman"/>
          <w:sz w:val="28"/>
          <w:szCs w:val="28"/>
          <w:lang w:val="zh-CN" w:eastAsia="zh-CN"/>
        </w:rPr>
        <w:t xml:space="preserve"> здобувачами освіти різноманіття методів пізнання природи, розвиток критичного мислення, набуття навичок роботи з інформацією природничого змісту, розвиток природничої медіаграмотності, опанування знань окремих галузей природничих наук </w:t>
      </w:r>
      <w:r>
        <w:rPr>
          <w:rFonts w:ascii="Times New Roman" w:hAnsi="Times New Roman"/>
          <w:sz w:val="28"/>
          <w:szCs w:val="28"/>
          <w:lang w:eastAsia="zh-CN"/>
        </w:rPr>
        <w:t>таких як</w:t>
      </w:r>
      <w:r>
        <w:rPr>
          <w:rFonts w:ascii="Times New Roman" w:hAnsi="Times New Roman"/>
          <w:sz w:val="28"/>
          <w:szCs w:val="28"/>
          <w:lang w:val="zh-CN" w:eastAsia="zh-CN"/>
        </w:rPr>
        <w:t xml:space="preserve"> астрономії, екології, біології, географії, хімії</w:t>
      </w:r>
      <w:r>
        <w:rPr>
          <w:rFonts w:ascii="Times New Roman" w:hAnsi="Times New Roman"/>
          <w:sz w:val="28"/>
          <w:szCs w:val="28"/>
          <w:lang w:eastAsia="zh-CN"/>
        </w:rPr>
        <w:t xml:space="preserve">, </w:t>
      </w:r>
      <w:r>
        <w:rPr>
          <w:rFonts w:ascii="Times New Roman" w:hAnsi="Times New Roman"/>
          <w:sz w:val="28"/>
          <w:szCs w:val="28"/>
          <w:lang w:val="zh-CN" w:eastAsia="zh-CN"/>
        </w:rPr>
        <w:t>фізики</w:t>
      </w:r>
      <w:r>
        <w:rPr>
          <w:rFonts w:ascii="Times New Roman" w:hAnsi="Times New Roman"/>
          <w:sz w:val="28"/>
          <w:szCs w:val="28"/>
          <w:lang w:eastAsia="zh-CN"/>
        </w:rPr>
        <w:t xml:space="preserve"> </w:t>
      </w:r>
      <w:r>
        <w:rPr>
          <w:rFonts w:ascii="Times New Roman Regular" w:hAnsi="Times New Roman Regular" w:cs="Times New Roman Regular"/>
          <w:color w:val="333333"/>
          <w:sz w:val="28"/>
          <w:szCs w:val="28"/>
          <w:lang w:eastAsia="zh-CN"/>
        </w:rPr>
        <w:t>[16].</w:t>
      </w:r>
    </w:p>
    <w:p w:rsidR="007A0DAD" w:rsidRDefault="007A0DAD">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val="zh-CN" w:eastAsia="ru-RU"/>
        </w:rPr>
        <w:t xml:space="preserve">Одна з особливостей організації навчального процесу </w:t>
      </w:r>
      <w:r>
        <w:rPr>
          <w:rFonts w:ascii="Times New Roman" w:hAnsi="Times New Roman"/>
          <w:sz w:val="28"/>
          <w:szCs w:val="28"/>
          <w:lang w:eastAsia="ru-RU"/>
        </w:rPr>
        <w:t>полягає у</w:t>
      </w:r>
      <w:r>
        <w:rPr>
          <w:rFonts w:ascii="Times New Roman" w:hAnsi="Times New Roman"/>
          <w:sz w:val="28"/>
          <w:szCs w:val="28"/>
          <w:lang w:val="zh-CN" w:eastAsia="ru-RU"/>
        </w:rPr>
        <w:t xml:space="preserve"> впровадженн</w:t>
      </w:r>
      <w:r>
        <w:rPr>
          <w:rFonts w:ascii="Times New Roman" w:hAnsi="Times New Roman"/>
          <w:sz w:val="28"/>
          <w:szCs w:val="28"/>
          <w:lang w:eastAsia="ru-RU"/>
        </w:rPr>
        <w:t>і</w:t>
      </w:r>
      <w:r>
        <w:rPr>
          <w:rFonts w:ascii="Times New Roman" w:hAnsi="Times New Roman"/>
          <w:sz w:val="28"/>
          <w:szCs w:val="28"/>
          <w:lang w:val="zh-CN" w:eastAsia="ru-RU"/>
        </w:rPr>
        <w:t xml:space="preserve"> роботи з медіа: з огляду на дедалі більшу інформатизацію суспільства зростає необхідність навчати учнів та учениць взаємодії з різними медіаресурсами (джерелами інформації, програмами симуляції</w:t>
      </w:r>
      <w:r>
        <w:rPr>
          <w:rFonts w:ascii="Times New Roman" w:hAnsi="Times New Roman"/>
          <w:sz w:val="28"/>
          <w:szCs w:val="28"/>
          <w:lang w:eastAsia="ru-RU"/>
        </w:rPr>
        <w:t xml:space="preserve">, </w:t>
      </w:r>
      <w:r>
        <w:rPr>
          <w:rFonts w:ascii="Times New Roman" w:hAnsi="Times New Roman"/>
          <w:sz w:val="28"/>
          <w:szCs w:val="28"/>
          <w:lang w:val="zh-CN" w:eastAsia="ru-RU"/>
        </w:rPr>
        <w:t xml:space="preserve">відео тощо). </w:t>
      </w:r>
      <w:r>
        <w:rPr>
          <w:rFonts w:ascii="Times New Roman" w:hAnsi="Times New Roman"/>
          <w:sz w:val="28"/>
          <w:szCs w:val="28"/>
          <w:lang w:eastAsia="zh-CN"/>
        </w:rPr>
        <w:t>Н</w:t>
      </w:r>
      <w:r>
        <w:rPr>
          <w:rFonts w:ascii="Times New Roman" w:hAnsi="Times New Roman"/>
          <w:sz w:val="28"/>
          <w:szCs w:val="28"/>
          <w:lang w:val="zh-CN" w:eastAsia="zh-CN"/>
        </w:rPr>
        <w:t xml:space="preserve">а заняттях інтегрованого курсу “Пізнаємо природу” зазначених авторів учительська спільнота </w:t>
      </w:r>
      <w:r>
        <w:rPr>
          <w:rFonts w:ascii="Times New Roman" w:hAnsi="Times New Roman"/>
          <w:sz w:val="28"/>
          <w:szCs w:val="28"/>
          <w:lang w:eastAsia="zh-CN"/>
        </w:rPr>
        <w:t>повинна</w:t>
      </w:r>
      <w:r>
        <w:rPr>
          <w:rFonts w:ascii="Times New Roman" w:hAnsi="Times New Roman"/>
          <w:sz w:val="28"/>
          <w:szCs w:val="28"/>
          <w:lang w:val="zh-CN" w:eastAsia="zh-CN"/>
        </w:rPr>
        <w:t xml:space="preserve"> активно сприяти роботі </w:t>
      </w:r>
      <w:r>
        <w:rPr>
          <w:rFonts w:ascii="Times New Roman" w:hAnsi="Times New Roman"/>
          <w:sz w:val="28"/>
          <w:szCs w:val="28"/>
          <w:lang w:eastAsia="zh-CN"/>
        </w:rPr>
        <w:t xml:space="preserve">школярів </w:t>
      </w:r>
      <w:r>
        <w:rPr>
          <w:rFonts w:ascii="Times New Roman" w:hAnsi="Times New Roman"/>
          <w:sz w:val="28"/>
          <w:szCs w:val="28"/>
          <w:lang w:val="zh-CN" w:eastAsia="zh-CN"/>
        </w:rPr>
        <w:t xml:space="preserve">з різними медіаресурсами: використовувати спільні онлайн-документи, використовувати не лише текстові документи, як джерело інформації, для мотивування, актуалізації </w:t>
      </w:r>
      <w:r>
        <w:rPr>
          <w:rFonts w:ascii="Times New Roman" w:hAnsi="Times New Roman"/>
          <w:sz w:val="28"/>
          <w:szCs w:val="28"/>
          <w:lang w:eastAsia="zh-CN"/>
        </w:rPr>
        <w:t>або</w:t>
      </w:r>
      <w:r>
        <w:rPr>
          <w:rFonts w:ascii="Times New Roman" w:hAnsi="Times New Roman"/>
          <w:sz w:val="28"/>
          <w:szCs w:val="28"/>
          <w:lang w:val="zh-CN" w:eastAsia="zh-CN"/>
        </w:rPr>
        <w:t xml:space="preserve"> узагальнення, планувати дослідження </w:t>
      </w:r>
      <w:r>
        <w:rPr>
          <w:rFonts w:ascii="Times New Roman" w:hAnsi="Times New Roman"/>
          <w:sz w:val="28"/>
          <w:szCs w:val="28"/>
          <w:lang w:eastAsia="zh-CN"/>
        </w:rPr>
        <w:t>і</w:t>
      </w:r>
      <w:r>
        <w:rPr>
          <w:rFonts w:ascii="Times New Roman" w:hAnsi="Times New Roman"/>
          <w:sz w:val="28"/>
          <w:szCs w:val="28"/>
          <w:lang w:val="zh-CN" w:eastAsia="zh-CN"/>
        </w:rPr>
        <w:t>з використанням цифрових технологій (онлайн-до</w:t>
      </w:r>
      <w:r>
        <w:rPr>
          <w:rFonts w:ascii="Times New Roman" w:hAnsi="Times New Roman"/>
          <w:sz w:val="28"/>
          <w:szCs w:val="28"/>
          <w:lang w:eastAsia="zh-CN"/>
        </w:rPr>
        <w:t>ш</w:t>
      </w:r>
      <w:r>
        <w:rPr>
          <w:rFonts w:ascii="Times New Roman" w:hAnsi="Times New Roman"/>
          <w:sz w:val="28"/>
          <w:szCs w:val="28"/>
          <w:lang w:val="zh-CN" w:eastAsia="zh-CN"/>
        </w:rPr>
        <w:t xml:space="preserve">ок, списків завдань тощо), активно представляти результати досліджень у формі медіапродуктів (плакатів, цифрових інфографік, презентацій, відео) тощо. </w:t>
      </w:r>
    </w:p>
    <w:p w:rsidR="007A0DAD" w:rsidRDefault="007A0DA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val="zh-CN" w:eastAsia="ru-RU"/>
        </w:rPr>
        <w:t xml:space="preserve">Звісно, що в 5–6 класах </w:t>
      </w:r>
      <w:r>
        <w:rPr>
          <w:rFonts w:ascii="Times New Roman" w:hAnsi="Times New Roman"/>
          <w:sz w:val="28"/>
          <w:szCs w:val="28"/>
          <w:lang w:eastAsia="ru-RU"/>
        </w:rPr>
        <w:t xml:space="preserve">варто </w:t>
      </w:r>
      <w:r>
        <w:rPr>
          <w:rFonts w:ascii="Times New Roman" w:hAnsi="Times New Roman"/>
          <w:sz w:val="28"/>
          <w:szCs w:val="28"/>
          <w:lang w:val="zh-CN" w:eastAsia="ru-RU"/>
        </w:rPr>
        <w:t xml:space="preserve">лише почати розмову про інші проблеми природознавства, </w:t>
      </w:r>
      <w:r>
        <w:rPr>
          <w:rFonts w:ascii="Times New Roman" w:hAnsi="Times New Roman"/>
          <w:sz w:val="28"/>
          <w:szCs w:val="28"/>
          <w:lang w:eastAsia="ru-RU"/>
        </w:rPr>
        <w:t>які</w:t>
      </w:r>
      <w:r>
        <w:rPr>
          <w:rFonts w:ascii="Times New Roman" w:hAnsi="Times New Roman"/>
          <w:sz w:val="28"/>
          <w:szCs w:val="28"/>
          <w:lang w:val="zh-CN" w:eastAsia="ru-RU"/>
        </w:rPr>
        <w:t xml:space="preserve"> мають вплив на наше життя. </w:t>
      </w:r>
      <w:r>
        <w:rPr>
          <w:rFonts w:ascii="Times New Roman" w:hAnsi="Times New Roman"/>
          <w:sz w:val="28"/>
          <w:szCs w:val="28"/>
          <w:lang w:val="zh-CN" w:eastAsia="zh-CN"/>
        </w:rPr>
        <w:t xml:space="preserve">Окрім цього, </w:t>
      </w:r>
      <w:r>
        <w:rPr>
          <w:rFonts w:ascii="Times New Roman" w:hAnsi="Times New Roman"/>
          <w:sz w:val="28"/>
          <w:szCs w:val="28"/>
          <w:lang w:eastAsia="zh-CN"/>
        </w:rPr>
        <w:t xml:space="preserve">варто </w:t>
      </w:r>
      <w:r>
        <w:rPr>
          <w:rFonts w:ascii="Times New Roman" w:hAnsi="Times New Roman"/>
          <w:sz w:val="28"/>
          <w:szCs w:val="28"/>
          <w:lang w:val="zh-CN" w:eastAsia="zh-CN"/>
        </w:rPr>
        <w:t xml:space="preserve">починати готувати </w:t>
      </w:r>
      <w:r>
        <w:rPr>
          <w:rFonts w:ascii="Times New Roman" w:hAnsi="Times New Roman"/>
          <w:sz w:val="28"/>
          <w:szCs w:val="28"/>
          <w:lang w:eastAsia="zh-CN"/>
        </w:rPr>
        <w:t xml:space="preserve">школярів </w:t>
      </w:r>
      <w:r>
        <w:rPr>
          <w:rFonts w:ascii="Times New Roman" w:hAnsi="Times New Roman"/>
          <w:sz w:val="28"/>
          <w:szCs w:val="28"/>
          <w:lang w:val="zh-CN" w:eastAsia="zh-CN"/>
        </w:rPr>
        <w:t xml:space="preserve">жити в умовах демократії, де </w:t>
      </w:r>
      <w:r>
        <w:rPr>
          <w:rFonts w:ascii="Times New Roman" w:hAnsi="Times New Roman"/>
          <w:sz w:val="28"/>
          <w:szCs w:val="28"/>
          <w:lang w:eastAsia="zh-CN"/>
        </w:rPr>
        <w:t xml:space="preserve">саме </w:t>
      </w:r>
      <w:r>
        <w:rPr>
          <w:rFonts w:ascii="Times New Roman" w:hAnsi="Times New Roman"/>
          <w:sz w:val="28"/>
          <w:szCs w:val="28"/>
          <w:lang w:val="zh-CN" w:eastAsia="zh-CN"/>
        </w:rPr>
        <w:t xml:space="preserve">індивід як громадянин має впливати на ухвалення рішень щодо наукових питань </w:t>
      </w:r>
      <w:r>
        <w:rPr>
          <w:rFonts w:ascii="Times New Roman" w:hAnsi="Times New Roman"/>
          <w:sz w:val="28"/>
          <w:szCs w:val="28"/>
          <w:lang w:eastAsia="zh-CN"/>
        </w:rPr>
        <w:t>в</w:t>
      </w:r>
      <w:r>
        <w:rPr>
          <w:rFonts w:ascii="Times New Roman" w:hAnsi="Times New Roman"/>
          <w:sz w:val="28"/>
          <w:szCs w:val="28"/>
          <w:lang w:val="zh-CN" w:eastAsia="zh-CN"/>
        </w:rPr>
        <w:t xml:space="preserve"> державній сфері, таких як виробництво енергії, генномодифіковані організми </w:t>
      </w:r>
      <w:r>
        <w:rPr>
          <w:rFonts w:ascii="Times New Roman" w:hAnsi="Times New Roman"/>
          <w:sz w:val="28"/>
          <w:szCs w:val="28"/>
          <w:lang w:eastAsia="zh-CN"/>
        </w:rPr>
        <w:t>та</w:t>
      </w:r>
      <w:r>
        <w:rPr>
          <w:rFonts w:ascii="Times New Roman" w:hAnsi="Times New Roman"/>
          <w:sz w:val="28"/>
          <w:szCs w:val="28"/>
          <w:lang w:val="zh-CN" w:eastAsia="zh-CN"/>
        </w:rPr>
        <w:t xml:space="preserve"> використання їх як їжі, утилізація відходів, використання ранніх людських ембріонів </w:t>
      </w:r>
      <w:r>
        <w:rPr>
          <w:rFonts w:ascii="Times New Roman" w:hAnsi="Times New Roman"/>
          <w:sz w:val="28"/>
          <w:szCs w:val="28"/>
          <w:lang w:eastAsia="zh-CN"/>
        </w:rPr>
        <w:t>в</w:t>
      </w:r>
      <w:r>
        <w:rPr>
          <w:rFonts w:ascii="Times New Roman" w:hAnsi="Times New Roman"/>
          <w:sz w:val="28"/>
          <w:szCs w:val="28"/>
          <w:lang w:val="zh-CN" w:eastAsia="zh-CN"/>
        </w:rPr>
        <w:t xml:space="preserve"> медичних дослідженнях, ставлення до змін клімату тощо. </w:t>
      </w:r>
      <w:r>
        <w:rPr>
          <w:rFonts w:ascii="Times New Roman" w:hAnsi="Times New Roman"/>
          <w:sz w:val="28"/>
          <w:szCs w:val="28"/>
          <w:lang w:eastAsia="ru-RU"/>
        </w:rPr>
        <w:t>В</w:t>
      </w:r>
      <w:r>
        <w:rPr>
          <w:rFonts w:ascii="Times New Roman" w:hAnsi="Times New Roman"/>
          <w:sz w:val="28"/>
          <w:szCs w:val="28"/>
          <w:lang w:val="zh-CN" w:eastAsia="ru-RU"/>
        </w:rPr>
        <w:t xml:space="preserve">се це необхідна запорука вільного </w:t>
      </w:r>
      <w:r>
        <w:rPr>
          <w:rFonts w:ascii="Times New Roman" w:hAnsi="Times New Roman"/>
          <w:sz w:val="28"/>
          <w:szCs w:val="28"/>
          <w:lang w:eastAsia="ru-RU"/>
        </w:rPr>
        <w:t>та</w:t>
      </w:r>
      <w:r>
        <w:rPr>
          <w:rFonts w:ascii="Times New Roman" w:hAnsi="Times New Roman"/>
          <w:sz w:val="28"/>
          <w:szCs w:val="28"/>
          <w:lang w:val="zh-CN" w:eastAsia="ru-RU"/>
        </w:rPr>
        <w:t xml:space="preserve"> усвідомленого життя в сучасному інформаційному світі</w:t>
      </w:r>
      <w:r>
        <w:rPr>
          <w:rFonts w:ascii="Times New Roman" w:hAnsi="Times New Roman"/>
          <w:sz w:val="28"/>
          <w:szCs w:val="28"/>
          <w:lang w:eastAsia="ru-RU"/>
        </w:rPr>
        <w:t xml:space="preserve"> </w:t>
      </w:r>
      <w:r>
        <w:rPr>
          <w:rFonts w:ascii="Times New Roman Regular" w:hAnsi="Times New Roman Regular" w:cs="Times New Roman Regular"/>
          <w:color w:val="333333"/>
          <w:sz w:val="28"/>
          <w:szCs w:val="28"/>
        </w:rPr>
        <w:t>[18].</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val="zh-CN" w:eastAsia="ru-RU"/>
        </w:rPr>
        <w:t>Серед очікуваних результатів навчання за темами</w:t>
      </w:r>
      <w:r>
        <w:rPr>
          <w:rFonts w:ascii="Times New Roman" w:hAnsi="Times New Roman"/>
          <w:sz w:val="28"/>
          <w:szCs w:val="28"/>
          <w:lang w:eastAsia="ru-RU"/>
        </w:rPr>
        <w:t>є такі</w:t>
      </w:r>
      <w:r>
        <w:rPr>
          <w:rFonts w:ascii="Times New Roman" w:hAnsi="Times New Roman"/>
          <w:sz w:val="28"/>
          <w:szCs w:val="28"/>
          <w:lang w:val="zh-CN" w:eastAsia="ru-RU"/>
        </w:rPr>
        <w:t xml:space="preserve">, де простежується розвиток медіаграмотності учнівства. </w:t>
      </w:r>
      <w:r>
        <w:rPr>
          <w:rFonts w:ascii="Times New Roman" w:hAnsi="Times New Roman"/>
          <w:sz w:val="28"/>
          <w:szCs w:val="28"/>
          <w:lang w:eastAsia="ru-RU"/>
        </w:rPr>
        <w:t>Так</w:t>
      </w:r>
      <w:r>
        <w:rPr>
          <w:rFonts w:ascii="Times New Roman" w:hAnsi="Times New Roman"/>
          <w:sz w:val="28"/>
          <w:szCs w:val="28"/>
          <w:lang w:val="zh-CN" w:eastAsia="ru-RU"/>
        </w:rPr>
        <w:t xml:space="preserve">, учень </w:t>
      </w:r>
      <w:r>
        <w:rPr>
          <w:rFonts w:ascii="Times New Roman" w:hAnsi="Times New Roman"/>
          <w:sz w:val="28"/>
          <w:szCs w:val="28"/>
          <w:lang w:eastAsia="ru-RU"/>
        </w:rPr>
        <w:t>повинен</w:t>
      </w:r>
      <w:r>
        <w:rPr>
          <w:rFonts w:ascii="Times New Roman" w:hAnsi="Times New Roman"/>
          <w:sz w:val="28"/>
          <w:szCs w:val="28"/>
          <w:lang w:val="zh-CN" w:eastAsia="ru-RU"/>
        </w:rPr>
        <w:t xml:space="preserve"> навчитися створювати медіапродукт (відеопрезентацію, брошуру</w:t>
      </w:r>
      <w:r>
        <w:rPr>
          <w:rFonts w:ascii="Times New Roman" w:hAnsi="Times New Roman"/>
          <w:sz w:val="28"/>
          <w:szCs w:val="28"/>
          <w:lang w:eastAsia="ru-RU"/>
        </w:rPr>
        <w:t xml:space="preserve">, </w:t>
      </w:r>
      <w:r>
        <w:rPr>
          <w:rFonts w:ascii="Times New Roman" w:hAnsi="Times New Roman"/>
          <w:sz w:val="28"/>
          <w:szCs w:val="28"/>
          <w:lang w:val="zh-CN" w:eastAsia="ru-RU"/>
        </w:rPr>
        <w:t xml:space="preserve">інфографіку); представляти медіапродукт тощо. </w:t>
      </w:r>
    </w:p>
    <w:p w:rsidR="007A0DAD" w:rsidRDefault="007A0DAD">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val="zh-CN" w:eastAsia="zh-CN"/>
        </w:rPr>
        <w:t xml:space="preserve">Розвиткові медіаграмотності значну увагу </w:t>
      </w:r>
      <w:r>
        <w:rPr>
          <w:rFonts w:ascii="Times New Roman" w:hAnsi="Times New Roman"/>
          <w:sz w:val="28"/>
          <w:szCs w:val="28"/>
          <w:lang w:eastAsia="zh-CN"/>
        </w:rPr>
        <w:t xml:space="preserve">також </w:t>
      </w:r>
      <w:r>
        <w:rPr>
          <w:rFonts w:ascii="Times New Roman" w:hAnsi="Times New Roman"/>
          <w:sz w:val="28"/>
          <w:szCs w:val="28"/>
          <w:lang w:val="zh-CN" w:eastAsia="zh-CN"/>
        </w:rPr>
        <w:t xml:space="preserve">приділено і </w:t>
      </w:r>
      <w:r>
        <w:rPr>
          <w:rFonts w:ascii="Times New Roman" w:hAnsi="Times New Roman"/>
          <w:sz w:val="28"/>
          <w:szCs w:val="28"/>
          <w:lang w:eastAsia="zh-CN"/>
        </w:rPr>
        <w:t>у</w:t>
      </w:r>
      <w:r>
        <w:rPr>
          <w:rFonts w:ascii="Times New Roman" w:hAnsi="Times New Roman"/>
          <w:sz w:val="28"/>
          <w:szCs w:val="28"/>
          <w:lang w:val="zh-CN" w:eastAsia="zh-CN"/>
        </w:rPr>
        <w:t xml:space="preserve"> підручнику «Пізнаємо природу», що його пілотували </w:t>
      </w:r>
      <w:r>
        <w:rPr>
          <w:rFonts w:ascii="Times New Roman" w:hAnsi="Times New Roman"/>
          <w:sz w:val="28"/>
          <w:szCs w:val="28"/>
          <w:lang w:eastAsia="zh-CN"/>
        </w:rPr>
        <w:t>у</w:t>
      </w:r>
      <w:r>
        <w:rPr>
          <w:rFonts w:ascii="Times New Roman" w:hAnsi="Times New Roman"/>
          <w:sz w:val="28"/>
          <w:szCs w:val="28"/>
          <w:lang w:val="zh-CN" w:eastAsia="zh-CN"/>
        </w:rPr>
        <w:t xml:space="preserve"> кількох навчальних закладах </w:t>
      </w:r>
      <w:r>
        <w:rPr>
          <w:rFonts w:ascii="Times New Roman" w:hAnsi="Times New Roman"/>
          <w:sz w:val="28"/>
          <w:szCs w:val="28"/>
          <w:lang w:eastAsia="zh-CN"/>
        </w:rPr>
        <w:t>впродовж</w:t>
      </w:r>
      <w:r>
        <w:rPr>
          <w:rFonts w:ascii="Times New Roman" w:hAnsi="Times New Roman"/>
          <w:sz w:val="28"/>
          <w:szCs w:val="28"/>
          <w:lang w:val="zh-CN" w:eastAsia="zh-CN"/>
        </w:rPr>
        <w:t xml:space="preserve"> 2021–2022 навчального року. </w:t>
      </w:r>
    </w:p>
    <w:p w:rsidR="007A0DAD" w:rsidRDefault="007A0DAD">
      <w:pPr>
        <w:pStyle w:val="NormalWeb"/>
        <w:spacing w:before="0" w:beforeAutospacing="0" w:after="0" w:afterAutospacing="0" w:line="360" w:lineRule="auto"/>
        <w:ind w:firstLine="709"/>
        <w:jc w:val="both"/>
        <w:rPr>
          <w:color w:val="000000"/>
          <w:sz w:val="28"/>
          <w:szCs w:val="28"/>
          <w:lang w:val="uk-UA" w:eastAsia="zh-CN"/>
        </w:rPr>
      </w:pPr>
      <w:r>
        <w:rPr>
          <w:color w:val="000000"/>
          <w:sz w:val="28"/>
          <w:szCs w:val="28"/>
          <w:lang w:val="uk-UA"/>
        </w:rPr>
        <w:t>Нами розроблено та запропоновано навчальний кейс «</w:t>
      </w:r>
      <w:r>
        <w:rPr>
          <w:color w:val="000000"/>
          <w:sz w:val="28"/>
          <w:szCs w:val="28"/>
        </w:rPr>
        <w:t>Наукові медіатексти</w:t>
      </w:r>
      <w:r>
        <w:rPr>
          <w:color w:val="000000"/>
          <w:sz w:val="28"/>
          <w:szCs w:val="28"/>
          <w:lang w:val="uk-UA"/>
        </w:rPr>
        <w:t>» м</w:t>
      </w:r>
      <w:r>
        <w:rPr>
          <w:color w:val="000000"/>
          <w:sz w:val="28"/>
          <w:szCs w:val="28"/>
        </w:rPr>
        <w:t>ет</w:t>
      </w:r>
      <w:r>
        <w:rPr>
          <w:color w:val="000000"/>
          <w:sz w:val="28"/>
          <w:szCs w:val="28"/>
          <w:lang w:val="uk-UA"/>
        </w:rPr>
        <w:t xml:space="preserve">ою </w:t>
      </w:r>
      <w:r>
        <w:rPr>
          <w:color w:val="000000"/>
          <w:sz w:val="28"/>
          <w:szCs w:val="28"/>
        </w:rPr>
        <w:t xml:space="preserve"> </w:t>
      </w:r>
      <w:r>
        <w:rPr>
          <w:color w:val="000000"/>
          <w:sz w:val="28"/>
          <w:szCs w:val="28"/>
          <w:lang w:val="uk-UA" w:eastAsia="zh-CN"/>
        </w:rPr>
        <w:t>якого є формування</w:t>
      </w:r>
      <w:r>
        <w:rPr>
          <w:color w:val="000000"/>
          <w:sz w:val="28"/>
          <w:szCs w:val="28"/>
          <w:lang w:eastAsia="zh-CN"/>
        </w:rPr>
        <w:t xml:space="preserve"> в учителів уявлення про наукову медіаграмотність</w:t>
      </w:r>
      <w:r>
        <w:rPr>
          <w:color w:val="000000"/>
          <w:sz w:val="28"/>
          <w:szCs w:val="28"/>
          <w:lang w:val="uk-UA" w:eastAsia="zh-CN"/>
        </w:rPr>
        <w:t xml:space="preserve"> та її </w:t>
      </w:r>
      <w:r>
        <w:rPr>
          <w:color w:val="000000"/>
          <w:sz w:val="28"/>
          <w:szCs w:val="28"/>
          <w:lang w:eastAsia="zh-CN"/>
        </w:rPr>
        <w:t xml:space="preserve">значення; </w:t>
      </w:r>
      <w:r>
        <w:rPr>
          <w:color w:val="000000"/>
          <w:sz w:val="28"/>
          <w:szCs w:val="28"/>
          <w:lang w:val="uk-UA" w:eastAsia="zh-CN"/>
        </w:rPr>
        <w:t xml:space="preserve">знайомство </w:t>
      </w:r>
      <w:r>
        <w:rPr>
          <w:color w:val="000000"/>
          <w:sz w:val="28"/>
          <w:szCs w:val="28"/>
          <w:lang w:eastAsia="zh-CN"/>
        </w:rPr>
        <w:t>їх з можливими підходами до її формування, оцінювання и</w:t>
      </w:r>
      <w:r>
        <w:rPr>
          <w:color w:val="000000"/>
          <w:sz w:val="28"/>
          <w:szCs w:val="28"/>
          <w:lang w:val="uk-UA" w:eastAsia="zh-CN"/>
        </w:rPr>
        <w:t>та</w:t>
      </w:r>
      <w:r>
        <w:rPr>
          <w:color w:val="000000"/>
          <w:sz w:val="28"/>
          <w:szCs w:val="28"/>
          <w:lang w:eastAsia="zh-CN"/>
        </w:rPr>
        <w:t xml:space="preserve"> розвитку; </w:t>
      </w:r>
      <w:r>
        <w:rPr>
          <w:color w:val="000000"/>
          <w:sz w:val="28"/>
          <w:szCs w:val="28"/>
          <w:lang w:val="uk-UA" w:eastAsia="zh-CN"/>
        </w:rPr>
        <w:t xml:space="preserve">надання прикладів </w:t>
      </w:r>
      <w:r>
        <w:rPr>
          <w:color w:val="000000"/>
          <w:sz w:val="28"/>
          <w:szCs w:val="28"/>
          <w:lang w:eastAsia="zh-CN"/>
        </w:rPr>
        <w:t>кейсів для роботи в цьому напрямку з</w:t>
      </w:r>
      <w:r>
        <w:rPr>
          <w:color w:val="000000"/>
          <w:sz w:val="28"/>
          <w:szCs w:val="28"/>
          <w:lang w:val="uk-UA" w:eastAsia="zh-CN"/>
        </w:rPr>
        <w:t xml:space="preserve"> школярами</w:t>
      </w:r>
      <w:r>
        <w:rPr>
          <w:color w:val="000000"/>
          <w:sz w:val="28"/>
          <w:szCs w:val="28"/>
          <w:lang w:eastAsia="zh-CN"/>
        </w:rPr>
        <w:t xml:space="preserve">; </w:t>
      </w:r>
      <w:r>
        <w:rPr>
          <w:color w:val="000000"/>
          <w:sz w:val="28"/>
          <w:szCs w:val="28"/>
          <w:lang w:val="uk-UA" w:eastAsia="zh-CN"/>
        </w:rPr>
        <w:t xml:space="preserve">знайомство </w:t>
      </w:r>
      <w:r>
        <w:rPr>
          <w:color w:val="000000"/>
          <w:sz w:val="28"/>
          <w:szCs w:val="28"/>
          <w:lang w:eastAsia="zh-CN"/>
        </w:rPr>
        <w:t>з методами маніпулювання думкою, способами викриття фейків</w:t>
      </w:r>
      <w:r>
        <w:rPr>
          <w:color w:val="000000"/>
          <w:sz w:val="28"/>
          <w:szCs w:val="28"/>
          <w:lang w:val="uk-UA" w:eastAsia="zh-CN"/>
        </w:rPr>
        <w:t>,</w:t>
      </w:r>
      <w:r>
        <w:rPr>
          <w:color w:val="000000"/>
          <w:sz w:val="28"/>
          <w:szCs w:val="28"/>
          <w:lang w:eastAsia="zh-CN"/>
        </w:rPr>
        <w:t xml:space="preserve"> маніпуляцій</w:t>
      </w:r>
      <w:r>
        <w:rPr>
          <w:color w:val="000000"/>
          <w:sz w:val="28"/>
          <w:szCs w:val="28"/>
          <w:lang w:val="uk-UA" w:eastAsia="zh-CN"/>
        </w:rPr>
        <w:t xml:space="preserve"> та </w:t>
      </w:r>
      <w:r>
        <w:rPr>
          <w:color w:val="000000"/>
          <w:sz w:val="28"/>
          <w:szCs w:val="28"/>
          <w:lang w:eastAsia="zh-CN"/>
        </w:rPr>
        <w:t>способами наукового фактчекінгу; удоскона</w:t>
      </w:r>
      <w:r>
        <w:rPr>
          <w:color w:val="000000"/>
          <w:sz w:val="28"/>
          <w:szCs w:val="28"/>
          <w:lang w:val="uk-UA" w:eastAsia="zh-CN"/>
        </w:rPr>
        <w:t>лення</w:t>
      </w:r>
      <w:r>
        <w:rPr>
          <w:color w:val="000000"/>
          <w:sz w:val="28"/>
          <w:szCs w:val="28"/>
          <w:lang w:eastAsia="zh-CN"/>
        </w:rPr>
        <w:t xml:space="preserve"> навич</w:t>
      </w:r>
      <w:r>
        <w:rPr>
          <w:color w:val="000000"/>
          <w:sz w:val="28"/>
          <w:szCs w:val="28"/>
          <w:lang w:val="uk-UA" w:eastAsia="zh-CN"/>
        </w:rPr>
        <w:t>ок</w:t>
      </w:r>
      <w:r>
        <w:rPr>
          <w:color w:val="000000"/>
          <w:sz w:val="28"/>
          <w:szCs w:val="28"/>
          <w:lang w:eastAsia="zh-CN"/>
        </w:rPr>
        <w:t xml:space="preserve"> аналізу медійної інформації</w:t>
      </w:r>
      <w:r>
        <w:rPr>
          <w:color w:val="000000"/>
          <w:sz w:val="28"/>
          <w:szCs w:val="28"/>
          <w:lang w:val="uk-UA" w:eastAsia="zh-CN"/>
        </w:rPr>
        <w:t xml:space="preserve"> </w:t>
      </w:r>
      <w:r>
        <w:rPr>
          <w:rFonts w:ascii="Times New Roman Regular" w:hAnsi="Times New Roman Regular" w:cs="Times New Roman Regular"/>
          <w:color w:val="333333"/>
          <w:sz w:val="28"/>
          <w:szCs w:val="28"/>
          <w:lang w:eastAsia="zh-CN"/>
        </w:rPr>
        <w:t>[</w:t>
      </w:r>
      <w:r>
        <w:rPr>
          <w:rFonts w:ascii="Times New Roman Regular" w:hAnsi="Times New Roman Regular" w:cs="Times New Roman Regular"/>
          <w:color w:val="333333"/>
          <w:sz w:val="28"/>
          <w:szCs w:val="28"/>
          <w:lang w:val="uk-UA" w:eastAsia="zh-CN"/>
        </w:rPr>
        <w:t>12</w:t>
      </w:r>
      <w:r>
        <w:rPr>
          <w:rFonts w:ascii="Times New Roman Regular" w:hAnsi="Times New Roman Regular" w:cs="Times New Roman Regular"/>
          <w:color w:val="333333"/>
          <w:sz w:val="28"/>
          <w:szCs w:val="28"/>
          <w:lang w:eastAsia="zh-CN"/>
        </w:rPr>
        <w:t>].</w:t>
      </w:r>
    </w:p>
    <w:p w:rsidR="007A0DAD" w:rsidRDefault="007A0DAD">
      <w:pPr>
        <w:pStyle w:val="NormalWeb"/>
        <w:spacing w:before="0" w:beforeAutospacing="0" w:after="0" w:afterAutospacing="0" w:line="360" w:lineRule="auto"/>
        <w:ind w:firstLine="709"/>
        <w:jc w:val="both"/>
        <w:rPr>
          <w:color w:val="000000"/>
          <w:sz w:val="28"/>
          <w:szCs w:val="28"/>
          <w:lang w:eastAsia="zh-CN"/>
        </w:rPr>
      </w:pPr>
      <w:r>
        <w:rPr>
          <w:color w:val="000000"/>
          <w:sz w:val="28"/>
          <w:szCs w:val="28"/>
        </w:rPr>
        <w:t>Традиційн</w:t>
      </w:r>
      <w:r>
        <w:rPr>
          <w:color w:val="000000"/>
          <w:sz w:val="28"/>
          <w:szCs w:val="28"/>
          <w:lang w:val="uk-UA"/>
        </w:rPr>
        <w:t>ою</w:t>
      </w:r>
      <w:r>
        <w:rPr>
          <w:color w:val="000000"/>
          <w:sz w:val="28"/>
          <w:szCs w:val="28"/>
        </w:rPr>
        <w:t xml:space="preserve"> мет</w:t>
      </w:r>
      <w:r>
        <w:rPr>
          <w:color w:val="000000"/>
          <w:sz w:val="28"/>
          <w:szCs w:val="28"/>
          <w:lang w:val="uk-UA"/>
        </w:rPr>
        <w:t>ою</w:t>
      </w:r>
      <w:r>
        <w:rPr>
          <w:color w:val="000000"/>
          <w:sz w:val="28"/>
          <w:szCs w:val="28"/>
        </w:rPr>
        <w:t xml:space="preserve"> шкільної науки </w:t>
      </w:r>
      <w:r>
        <w:rPr>
          <w:color w:val="000000"/>
          <w:sz w:val="28"/>
          <w:szCs w:val="28"/>
          <w:lang w:val="uk-UA"/>
        </w:rPr>
        <w:t>є</w:t>
      </w:r>
      <w:r>
        <w:rPr>
          <w:color w:val="000000"/>
          <w:sz w:val="28"/>
          <w:szCs w:val="28"/>
        </w:rPr>
        <w:t xml:space="preserve"> насамперед передвища </w:t>
      </w:r>
      <w:r>
        <w:rPr>
          <w:color w:val="000000"/>
          <w:sz w:val="28"/>
          <w:szCs w:val="28"/>
          <w:lang w:val="uk-UA"/>
        </w:rPr>
        <w:t>чи</w:t>
      </w:r>
      <w:r>
        <w:rPr>
          <w:color w:val="000000"/>
          <w:sz w:val="28"/>
          <w:szCs w:val="28"/>
        </w:rPr>
        <w:t xml:space="preserve"> допрофесійна освіта, тобто виявлення </w:t>
      </w:r>
      <w:r>
        <w:rPr>
          <w:color w:val="000000"/>
          <w:sz w:val="28"/>
          <w:szCs w:val="28"/>
          <w:lang w:val="uk-UA"/>
        </w:rPr>
        <w:t>і</w:t>
      </w:r>
      <w:r>
        <w:rPr>
          <w:color w:val="000000"/>
          <w:sz w:val="28"/>
          <w:szCs w:val="28"/>
        </w:rPr>
        <w:t xml:space="preserve"> підготування осіб </w:t>
      </w:r>
      <w:r>
        <w:rPr>
          <w:color w:val="000000"/>
          <w:sz w:val="28"/>
          <w:szCs w:val="28"/>
          <w:lang w:val="uk-UA"/>
        </w:rPr>
        <w:t>і</w:t>
      </w:r>
      <w:r>
        <w:rPr>
          <w:color w:val="000000"/>
          <w:sz w:val="28"/>
          <w:szCs w:val="28"/>
        </w:rPr>
        <w:t xml:space="preserve">з особливими здібностями до предмета, </w:t>
      </w:r>
      <w:r>
        <w:rPr>
          <w:color w:val="000000"/>
          <w:sz w:val="28"/>
          <w:szCs w:val="28"/>
          <w:lang w:val="uk-UA"/>
        </w:rPr>
        <w:t>що</w:t>
      </w:r>
      <w:r>
        <w:rPr>
          <w:color w:val="000000"/>
          <w:sz w:val="28"/>
          <w:szCs w:val="28"/>
        </w:rPr>
        <w:t xml:space="preserve"> стане основою майбутньої професії, пов’язаної </w:t>
      </w:r>
      <w:r>
        <w:rPr>
          <w:color w:val="000000"/>
          <w:sz w:val="28"/>
          <w:szCs w:val="28"/>
          <w:lang w:val="uk-UA"/>
        </w:rPr>
        <w:t>і</w:t>
      </w:r>
      <w:r>
        <w:rPr>
          <w:color w:val="000000"/>
          <w:sz w:val="28"/>
          <w:szCs w:val="28"/>
        </w:rPr>
        <w:t xml:space="preserve">з наукою </w:t>
      </w:r>
      <w:r>
        <w:rPr>
          <w:color w:val="000000"/>
          <w:sz w:val="28"/>
          <w:szCs w:val="28"/>
          <w:lang w:val="uk-UA"/>
        </w:rPr>
        <w:t>і</w:t>
      </w:r>
      <w:r>
        <w:rPr>
          <w:color w:val="000000"/>
          <w:sz w:val="28"/>
          <w:szCs w:val="28"/>
        </w:rPr>
        <w:t xml:space="preserve"> кар’єрою. </w:t>
      </w:r>
      <w:r>
        <w:rPr>
          <w:color w:val="000000"/>
          <w:sz w:val="28"/>
          <w:szCs w:val="28"/>
          <w:lang w:val="uk-UA" w:eastAsia="zh-CN"/>
        </w:rPr>
        <w:t>Про те</w:t>
      </w:r>
      <w:r>
        <w:rPr>
          <w:color w:val="000000"/>
          <w:sz w:val="28"/>
          <w:szCs w:val="28"/>
          <w:lang w:eastAsia="zh-CN"/>
        </w:rPr>
        <w:t xml:space="preserve"> у багатьох країнах </w:t>
      </w:r>
      <w:r>
        <w:rPr>
          <w:color w:val="000000"/>
          <w:sz w:val="28"/>
          <w:szCs w:val="28"/>
          <w:lang w:val="uk-UA" w:eastAsia="zh-CN"/>
        </w:rPr>
        <w:t xml:space="preserve">все </w:t>
      </w:r>
      <w:r>
        <w:rPr>
          <w:color w:val="000000"/>
          <w:sz w:val="28"/>
          <w:szCs w:val="28"/>
          <w:lang w:eastAsia="zh-CN"/>
        </w:rPr>
        <w:t xml:space="preserve">частіше наголошують, принаймні </w:t>
      </w:r>
      <w:r>
        <w:rPr>
          <w:color w:val="000000"/>
          <w:sz w:val="28"/>
          <w:szCs w:val="28"/>
          <w:lang w:val="uk-UA" w:eastAsia="zh-CN"/>
        </w:rPr>
        <w:t xml:space="preserve">як </w:t>
      </w:r>
      <w:r>
        <w:rPr>
          <w:color w:val="000000"/>
          <w:sz w:val="28"/>
          <w:szCs w:val="28"/>
          <w:lang w:eastAsia="zh-CN"/>
        </w:rPr>
        <w:t>пропозиції чи освітнь</w:t>
      </w:r>
      <w:r>
        <w:rPr>
          <w:color w:val="000000"/>
          <w:sz w:val="28"/>
          <w:szCs w:val="28"/>
          <w:lang w:val="uk-UA" w:eastAsia="zh-CN"/>
        </w:rPr>
        <w:t>я</w:t>
      </w:r>
      <w:r>
        <w:rPr>
          <w:color w:val="000000"/>
          <w:sz w:val="28"/>
          <w:szCs w:val="28"/>
          <w:lang w:eastAsia="zh-CN"/>
        </w:rPr>
        <w:t xml:space="preserve"> політик</w:t>
      </w:r>
      <w:r>
        <w:rPr>
          <w:color w:val="000000"/>
          <w:sz w:val="28"/>
          <w:szCs w:val="28"/>
          <w:lang w:val="uk-UA" w:eastAsia="zh-CN"/>
        </w:rPr>
        <w:t>а</w:t>
      </w:r>
      <w:r>
        <w:rPr>
          <w:color w:val="000000"/>
          <w:sz w:val="28"/>
          <w:szCs w:val="28"/>
          <w:lang w:eastAsia="zh-CN"/>
        </w:rPr>
        <w:t xml:space="preserve">, на необхідності підвищити наукову грамотність </w:t>
      </w:r>
      <w:r>
        <w:rPr>
          <w:color w:val="000000"/>
          <w:sz w:val="28"/>
          <w:szCs w:val="28"/>
          <w:lang w:val="uk-UA" w:eastAsia="zh-CN"/>
        </w:rPr>
        <w:t>в</w:t>
      </w:r>
      <w:r>
        <w:rPr>
          <w:color w:val="000000"/>
          <w:sz w:val="28"/>
          <w:szCs w:val="28"/>
          <w:lang w:eastAsia="zh-CN"/>
        </w:rPr>
        <w:t xml:space="preserve">сіх учнів </w:t>
      </w:r>
      <w:r>
        <w:rPr>
          <w:color w:val="000000"/>
          <w:sz w:val="28"/>
          <w:szCs w:val="28"/>
          <w:lang w:val="uk-UA" w:eastAsia="zh-CN"/>
        </w:rPr>
        <w:t>та</w:t>
      </w:r>
      <w:r>
        <w:rPr>
          <w:color w:val="000000"/>
          <w:sz w:val="28"/>
          <w:szCs w:val="28"/>
          <w:lang w:eastAsia="zh-CN"/>
        </w:rPr>
        <w:t xml:space="preserve"> студентів. </w:t>
      </w:r>
    </w:p>
    <w:p w:rsidR="007A0DAD" w:rsidRDefault="007A0DAD">
      <w:pPr>
        <w:pStyle w:val="NormalWeb"/>
        <w:spacing w:before="0" w:beforeAutospacing="0" w:after="0" w:afterAutospacing="0" w:line="360" w:lineRule="auto"/>
        <w:ind w:firstLine="709"/>
        <w:jc w:val="both"/>
        <w:rPr>
          <w:color w:val="000000"/>
          <w:sz w:val="28"/>
          <w:szCs w:val="28"/>
          <w:lang w:val="uk-UA" w:eastAsia="zh-CN"/>
        </w:rPr>
      </w:pPr>
      <w:r>
        <w:rPr>
          <w:color w:val="000000"/>
          <w:sz w:val="28"/>
          <w:szCs w:val="28"/>
        </w:rPr>
        <w:t>Аргумент на користь таких поглядів</w:t>
      </w:r>
      <w:r>
        <w:rPr>
          <w:color w:val="000000"/>
          <w:sz w:val="28"/>
          <w:szCs w:val="28"/>
          <w:lang w:val="uk-UA"/>
        </w:rPr>
        <w:t>полягає в тому</w:t>
      </w:r>
      <w:r>
        <w:rPr>
          <w:color w:val="000000"/>
          <w:sz w:val="28"/>
          <w:szCs w:val="28"/>
        </w:rPr>
        <w:t xml:space="preserve">, що ми живемо </w:t>
      </w:r>
      <w:r>
        <w:rPr>
          <w:color w:val="000000"/>
          <w:sz w:val="28"/>
          <w:szCs w:val="28"/>
          <w:lang w:val="uk-UA"/>
        </w:rPr>
        <w:t>в</w:t>
      </w:r>
      <w:r>
        <w:rPr>
          <w:color w:val="000000"/>
          <w:sz w:val="28"/>
          <w:szCs w:val="28"/>
        </w:rPr>
        <w:t xml:space="preserve"> світі, який зазнає дедалі більшого впливу</w:t>
      </w:r>
      <w:r>
        <w:rPr>
          <w:color w:val="000000"/>
          <w:sz w:val="28"/>
          <w:szCs w:val="28"/>
          <w:lang w:val="uk-UA"/>
        </w:rPr>
        <w:t>, як позитивного так і негативного,</w:t>
      </w:r>
      <w:r>
        <w:rPr>
          <w:color w:val="000000"/>
          <w:sz w:val="28"/>
          <w:szCs w:val="28"/>
        </w:rPr>
        <w:t xml:space="preserve"> з боку науки, техніки и</w:t>
      </w:r>
      <w:r>
        <w:rPr>
          <w:color w:val="000000"/>
          <w:sz w:val="28"/>
          <w:szCs w:val="28"/>
          <w:lang w:val="uk-UA"/>
        </w:rPr>
        <w:t>та</w:t>
      </w:r>
      <w:r>
        <w:rPr>
          <w:color w:val="000000"/>
          <w:sz w:val="28"/>
          <w:szCs w:val="28"/>
        </w:rPr>
        <w:t xml:space="preserve"> технологій. </w:t>
      </w:r>
      <w:r>
        <w:rPr>
          <w:color w:val="000000"/>
          <w:sz w:val="28"/>
          <w:szCs w:val="28"/>
          <w:lang w:eastAsia="zh-CN"/>
        </w:rPr>
        <w:t xml:space="preserve">Кожному індивідові </w:t>
      </w:r>
      <w:r>
        <w:rPr>
          <w:color w:val="000000"/>
          <w:sz w:val="28"/>
          <w:szCs w:val="28"/>
          <w:lang w:val="uk-UA" w:eastAsia="zh-CN"/>
        </w:rPr>
        <w:t xml:space="preserve">необхідно </w:t>
      </w:r>
      <w:r>
        <w:rPr>
          <w:color w:val="000000"/>
          <w:sz w:val="28"/>
          <w:szCs w:val="28"/>
          <w:lang w:eastAsia="zh-CN"/>
        </w:rPr>
        <w:t xml:space="preserve">ухвалювати рішення </w:t>
      </w:r>
      <w:r>
        <w:rPr>
          <w:color w:val="000000"/>
          <w:sz w:val="28"/>
          <w:szCs w:val="28"/>
          <w:lang w:val="uk-UA" w:eastAsia="zh-CN"/>
        </w:rPr>
        <w:t>і</w:t>
      </w:r>
      <w:r>
        <w:rPr>
          <w:color w:val="000000"/>
          <w:sz w:val="28"/>
          <w:szCs w:val="28"/>
          <w:lang w:eastAsia="zh-CN"/>
        </w:rPr>
        <w:t xml:space="preserve">з низки питань, </w:t>
      </w:r>
      <w:r>
        <w:rPr>
          <w:color w:val="000000"/>
          <w:sz w:val="28"/>
          <w:szCs w:val="28"/>
          <w:lang w:val="uk-UA" w:eastAsia="zh-CN"/>
        </w:rPr>
        <w:t>що</w:t>
      </w:r>
      <w:r>
        <w:rPr>
          <w:color w:val="000000"/>
          <w:sz w:val="28"/>
          <w:szCs w:val="28"/>
          <w:lang w:eastAsia="zh-CN"/>
        </w:rPr>
        <w:t xml:space="preserve"> мають посилений науковий зміст, </w:t>
      </w:r>
      <w:r>
        <w:rPr>
          <w:color w:val="000000"/>
          <w:sz w:val="28"/>
          <w:szCs w:val="28"/>
          <w:lang w:val="uk-UA" w:eastAsia="zh-CN"/>
        </w:rPr>
        <w:t xml:space="preserve">так </w:t>
      </w:r>
      <w:r>
        <w:rPr>
          <w:color w:val="000000"/>
          <w:sz w:val="28"/>
          <w:szCs w:val="28"/>
          <w:lang w:eastAsia="zh-CN"/>
        </w:rPr>
        <w:t>наприклад</w:t>
      </w:r>
      <w:r>
        <w:rPr>
          <w:color w:val="000000"/>
          <w:sz w:val="28"/>
          <w:szCs w:val="28"/>
          <w:lang w:val="uk-UA" w:eastAsia="zh-CN"/>
        </w:rPr>
        <w:t xml:space="preserve"> тих, що</w:t>
      </w:r>
      <w:r>
        <w:rPr>
          <w:color w:val="000000"/>
          <w:sz w:val="28"/>
          <w:szCs w:val="28"/>
          <w:lang w:eastAsia="zh-CN"/>
        </w:rPr>
        <w:t xml:space="preserve"> стосуються охорони здоров’я </w:t>
      </w:r>
      <w:r>
        <w:rPr>
          <w:color w:val="000000"/>
          <w:sz w:val="28"/>
          <w:szCs w:val="28"/>
          <w:lang w:val="uk-UA" w:eastAsia="zh-CN"/>
        </w:rPr>
        <w:t>та</w:t>
      </w:r>
      <w:r>
        <w:rPr>
          <w:color w:val="000000"/>
          <w:sz w:val="28"/>
          <w:szCs w:val="28"/>
          <w:lang w:eastAsia="zh-CN"/>
        </w:rPr>
        <w:t xml:space="preserve"> особистої гігієни</w:t>
      </w:r>
      <w:r>
        <w:rPr>
          <w:color w:val="000000"/>
          <w:sz w:val="28"/>
          <w:szCs w:val="28"/>
          <w:lang w:val="uk-UA" w:eastAsia="zh-CN"/>
        </w:rPr>
        <w:t xml:space="preserve">, </w:t>
      </w:r>
      <w:r>
        <w:rPr>
          <w:color w:val="000000"/>
          <w:sz w:val="28"/>
          <w:szCs w:val="28"/>
          <w:lang w:eastAsia="zh-CN"/>
        </w:rPr>
        <w:t xml:space="preserve">зокрема вакцинації, особистої безпеки, способу життя, вибору джерел продуктів </w:t>
      </w:r>
      <w:r>
        <w:rPr>
          <w:color w:val="000000"/>
          <w:sz w:val="28"/>
          <w:szCs w:val="28"/>
          <w:lang w:val="uk-UA" w:eastAsia="zh-CN"/>
        </w:rPr>
        <w:t>та</w:t>
      </w:r>
      <w:r>
        <w:rPr>
          <w:color w:val="000000"/>
          <w:sz w:val="28"/>
          <w:szCs w:val="28"/>
          <w:lang w:eastAsia="zh-CN"/>
        </w:rPr>
        <w:t xml:space="preserve"> енергії тощо. </w:t>
      </w:r>
      <w:r>
        <w:rPr>
          <w:color w:val="000000"/>
          <w:sz w:val="28"/>
          <w:szCs w:val="28"/>
        </w:rPr>
        <w:t>Розв’язувати такі п</w:t>
      </w:r>
      <w:r>
        <w:rPr>
          <w:color w:val="000000"/>
          <w:sz w:val="28"/>
          <w:szCs w:val="28"/>
          <w:lang w:val="uk-UA"/>
        </w:rPr>
        <w:t xml:space="preserve">роблеми </w:t>
      </w:r>
      <w:r>
        <w:rPr>
          <w:color w:val="000000"/>
          <w:sz w:val="28"/>
          <w:szCs w:val="28"/>
        </w:rPr>
        <w:t xml:space="preserve">можливо лише </w:t>
      </w:r>
      <w:r>
        <w:rPr>
          <w:color w:val="000000"/>
          <w:sz w:val="28"/>
          <w:szCs w:val="28"/>
          <w:lang w:val="uk-UA"/>
        </w:rPr>
        <w:t>у</w:t>
      </w:r>
      <w:r>
        <w:rPr>
          <w:color w:val="000000"/>
          <w:sz w:val="28"/>
          <w:szCs w:val="28"/>
        </w:rPr>
        <w:t xml:space="preserve"> разі розуміння положень науки, </w:t>
      </w:r>
      <w:r>
        <w:rPr>
          <w:color w:val="000000"/>
          <w:sz w:val="28"/>
          <w:szCs w:val="28"/>
          <w:lang w:val="uk-UA"/>
        </w:rPr>
        <w:t>яка</w:t>
      </w:r>
      <w:r>
        <w:rPr>
          <w:color w:val="000000"/>
          <w:sz w:val="28"/>
          <w:szCs w:val="28"/>
        </w:rPr>
        <w:t xml:space="preserve"> лежать </w:t>
      </w:r>
      <w:r>
        <w:rPr>
          <w:color w:val="000000"/>
          <w:sz w:val="28"/>
          <w:szCs w:val="28"/>
          <w:lang w:val="uk-UA"/>
        </w:rPr>
        <w:t>в</w:t>
      </w:r>
      <w:r>
        <w:rPr>
          <w:color w:val="000000"/>
          <w:sz w:val="28"/>
          <w:szCs w:val="28"/>
        </w:rPr>
        <w:t xml:space="preserve"> їхньому підґрунті. </w:t>
      </w:r>
      <w:r>
        <w:rPr>
          <w:color w:val="000000"/>
          <w:sz w:val="28"/>
          <w:szCs w:val="28"/>
          <w:lang w:eastAsia="zh-CN"/>
        </w:rPr>
        <w:t>Крім того, в умовах демократії індивід</w:t>
      </w:r>
      <w:r>
        <w:rPr>
          <w:color w:val="000000"/>
          <w:sz w:val="28"/>
          <w:szCs w:val="28"/>
          <w:lang w:val="uk-UA" w:eastAsia="zh-CN"/>
        </w:rPr>
        <w:t>,</w:t>
      </w:r>
      <w:r>
        <w:rPr>
          <w:color w:val="000000"/>
          <w:sz w:val="28"/>
          <w:szCs w:val="28"/>
          <w:lang w:eastAsia="zh-CN"/>
        </w:rPr>
        <w:t xml:space="preserve"> як громадянин</w:t>
      </w:r>
      <w:r>
        <w:rPr>
          <w:color w:val="000000"/>
          <w:sz w:val="28"/>
          <w:szCs w:val="28"/>
          <w:lang w:val="uk-UA" w:eastAsia="zh-CN"/>
        </w:rPr>
        <w:t>,</w:t>
      </w:r>
      <w:r>
        <w:rPr>
          <w:color w:val="000000"/>
          <w:sz w:val="28"/>
          <w:szCs w:val="28"/>
          <w:lang w:eastAsia="zh-CN"/>
        </w:rPr>
        <w:t xml:space="preserve"> має впливати на ухвалення рішень щодо наукових питань </w:t>
      </w:r>
      <w:r>
        <w:rPr>
          <w:color w:val="000000"/>
          <w:sz w:val="28"/>
          <w:szCs w:val="28"/>
          <w:lang w:val="uk-UA" w:eastAsia="zh-CN"/>
        </w:rPr>
        <w:t>в</w:t>
      </w:r>
      <w:r>
        <w:rPr>
          <w:color w:val="000000"/>
          <w:sz w:val="28"/>
          <w:szCs w:val="28"/>
          <w:lang w:eastAsia="zh-CN"/>
        </w:rPr>
        <w:t xml:space="preserve"> державній сфері, таких як виробництво енергії, утилізація відходів </w:t>
      </w:r>
      <w:r>
        <w:rPr>
          <w:color w:val="000000"/>
          <w:sz w:val="28"/>
          <w:szCs w:val="28"/>
          <w:lang w:val="uk-UA" w:eastAsia="zh-CN"/>
        </w:rPr>
        <w:t>тощо</w:t>
      </w:r>
      <w:r>
        <w:rPr>
          <w:rFonts w:ascii="Times New Roman Regular" w:hAnsi="Times New Roman Regular" w:cs="Times New Roman Regular"/>
          <w:color w:val="333333"/>
          <w:sz w:val="28"/>
          <w:szCs w:val="28"/>
          <w:lang w:eastAsia="zh-CN"/>
        </w:rPr>
        <w:t>.</w:t>
      </w:r>
    </w:p>
    <w:p w:rsidR="007A0DAD" w:rsidRDefault="007A0DAD">
      <w:pPr>
        <w:pStyle w:val="NormalWeb"/>
        <w:spacing w:before="0" w:beforeAutospacing="0" w:after="0" w:afterAutospacing="0" w:line="360" w:lineRule="auto"/>
        <w:ind w:firstLine="709"/>
        <w:jc w:val="both"/>
        <w:rPr>
          <w:color w:val="000000"/>
          <w:sz w:val="28"/>
          <w:szCs w:val="28"/>
        </w:rPr>
      </w:pPr>
      <w:r>
        <w:rPr>
          <w:color w:val="000000"/>
          <w:sz w:val="28"/>
          <w:szCs w:val="28"/>
        </w:rPr>
        <w:t xml:space="preserve">Наукові статті </w:t>
      </w:r>
      <w:r>
        <w:rPr>
          <w:color w:val="000000"/>
          <w:sz w:val="28"/>
          <w:szCs w:val="28"/>
          <w:lang w:val="uk-UA"/>
        </w:rPr>
        <w:t>і</w:t>
      </w:r>
      <w:r>
        <w:rPr>
          <w:color w:val="000000"/>
          <w:sz w:val="28"/>
          <w:szCs w:val="28"/>
        </w:rPr>
        <w:t xml:space="preserve"> новини можуть містити наукові </w:t>
      </w:r>
      <w:r>
        <w:rPr>
          <w:color w:val="000000"/>
          <w:sz w:val="28"/>
          <w:szCs w:val="28"/>
          <w:lang w:val="uk-UA"/>
        </w:rPr>
        <w:t>або</w:t>
      </w:r>
      <w:r>
        <w:rPr>
          <w:color w:val="000000"/>
          <w:sz w:val="28"/>
          <w:szCs w:val="28"/>
        </w:rPr>
        <w:t xml:space="preserve"> технічні терміни, але написані для ненаукової авдиторії. </w:t>
      </w:r>
      <w:r>
        <w:rPr>
          <w:color w:val="000000"/>
          <w:sz w:val="28"/>
          <w:szCs w:val="28"/>
          <w:lang w:val="uk-UA"/>
        </w:rPr>
        <w:t>Саме ї</w:t>
      </w:r>
      <w:r>
        <w:rPr>
          <w:color w:val="000000"/>
          <w:sz w:val="28"/>
          <w:szCs w:val="28"/>
        </w:rPr>
        <w:t>х можна використовувати для зміцнення шкільної науки</w:t>
      </w:r>
      <w:r>
        <w:rPr>
          <w:color w:val="000000"/>
          <w:sz w:val="28"/>
          <w:szCs w:val="28"/>
          <w:lang w:val="uk-UA"/>
        </w:rPr>
        <w:t xml:space="preserve"> та</w:t>
      </w:r>
      <w:r>
        <w:rPr>
          <w:color w:val="000000"/>
          <w:sz w:val="28"/>
          <w:szCs w:val="28"/>
        </w:rPr>
        <w:t xml:space="preserve"> сприяючи дискусії. </w:t>
      </w:r>
    </w:p>
    <w:p w:rsidR="007A0DAD" w:rsidRDefault="007A0DAD">
      <w:pPr>
        <w:pStyle w:val="NormalWeb"/>
        <w:spacing w:before="0" w:beforeAutospacing="0" w:after="0" w:afterAutospacing="0" w:line="360" w:lineRule="auto"/>
        <w:ind w:firstLine="709"/>
        <w:jc w:val="both"/>
        <w:rPr>
          <w:color w:val="000000"/>
          <w:sz w:val="28"/>
          <w:szCs w:val="28"/>
        </w:rPr>
      </w:pPr>
      <w:r>
        <w:rPr>
          <w:color w:val="000000"/>
          <w:sz w:val="28"/>
          <w:szCs w:val="28"/>
        </w:rPr>
        <w:t>Платформи соцмереж часто публікують новини</w:t>
      </w:r>
      <w:r>
        <w:rPr>
          <w:color w:val="000000"/>
          <w:sz w:val="28"/>
          <w:szCs w:val="28"/>
          <w:lang w:val="uk-UA"/>
        </w:rPr>
        <w:t xml:space="preserve"> але вони рідко</w:t>
      </w:r>
      <w:r>
        <w:rPr>
          <w:color w:val="000000"/>
          <w:sz w:val="28"/>
          <w:szCs w:val="28"/>
        </w:rPr>
        <w:t xml:space="preserve"> повідомляють про наукові проблеми, що може привести </w:t>
      </w:r>
      <w:r>
        <w:rPr>
          <w:color w:val="000000"/>
          <w:sz w:val="28"/>
          <w:szCs w:val="28"/>
          <w:lang w:val="uk-UA"/>
        </w:rPr>
        <w:t xml:space="preserve">споживачів інформації </w:t>
      </w:r>
      <w:r>
        <w:rPr>
          <w:color w:val="000000"/>
          <w:sz w:val="28"/>
          <w:szCs w:val="28"/>
        </w:rPr>
        <w:t xml:space="preserve">до помилкового вибору. Реклама </w:t>
      </w:r>
      <w:r>
        <w:rPr>
          <w:color w:val="000000"/>
          <w:sz w:val="28"/>
          <w:szCs w:val="28"/>
          <w:lang w:val="uk-UA"/>
        </w:rPr>
        <w:t xml:space="preserve">теж </w:t>
      </w:r>
      <w:r>
        <w:rPr>
          <w:color w:val="000000"/>
          <w:sz w:val="28"/>
          <w:szCs w:val="28"/>
        </w:rPr>
        <w:t xml:space="preserve">часто використовує наукові терміни для просування продукту. Рекламні оголошення можна використовувати, щоб навчити </w:t>
      </w:r>
      <w:r>
        <w:rPr>
          <w:color w:val="000000"/>
          <w:sz w:val="28"/>
          <w:szCs w:val="28"/>
          <w:lang w:val="uk-UA"/>
        </w:rPr>
        <w:t>здобувачів освіти</w:t>
      </w:r>
      <w:r>
        <w:rPr>
          <w:color w:val="000000"/>
          <w:sz w:val="28"/>
          <w:szCs w:val="28"/>
        </w:rPr>
        <w:t xml:space="preserve">, підприємства використовують науку як маркетингову стратегію. </w:t>
      </w:r>
      <w:r>
        <w:rPr>
          <w:color w:val="000000"/>
          <w:sz w:val="28"/>
          <w:szCs w:val="28"/>
          <w:lang w:val="uk-UA"/>
        </w:rPr>
        <w:t>Молодь</w:t>
      </w:r>
      <w:r>
        <w:rPr>
          <w:color w:val="000000"/>
          <w:sz w:val="28"/>
          <w:szCs w:val="28"/>
        </w:rPr>
        <w:t xml:space="preserve"> як споживач навчаються оскаржувати надану інформацію та ухвалювати зважені рішення. </w:t>
      </w:r>
    </w:p>
    <w:p w:rsidR="007A0DAD" w:rsidRDefault="007A0DAD" w:rsidP="00A81767">
      <w:pPr>
        <w:pStyle w:val="NormalWeb"/>
        <w:spacing w:before="0" w:beforeAutospacing="0" w:after="0" w:afterAutospacing="0" w:line="360" w:lineRule="auto"/>
        <w:ind w:firstLine="709"/>
        <w:jc w:val="both"/>
        <w:rPr>
          <w:sz w:val="28"/>
          <w:szCs w:val="28"/>
          <w:lang w:eastAsia="zh-CN"/>
        </w:rPr>
      </w:pPr>
      <w:r>
        <w:rPr>
          <w:sz w:val="28"/>
          <w:szCs w:val="28"/>
        </w:rPr>
        <w:t xml:space="preserve">Утім існує </w:t>
      </w:r>
      <w:r>
        <w:rPr>
          <w:sz w:val="28"/>
          <w:szCs w:val="28"/>
          <w:lang w:val="uk-UA"/>
        </w:rPr>
        <w:t xml:space="preserve">важливий </w:t>
      </w:r>
      <w:r>
        <w:rPr>
          <w:sz w:val="28"/>
          <w:szCs w:val="28"/>
        </w:rPr>
        <w:t xml:space="preserve">метод дослідження природи — </w:t>
      </w:r>
      <w:r>
        <w:rPr>
          <w:i/>
          <w:iCs/>
          <w:sz w:val="28"/>
          <w:szCs w:val="28"/>
        </w:rPr>
        <w:t>експеримент</w:t>
      </w:r>
      <w:r>
        <w:rPr>
          <w:sz w:val="28"/>
          <w:szCs w:val="28"/>
        </w:rPr>
        <w:t xml:space="preserve">. Це відтворення певних природних явищ </w:t>
      </w:r>
      <w:r>
        <w:rPr>
          <w:sz w:val="28"/>
          <w:szCs w:val="28"/>
          <w:lang w:val="uk-UA"/>
        </w:rPr>
        <w:t>в</w:t>
      </w:r>
      <w:r>
        <w:rPr>
          <w:sz w:val="28"/>
          <w:szCs w:val="28"/>
        </w:rPr>
        <w:t xml:space="preserve"> штучно створених умовах </w:t>
      </w:r>
      <w:r>
        <w:rPr>
          <w:sz w:val="28"/>
          <w:szCs w:val="28"/>
          <w:lang w:val="uk-UA"/>
        </w:rPr>
        <w:t>і</w:t>
      </w:r>
      <w:r>
        <w:rPr>
          <w:sz w:val="28"/>
          <w:szCs w:val="28"/>
        </w:rPr>
        <w:t xml:space="preserve">з метою їх дослідження </w:t>
      </w:r>
      <w:r>
        <w:rPr>
          <w:sz w:val="28"/>
          <w:szCs w:val="28"/>
          <w:lang w:val="uk-UA"/>
        </w:rPr>
        <w:t>та</w:t>
      </w:r>
      <w:r>
        <w:rPr>
          <w:sz w:val="28"/>
          <w:szCs w:val="28"/>
        </w:rPr>
        <w:t xml:space="preserve"> встановлення причиново-наслідкових зв’язків між ними. </w:t>
      </w:r>
    </w:p>
    <w:p w:rsidR="007A0DAD" w:rsidRDefault="007A0DAD" w:rsidP="00A81767">
      <w:pPr>
        <w:pStyle w:val="NormalWeb"/>
        <w:spacing w:before="0" w:beforeAutospacing="0" w:after="0" w:afterAutospacing="0" w:line="360" w:lineRule="auto"/>
        <w:ind w:firstLine="709"/>
        <w:jc w:val="both"/>
        <w:rPr>
          <w:sz w:val="28"/>
          <w:szCs w:val="28"/>
          <w:lang w:eastAsia="zh-CN"/>
        </w:rPr>
      </w:pPr>
    </w:p>
    <w:p w:rsidR="007A0DAD" w:rsidRDefault="007A0DAD" w:rsidP="00670A11">
      <w:pPr>
        <w:pStyle w:val="Heading2"/>
        <w:spacing w:before="0" w:after="0" w:line="360" w:lineRule="auto"/>
        <w:ind w:firstLine="709"/>
        <w:jc w:val="left"/>
        <w:rPr>
          <w:lang w:eastAsia="zh-CN"/>
        </w:rPr>
      </w:pPr>
      <w:bookmarkStart w:id="8" w:name="_Toc121942656"/>
      <w:r>
        <w:rPr>
          <w:lang w:eastAsia="zh-CN"/>
        </w:rPr>
        <w:t>2.2. Медіа та картографічна грамотність</w:t>
      </w:r>
      <w:bookmarkEnd w:id="8"/>
      <w:r>
        <w:rPr>
          <w:lang w:eastAsia="zh-CN"/>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Необхіднии</w:t>
      </w:r>
      <w:r>
        <w:rPr>
          <w:sz w:val="28"/>
          <w:szCs w:val="28"/>
          <w:lang w:val="uk-UA" w:eastAsia="zh-CN"/>
        </w:rPr>
        <w:t>м</w:t>
      </w:r>
      <w:r>
        <w:rPr>
          <w:sz w:val="28"/>
          <w:szCs w:val="28"/>
          <w:lang w:eastAsia="zh-CN"/>
        </w:rPr>
        <w:t xml:space="preserve"> складник</w:t>
      </w:r>
      <w:r>
        <w:rPr>
          <w:sz w:val="28"/>
          <w:szCs w:val="28"/>
          <w:lang w:val="uk-UA" w:eastAsia="zh-CN"/>
        </w:rPr>
        <w:t>ом</w:t>
      </w:r>
      <w:r>
        <w:rPr>
          <w:sz w:val="28"/>
          <w:szCs w:val="28"/>
          <w:lang w:eastAsia="zh-CN"/>
        </w:rPr>
        <w:t xml:space="preserve"> успішного навчання географії</w:t>
      </w:r>
      <w:r>
        <w:rPr>
          <w:sz w:val="28"/>
          <w:szCs w:val="28"/>
          <w:lang w:val="uk-UA" w:eastAsia="zh-CN"/>
        </w:rPr>
        <w:t xml:space="preserve"> є </w:t>
      </w:r>
      <w:r>
        <w:rPr>
          <w:sz w:val="28"/>
          <w:szCs w:val="28"/>
          <w:lang w:eastAsia="zh-CN"/>
        </w:rPr>
        <w:t>освоєння картографічної грамотності</w:t>
      </w:r>
      <w:r>
        <w:rPr>
          <w:sz w:val="28"/>
          <w:szCs w:val="28"/>
          <w:lang w:val="uk-UA" w:eastAsia="zh-CN"/>
        </w:rPr>
        <w:t xml:space="preserve">. </w:t>
      </w:r>
      <w:r>
        <w:rPr>
          <w:sz w:val="28"/>
          <w:szCs w:val="28"/>
          <w:lang w:val="uk-UA"/>
        </w:rPr>
        <w:t>В</w:t>
      </w:r>
      <w:r>
        <w:rPr>
          <w:sz w:val="28"/>
          <w:szCs w:val="28"/>
        </w:rPr>
        <w:t>міти по</w:t>
      </w:r>
      <w:r>
        <w:rPr>
          <w:sz w:val="28"/>
          <w:szCs w:val="28"/>
          <w:lang w:val="uk-UA"/>
        </w:rPr>
        <w:t xml:space="preserve">мітити </w:t>
      </w:r>
      <w:r>
        <w:rPr>
          <w:sz w:val="28"/>
          <w:szCs w:val="28"/>
        </w:rPr>
        <w:t xml:space="preserve">на цих </w:t>
      </w:r>
      <w:r>
        <w:rPr>
          <w:sz w:val="28"/>
          <w:szCs w:val="28"/>
          <w:lang w:val="uk-UA"/>
        </w:rPr>
        <w:t xml:space="preserve">зображеннях </w:t>
      </w:r>
      <w:r>
        <w:rPr>
          <w:sz w:val="28"/>
          <w:szCs w:val="28"/>
        </w:rPr>
        <w:t xml:space="preserve">зашифровану мовою карт </w:t>
      </w:r>
      <w:r>
        <w:rPr>
          <w:sz w:val="28"/>
          <w:szCs w:val="28"/>
          <w:lang w:val="uk-UA"/>
        </w:rPr>
        <w:t xml:space="preserve">подану </w:t>
      </w:r>
      <w:r>
        <w:rPr>
          <w:sz w:val="28"/>
          <w:szCs w:val="28"/>
        </w:rPr>
        <w:t>інформацію, оволодіти нави</w:t>
      </w:r>
      <w:r>
        <w:rPr>
          <w:sz w:val="28"/>
          <w:szCs w:val="28"/>
          <w:lang w:val="uk-UA"/>
        </w:rPr>
        <w:t>ками</w:t>
      </w:r>
      <w:r>
        <w:rPr>
          <w:sz w:val="28"/>
          <w:szCs w:val="28"/>
        </w:rPr>
        <w:t xml:space="preserve"> читання карт, вмі</w:t>
      </w:r>
      <w:r>
        <w:rPr>
          <w:sz w:val="28"/>
          <w:szCs w:val="28"/>
          <w:lang w:val="uk-UA"/>
        </w:rPr>
        <w:t xml:space="preserve">ння </w:t>
      </w:r>
      <w:r>
        <w:rPr>
          <w:sz w:val="28"/>
          <w:szCs w:val="28"/>
        </w:rPr>
        <w:t xml:space="preserve">використовувати </w:t>
      </w:r>
      <w:r>
        <w:rPr>
          <w:sz w:val="28"/>
          <w:szCs w:val="28"/>
          <w:lang w:val="uk-UA"/>
        </w:rPr>
        <w:t xml:space="preserve">та </w:t>
      </w:r>
      <w:r>
        <w:rPr>
          <w:sz w:val="28"/>
          <w:szCs w:val="28"/>
        </w:rPr>
        <w:t xml:space="preserve">працювати з ними вкрай важливо </w:t>
      </w:r>
      <w:r>
        <w:rPr>
          <w:sz w:val="28"/>
          <w:szCs w:val="28"/>
          <w:lang w:val="uk-UA"/>
        </w:rPr>
        <w:t>та</w:t>
      </w:r>
      <w:r>
        <w:rPr>
          <w:sz w:val="28"/>
          <w:szCs w:val="28"/>
        </w:rPr>
        <w:t xml:space="preserve"> необхідно.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Географічна карта представляє особливий засіб пізнання світу, </w:t>
      </w:r>
      <w:r>
        <w:rPr>
          <w:sz w:val="28"/>
          <w:szCs w:val="28"/>
          <w:lang w:val="uk-UA" w:eastAsia="zh-CN"/>
        </w:rPr>
        <w:t>що</w:t>
      </w:r>
      <w:r>
        <w:rPr>
          <w:sz w:val="28"/>
          <w:szCs w:val="28"/>
          <w:lang w:eastAsia="zh-CN"/>
        </w:rPr>
        <w:t xml:space="preserve"> не може бути замінений </w:t>
      </w:r>
      <w:r>
        <w:rPr>
          <w:sz w:val="28"/>
          <w:szCs w:val="28"/>
          <w:lang w:val="uk-UA" w:eastAsia="zh-CN"/>
        </w:rPr>
        <w:t xml:space="preserve">а </w:t>
      </w:r>
      <w:r>
        <w:rPr>
          <w:sz w:val="28"/>
          <w:szCs w:val="28"/>
          <w:lang w:eastAsia="zh-CN"/>
        </w:rPr>
        <w:t xml:space="preserve">ні текстом, </w:t>
      </w:r>
      <w:r>
        <w:rPr>
          <w:sz w:val="28"/>
          <w:szCs w:val="28"/>
          <w:lang w:val="uk-UA" w:eastAsia="zh-CN"/>
        </w:rPr>
        <w:t xml:space="preserve">а </w:t>
      </w:r>
      <w:r>
        <w:rPr>
          <w:sz w:val="28"/>
          <w:szCs w:val="28"/>
          <w:lang w:eastAsia="zh-CN"/>
        </w:rPr>
        <w:t xml:space="preserve">ні словом викладача, бо </w:t>
      </w:r>
      <w:r>
        <w:rPr>
          <w:sz w:val="28"/>
          <w:szCs w:val="28"/>
          <w:lang w:val="uk-UA" w:eastAsia="zh-CN"/>
        </w:rPr>
        <w:t>лише</w:t>
      </w:r>
      <w:r>
        <w:rPr>
          <w:sz w:val="28"/>
          <w:szCs w:val="28"/>
          <w:lang w:eastAsia="zh-CN"/>
        </w:rPr>
        <w:t xml:space="preserve"> карта конкретизує уявлення про просторове розміщення будь-яких</w:t>
      </w:r>
      <w:r>
        <w:rPr>
          <w:sz w:val="28"/>
          <w:szCs w:val="28"/>
          <w:lang w:val="uk-UA" w:eastAsia="zh-CN"/>
        </w:rPr>
        <w:t xml:space="preserve"> зображених</w:t>
      </w:r>
      <w:r>
        <w:rPr>
          <w:sz w:val="28"/>
          <w:szCs w:val="28"/>
          <w:lang w:eastAsia="zh-CN"/>
        </w:rPr>
        <w:t xml:space="preserve"> об’єктів, унаочнює закономірності їх </w:t>
      </w:r>
      <w:r>
        <w:rPr>
          <w:sz w:val="28"/>
          <w:szCs w:val="28"/>
          <w:lang w:val="uk-UA" w:eastAsia="zh-CN"/>
        </w:rPr>
        <w:t xml:space="preserve">поширення </w:t>
      </w:r>
      <w:r>
        <w:rPr>
          <w:sz w:val="28"/>
          <w:szCs w:val="28"/>
          <w:lang w:eastAsia="zh-CN"/>
        </w:rPr>
        <w:t xml:space="preserve">та взаємозв’язки між ними. </w:t>
      </w:r>
      <w:r>
        <w:rPr>
          <w:sz w:val="28"/>
          <w:szCs w:val="28"/>
          <w:lang w:val="uk-UA" w:eastAsia="zh-CN"/>
        </w:rPr>
        <w:t xml:space="preserve">Саме тому </w:t>
      </w:r>
      <w:r>
        <w:rPr>
          <w:sz w:val="28"/>
          <w:szCs w:val="28"/>
          <w:lang w:eastAsia="zh-CN"/>
        </w:rPr>
        <w:t xml:space="preserve">картографічні знання </w:t>
      </w:r>
      <w:r>
        <w:rPr>
          <w:sz w:val="28"/>
          <w:szCs w:val="28"/>
          <w:lang w:val="uk-UA" w:eastAsia="zh-CN"/>
        </w:rPr>
        <w:t>і</w:t>
      </w:r>
      <w:r>
        <w:rPr>
          <w:sz w:val="28"/>
          <w:szCs w:val="28"/>
          <w:lang w:eastAsia="zh-CN"/>
        </w:rPr>
        <w:t xml:space="preserve"> вміння </w:t>
      </w:r>
      <w:r>
        <w:rPr>
          <w:sz w:val="28"/>
          <w:szCs w:val="28"/>
          <w:lang w:val="uk-UA" w:eastAsia="zh-CN"/>
        </w:rPr>
        <w:t>у</w:t>
      </w:r>
      <w:r>
        <w:rPr>
          <w:sz w:val="28"/>
          <w:szCs w:val="28"/>
          <w:lang w:eastAsia="zh-CN"/>
        </w:rPr>
        <w:t xml:space="preserve">чителя географії, а відповідно </w:t>
      </w:r>
      <w:r>
        <w:rPr>
          <w:sz w:val="28"/>
          <w:szCs w:val="28"/>
          <w:lang w:val="uk-UA" w:eastAsia="zh-CN"/>
        </w:rPr>
        <w:t xml:space="preserve">і </w:t>
      </w:r>
      <w:r>
        <w:rPr>
          <w:sz w:val="28"/>
          <w:szCs w:val="28"/>
          <w:lang w:eastAsia="zh-CN"/>
        </w:rPr>
        <w:t xml:space="preserve">учнів, мають не </w:t>
      </w:r>
      <w:r>
        <w:rPr>
          <w:sz w:val="28"/>
          <w:szCs w:val="28"/>
          <w:lang w:val="uk-UA" w:eastAsia="zh-CN"/>
        </w:rPr>
        <w:t>лише</w:t>
      </w:r>
      <w:r>
        <w:rPr>
          <w:sz w:val="28"/>
          <w:szCs w:val="28"/>
          <w:lang w:eastAsia="zh-CN"/>
        </w:rPr>
        <w:t xml:space="preserve"> допоміжне </w:t>
      </w:r>
      <w:r>
        <w:rPr>
          <w:sz w:val="28"/>
          <w:szCs w:val="28"/>
          <w:lang w:val="uk-UA" w:eastAsia="zh-CN"/>
        </w:rPr>
        <w:t xml:space="preserve">значення </w:t>
      </w:r>
      <w:r>
        <w:rPr>
          <w:sz w:val="28"/>
          <w:szCs w:val="28"/>
          <w:lang w:eastAsia="zh-CN"/>
        </w:rPr>
        <w:t xml:space="preserve">для географії, але й </w:t>
      </w:r>
      <w:r>
        <w:rPr>
          <w:sz w:val="28"/>
          <w:szCs w:val="28"/>
          <w:lang w:val="uk-UA" w:eastAsia="zh-CN"/>
        </w:rPr>
        <w:t xml:space="preserve">і </w:t>
      </w:r>
      <w:r>
        <w:rPr>
          <w:sz w:val="28"/>
          <w:szCs w:val="28"/>
          <w:lang w:eastAsia="zh-CN"/>
        </w:rPr>
        <w:t>загальноосвітнє значення</w:t>
      </w:r>
      <w:r>
        <w:rPr>
          <w:sz w:val="28"/>
          <w:szCs w:val="28"/>
          <w:lang w:val="uk-UA" w:eastAsia="zh-CN"/>
        </w:rPr>
        <w:t xml:space="preserve"> </w:t>
      </w:r>
      <w:r>
        <w:rPr>
          <w:rFonts w:ascii="Times New Roman Regular" w:hAnsi="Times New Roman Regular" w:cs="Times New Roman Regular"/>
          <w:color w:val="333333"/>
          <w:sz w:val="28"/>
          <w:szCs w:val="28"/>
          <w:lang w:eastAsia="zh-CN"/>
        </w:rPr>
        <w:t>[</w:t>
      </w:r>
      <w:r>
        <w:rPr>
          <w:rFonts w:ascii="Times New Roman Regular" w:hAnsi="Times New Roman Regular" w:cs="Times New Roman Regular"/>
          <w:color w:val="333333"/>
          <w:sz w:val="28"/>
          <w:szCs w:val="28"/>
          <w:lang w:val="uk-UA" w:eastAsia="zh-CN"/>
        </w:rPr>
        <w:t>3</w:t>
      </w:r>
      <w:r>
        <w:rPr>
          <w:rFonts w:ascii="Times New Roman Regular" w:hAnsi="Times New Roman Regular" w:cs="Times New Roman Regular"/>
          <w:color w:val="333333"/>
          <w:sz w:val="28"/>
          <w:szCs w:val="28"/>
          <w:lang w:eastAsia="zh-CN"/>
        </w:rPr>
        <w:t>].</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Оскільки географічна карта</w:t>
      </w:r>
      <w:r>
        <w:rPr>
          <w:sz w:val="28"/>
          <w:szCs w:val="28"/>
          <w:lang w:val="uk-UA" w:eastAsia="zh-CN"/>
        </w:rPr>
        <w:t xml:space="preserve"> є</w:t>
      </w:r>
      <w:r>
        <w:rPr>
          <w:sz w:val="28"/>
          <w:szCs w:val="28"/>
          <w:lang w:eastAsia="zh-CN"/>
        </w:rPr>
        <w:t xml:space="preserve"> концентровани</w:t>
      </w:r>
      <w:r>
        <w:rPr>
          <w:sz w:val="28"/>
          <w:szCs w:val="28"/>
          <w:lang w:val="uk-UA" w:eastAsia="zh-CN"/>
        </w:rPr>
        <w:t>м</w:t>
      </w:r>
      <w:r>
        <w:rPr>
          <w:sz w:val="28"/>
          <w:szCs w:val="28"/>
          <w:lang w:eastAsia="zh-CN"/>
        </w:rPr>
        <w:t xml:space="preserve"> носі</w:t>
      </w:r>
      <w:r>
        <w:rPr>
          <w:sz w:val="28"/>
          <w:szCs w:val="28"/>
          <w:lang w:val="uk-UA" w:eastAsia="zh-CN"/>
        </w:rPr>
        <w:t>єм</w:t>
      </w:r>
      <w:r>
        <w:rPr>
          <w:sz w:val="28"/>
          <w:szCs w:val="28"/>
          <w:lang w:eastAsia="zh-CN"/>
        </w:rPr>
        <w:t xml:space="preserve"> інформації, то картографічні знання, вміння</w:t>
      </w:r>
      <w:r>
        <w:rPr>
          <w:sz w:val="28"/>
          <w:szCs w:val="28"/>
          <w:lang w:val="uk-UA" w:eastAsia="zh-CN"/>
        </w:rPr>
        <w:t xml:space="preserve"> та</w:t>
      </w:r>
      <w:r>
        <w:rPr>
          <w:sz w:val="28"/>
          <w:szCs w:val="28"/>
          <w:lang w:eastAsia="zh-CN"/>
        </w:rPr>
        <w:t xml:space="preserve"> судження (картографічні компетенції) можна розглядати  як складник інформаційно-цифрової компетентності особистості, однієї </w:t>
      </w:r>
      <w:r>
        <w:rPr>
          <w:sz w:val="28"/>
          <w:szCs w:val="28"/>
          <w:lang w:val="uk-UA" w:eastAsia="zh-CN"/>
        </w:rPr>
        <w:t>і</w:t>
      </w:r>
      <w:r>
        <w:rPr>
          <w:sz w:val="28"/>
          <w:szCs w:val="28"/>
          <w:lang w:eastAsia="zh-CN"/>
        </w:rPr>
        <w:t>з ключових компетентностей випускника</w:t>
      </w:r>
      <w:r>
        <w:rPr>
          <w:sz w:val="28"/>
          <w:szCs w:val="28"/>
          <w:lang w:val="uk-UA" w:eastAsia="zh-CN"/>
        </w:rPr>
        <w:t xml:space="preserve"> закладу загальної  середньої освіти</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Одн</w:t>
      </w:r>
      <w:r>
        <w:rPr>
          <w:sz w:val="28"/>
          <w:szCs w:val="28"/>
          <w:lang w:val="uk-UA" w:eastAsia="zh-CN"/>
        </w:rPr>
        <w:t>им</w:t>
      </w:r>
      <w:r>
        <w:rPr>
          <w:sz w:val="28"/>
          <w:szCs w:val="28"/>
          <w:lang w:eastAsia="zh-CN"/>
        </w:rPr>
        <w:t xml:space="preserve"> із завдань шкільного курсу географії </w:t>
      </w:r>
      <w:r>
        <w:rPr>
          <w:sz w:val="28"/>
          <w:szCs w:val="28"/>
          <w:lang w:val="uk-UA" w:eastAsia="zh-CN"/>
        </w:rPr>
        <w:t xml:space="preserve">є </w:t>
      </w:r>
      <w:r>
        <w:rPr>
          <w:sz w:val="28"/>
          <w:szCs w:val="28"/>
          <w:lang w:eastAsia="zh-CN"/>
        </w:rPr>
        <w:t>розвиток картографічної грамотності учнів, сутність якої</w:t>
      </w:r>
      <w:r>
        <w:rPr>
          <w:sz w:val="28"/>
          <w:szCs w:val="28"/>
          <w:lang w:val="uk-UA" w:eastAsia="zh-CN"/>
        </w:rPr>
        <w:t xml:space="preserve"> полягає у</w:t>
      </w:r>
      <w:r>
        <w:rPr>
          <w:sz w:val="28"/>
          <w:szCs w:val="28"/>
          <w:lang w:eastAsia="zh-CN"/>
        </w:rPr>
        <w:t xml:space="preserve">: </w:t>
      </w:r>
    </w:p>
    <w:p w:rsidR="007A0DAD" w:rsidRDefault="007A0DAD">
      <w:pPr>
        <w:pStyle w:val="NormalWeb"/>
        <w:numPr>
          <w:ilvl w:val="0"/>
          <w:numId w:val="12"/>
        </w:numPr>
        <w:spacing w:before="0" w:beforeAutospacing="0" w:after="0" w:afterAutospacing="0" w:line="360" w:lineRule="auto"/>
        <w:ind w:left="0" w:firstLine="709"/>
        <w:jc w:val="both"/>
        <w:rPr>
          <w:sz w:val="28"/>
          <w:szCs w:val="28"/>
          <w:lang w:eastAsia="zh-CN"/>
        </w:rPr>
      </w:pPr>
      <w:r>
        <w:rPr>
          <w:sz w:val="28"/>
          <w:szCs w:val="28"/>
          <w:lang w:eastAsia="zh-CN"/>
        </w:rPr>
        <w:t>володіння</w:t>
      </w:r>
      <w:r>
        <w:rPr>
          <w:sz w:val="28"/>
          <w:szCs w:val="28"/>
          <w:lang w:val="uk-UA" w:eastAsia="zh-CN"/>
        </w:rPr>
        <w:t>м</w:t>
      </w:r>
      <w:r>
        <w:rPr>
          <w:sz w:val="28"/>
          <w:szCs w:val="28"/>
          <w:lang w:eastAsia="zh-CN"/>
        </w:rPr>
        <w:t xml:space="preserve"> уміннями роботи </w:t>
      </w:r>
      <w:r>
        <w:rPr>
          <w:sz w:val="28"/>
          <w:szCs w:val="28"/>
          <w:lang w:val="uk-UA" w:eastAsia="zh-CN"/>
        </w:rPr>
        <w:t>і</w:t>
      </w:r>
      <w:r>
        <w:rPr>
          <w:sz w:val="28"/>
          <w:szCs w:val="28"/>
          <w:lang w:eastAsia="zh-CN"/>
        </w:rPr>
        <w:t xml:space="preserve">з географічними картами, тобто </w:t>
      </w:r>
      <w:r>
        <w:rPr>
          <w:sz w:val="28"/>
          <w:szCs w:val="28"/>
          <w:lang w:val="uk-UA" w:eastAsia="zh-CN"/>
        </w:rPr>
        <w:t>в</w:t>
      </w:r>
      <w:r>
        <w:rPr>
          <w:sz w:val="28"/>
          <w:szCs w:val="28"/>
          <w:lang w:eastAsia="zh-CN"/>
        </w:rPr>
        <w:t xml:space="preserve">міннями як створювати карти, так і досліджувати навколишній світ з їх допомогою; </w:t>
      </w:r>
    </w:p>
    <w:p w:rsidR="007A0DAD" w:rsidRDefault="007A0DAD">
      <w:pPr>
        <w:pStyle w:val="NormalWeb"/>
        <w:numPr>
          <w:ilvl w:val="0"/>
          <w:numId w:val="12"/>
        </w:numPr>
        <w:spacing w:before="0" w:beforeAutospacing="0" w:after="0" w:afterAutospacing="0" w:line="360" w:lineRule="auto"/>
        <w:ind w:left="0" w:firstLine="709"/>
        <w:jc w:val="both"/>
        <w:rPr>
          <w:sz w:val="28"/>
          <w:szCs w:val="28"/>
        </w:rPr>
      </w:pPr>
      <w:r>
        <w:rPr>
          <w:sz w:val="28"/>
          <w:szCs w:val="28"/>
        </w:rPr>
        <w:t xml:space="preserve">знання особливостей </w:t>
      </w:r>
      <w:r>
        <w:rPr>
          <w:sz w:val="28"/>
          <w:szCs w:val="28"/>
          <w:lang w:val="uk-UA"/>
        </w:rPr>
        <w:t>і</w:t>
      </w:r>
      <w:r>
        <w:rPr>
          <w:sz w:val="28"/>
          <w:szCs w:val="28"/>
        </w:rPr>
        <w:t xml:space="preserve"> складників змісту карти </w:t>
      </w:r>
      <w:r>
        <w:rPr>
          <w:sz w:val="28"/>
          <w:szCs w:val="28"/>
          <w:lang w:val="uk-UA"/>
        </w:rPr>
        <w:t>у</w:t>
      </w:r>
      <w:r>
        <w:rPr>
          <w:sz w:val="28"/>
          <w:szCs w:val="28"/>
        </w:rPr>
        <w:t xml:space="preserve"> їх сучасному розумінні; </w:t>
      </w:r>
    </w:p>
    <w:p w:rsidR="007A0DAD" w:rsidRDefault="007A0DAD">
      <w:pPr>
        <w:pStyle w:val="NormalWeb"/>
        <w:numPr>
          <w:ilvl w:val="0"/>
          <w:numId w:val="12"/>
        </w:numPr>
        <w:spacing w:before="0" w:beforeAutospacing="0" w:after="0" w:afterAutospacing="0" w:line="360" w:lineRule="auto"/>
        <w:ind w:left="0" w:firstLine="709"/>
        <w:jc w:val="both"/>
        <w:rPr>
          <w:sz w:val="28"/>
          <w:szCs w:val="28"/>
        </w:rPr>
      </w:pPr>
      <w:r>
        <w:rPr>
          <w:sz w:val="28"/>
          <w:szCs w:val="28"/>
        </w:rPr>
        <w:t xml:space="preserve">усвідомлення ролі географічних карт як важливого джерела інформації </w:t>
      </w:r>
      <w:r>
        <w:rPr>
          <w:sz w:val="28"/>
          <w:szCs w:val="28"/>
          <w:lang w:val="uk-UA"/>
        </w:rPr>
        <w:t>в</w:t>
      </w:r>
      <w:r>
        <w:rPr>
          <w:sz w:val="28"/>
          <w:szCs w:val="28"/>
        </w:rPr>
        <w:t xml:space="preserve"> глобальному світі</w:t>
      </w:r>
      <w:r>
        <w:rPr>
          <w:sz w:val="28"/>
          <w:szCs w:val="28"/>
          <w:lang w:val="uk-UA"/>
        </w:rPr>
        <w:t xml:space="preserve"> </w:t>
      </w:r>
      <w:r>
        <w:rPr>
          <w:rFonts w:ascii="Times New Roman Regular" w:hAnsi="Times New Roman Regular" w:cs="Times New Roman Regular"/>
          <w:color w:val="333333"/>
          <w:sz w:val="28"/>
          <w:szCs w:val="28"/>
        </w:rPr>
        <w:t>[</w:t>
      </w:r>
      <w:r>
        <w:rPr>
          <w:rFonts w:ascii="Times New Roman Regular" w:hAnsi="Times New Roman Regular" w:cs="Times New Roman Regular"/>
          <w:color w:val="333333"/>
          <w:sz w:val="28"/>
          <w:szCs w:val="28"/>
          <w:lang w:val="uk-UA"/>
        </w:rPr>
        <w:t>8</w:t>
      </w:r>
      <w:r>
        <w:rPr>
          <w:rFonts w:ascii="Times New Roman Regular" w:hAnsi="Times New Roman Regular" w:cs="Times New Roman Regular"/>
          <w:color w:val="333333"/>
          <w:sz w:val="28"/>
          <w:szCs w:val="28"/>
        </w:rPr>
        <w:t>].</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eastAsia="zh-CN"/>
        </w:rPr>
        <w:t>У</w:t>
      </w:r>
      <w:r>
        <w:rPr>
          <w:sz w:val="28"/>
          <w:szCs w:val="28"/>
          <w:lang w:eastAsia="zh-CN"/>
        </w:rPr>
        <w:t xml:space="preserve"> базовому курсі шкільної географії визначено конкретні розділи</w:t>
      </w:r>
      <w:r>
        <w:rPr>
          <w:sz w:val="28"/>
          <w:szCs w:val="28"/>
          <w:lang w:val="uk-UA" w:eastAsia="zh-CN"/>
        </w:rPr>
        <w:t xml:space="preserve"> та теми</w:t>
      </w:r>
      <w:r>
        <w:rPr>
          <w:sz w:val="28"/>
          <w:szCs w:val="28"/>
          <w:lang w:eastAsia="zh-CN"/>
        </w:rPr>
        <w:t xml:space="preserve">, зміст яких відповідає сучасним вимогам картографічного підготування здобувачів освіти. </w:t>
      </w:r>
      <w:r>
        <w:rPr>
          <w:sz w:val="28"/>
          <w:szCs w:val="28"/>
          <w:lang w:val="uk-UA"/>
        </w:rPr>
        <w:t>Так</w:t>
      </w:r>
      <w:r>
        <w:rPr>
          <w:sz w:val="28"/>
          <w:szCs w:val="28"/>
        </w:rPr>
        <w:t xml:space="preserve">, формування картографічних понять </w:t>
      </w:r>
      <w:r>
        <w:rPr>
          <w:sz w:val="28"/>
          <w:szCs w:val="28"/>
          <w:lang w:val="uk-UA"/>
        </w:rPr>
        <w:t xml:space="preserve">та </w:t>
      </w:r>
      <w:r>
        <w:rPr>
          <w:sz w:val="28"/>
          <w:szCs w:val="28"/>
        </w:rPr>
        <w:t xml:space="preserve">вмінь починається у 6-му класі (розділ «Землі на плані і карті», 12 год.), продовжується </w:t>
      </w:r>
      <w:r>
        <w:rPr>
          <w:sz w:val="28"/>
          <w:szCs w:val="28"/>
          <w:lang w:val="uk-UA"/>
        </w:rPr>
        <w:t>в</w:t>
      </w:r>
      <w:r>
        <w:rPr>
          <w:sz w:val="28"/>
          <w:szCs w:val="28"/>
        </w:rPr>
        <w:t xml:space="preserve"> 8-му класі (розділ «Географічна карта та робота з нею», 7 год.)</w:t>
      </w:r>
      <w:r>
        <w:rPr>
          <w:sz w:val="28"/>
          <w:szCs w:val="28"/>
          <w:lang w:val="uk-UA"/>
        </w:rPr>
        <w:t xml:space="preserve"> Ю. </w:t>
      </w:r>
      <w:r>
        <w:rPr>
          <w:sz w:val="28"/>
          <w:szCs w:val="28"/>
        </w:rPr>
        <w:t xml:space="preserve">завершується </w:t>
      </w:r>
      <w:r>
        <w:rPr>
          <w:sz w:val="28"/>
          <w:szCs w:val="28"/>
          <w:lang w:val="uk-UA"/>
        </w:rPr>
        <w:t>у</w:t>
      </w:r>
      <w:r>
        <w:rPr>
          <w:sz w:val="28"/>
          <w:szCs w:val="28"/>
        </w:rPr>
        <w:t xml:space="preserve"> 11 класі (розділ «Топографія та картографія», 5 год.). </w:t>
      </w:r>
      <w:r>
        <w:rPr>
          <w:sz w:val="28"/>
          <w:szCs w:val="28"/>
          <w:lang w:eastAsia="zh-CN"/>
        </w:rPr>
        <w:t>[</w:t>
      </w:r>
      <w:r>
        <w:rPr>
          <w:sz w:val="28"/>
          <w:szCs w:val="28"/>
          <w:lang w:val="uk-UA" w:eastAsia="zh-CN"/>
        </w:rPr>
        <w:t>5</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Методика формування картографічних компетенцій </w:t>
      </w:r>
      <w:r>
        <w:rPr>
          <w:sz w:val="28"/>
          <w:szCs w:val="28"/>
          <w:lang w:val="uk-UA" w:eastAsia="zh-CN"/>
        </w:rPr>
        <w:t>у</w:t>
      </w:r>
      <w:r>
        <w:rPr>
          <w:sz w:val="28"/>
          <w:szCs w:val="28"/>
          <w:lang w:eastAsia="zh-CN"/>
        </w:rPr>
        <w:t xml:space="preserve"> </w:t>
      </w:r>
      <w:r>
        <w:rPr>
          <w:sz w:val="28"/>
          <w:szCs w:val="28"/>
          <w:lang w:val="uk-UA" w:eastAsia="zh-CN"/>
        </w:rPr>
        <w:t xml:space="preserve">закладі загальної середньої освіти </w:t>
      </w:r>
      <w:r>
        <w:rPr>
          <w:sz w:val="28"/>
          <w:szCs w:val="28"/>
          <w:lang w:eastAsia="zh-CN"/>
        </w:rPr>
        <w:t>спрямован</w:t>
      </w:r>
      <w:r>
        <w:rPr>
          <w:sz w:val="28"/>
          <w:szCs w:val="28"/>
          <w:lang w:val="uk-UA" w:eastAsia="zh-CN"/>
        </w:rPr>
        <w:t>і</w:t>
      </w:r>
      <w:r>
        <w:rPr>
          <w:sz w:val="28"/>
          <w:szCs w:val="28"/>
          <w:lang w:eastAsia="zh-CN"/>
        </w:rPr>
        <w:t xml:space="preserve"> на розвиток просторової уяви учнів, умінь аналізувати, географічно мисл</w:t>
      </w:r>
      <w:r>
        <w:rPr>
          <w:sz w:val="28"/>
          <w:szCs w:val="28"/>
          <w:lang w:val="uk-UA" w:eastAsia="zh-CN"/>
        </w:rPr>
        <w:t>ити</w:t>
      </w:r>
      <w:r>
        <w:rPr>
          <w:sz w:val="28"/>
          <w:szCs w:val="28"/>
          <w:lang w:eastAsia="zh-CN"/>
        </w:rPr>
        <w:t xml:space="preserve">, порівнювати, зіставляти картографічну інформацію </w:t>
      </w:r>
      <w:r>
        <w:rPr>
          <w:sz w:val="28"/>
          <w:szCs w:val="28"/>
          <w:lang w:val="uk-UA" w:eastAsia="zh-CN"/>
        </w:rPr>
        <w:t>та</w:t>
      </w:r>
      <w:r>
        <w:rPr>
          <w:sz w:val="28"/>
          <w:szCs w:val="28"/>
          <w:lang w:eastAsia="zh-CN"/>
        </w:rPr>
        <w:t xml:space="preserve"> робити висновки, усвідом</w:t>
      </w:r>
      <w:r>
        <w:rPr>
          <w:sz w:val="28"/>
          <w:szCs w:val="28"/>
          <w:lang w:val="uk-UA" w:eastAsia="zh-CN"/>
        </w:rPr>
        <w:t>лювати</w:t>
      </w:r>
      <w:r>
        <w:rPr>
          <w:sz w:val="28"/>
          <w:szCs w:val="28"/>
          <w:lang w:eastAsia="zh-CN"/>
        </w:rPr>
        <w:t xml:space="preserve"> цінності географічної карти як джерела знань. </w:t>
      </w:r>
    </w:p>
    <w:p w:rsidR="007A0DAD" w:rsidRDefault="007A0DAD">
      <w:pPr>
        <w:pStyle w:val="NormalWeb"/>
        <w:spacing w:before="0" w:beforeAutospacing="0" w:after="0" w:afterAutospacing="0" w:line="360" w:lineRule="auto"/>
        <w:ind w:firstLine="709"/>
        <w:jc w:val="both"/>
        <w:rPr>
          <w:sz w:val="28"/>
          <w:szCs w:val="28"/>
          <w:lang w:val="uk-UA" w:eastAsia="zh-CN"/>
        </w:rPr>
      </w:pPr>
      <w:r>
        <w:rPr>
          <w:sz w:val="28"/>
          <w:szCs w:val="28"/>
          <w:lang w:val="uk-UA" w:eastAsia="zh-CN"/>
        </w:rPr>
        <w:t>В ході дослідження нами проаналізовано літературні географічні джерела, навчальні програми, адаптовано існуючі та запропоновано нові практичні завдання, що сприяють розвитку картографічної та медіа грамотності.</w:t>
      </w:r>
    </w:p>
    <w:p w:rsidR="007A0DAD" w:rsidRDefault="007A0DAD">
      <w:pPr>
        <w:pStyle w:val="NormalWeb"/>
        <w:spacing w:before="0" w:beforeAutospacing="0" w:after="0" w:afterAutospacing="0" w:line="360" w:lineRule="auto"/>
        <w:ind w:firstLine="709"/>
        <w:jc w:val="both"/>
        <w:rPr>
          <w:sz w:val="28"/>
          <w:szCs w:val="28"/>
          <w:lang w:val="uk-UA"/>
        </w:rPr>
      </w:pPr>
      <w:r>
        <w:rPr>
          <w:sz w:val="28"/>
          <w:szCs w:val="28"/>
          <w:lang w:val="uk-UA"/>
        </w:rPr>
        <w:t>Так, у</w:t>
      </w:r>
      <w:r>
        <w:rPr>
          <w:sz w:val="28"/>
          <w:szCs w:val="28"/>
        </w:rPr>
        <w:t xml:space="preserve"> змістовому блоці «Практичне значення карт» </w:t>
      </w:r>
      <w:r>
        <w:rPr>
          <w:sz w:val="28"/>
          <w:szCs w:val="28"/>
          <w:lang w:val="uk-UA"/>
        </w:rPr>
        <w:t xml:space="preserve">варто </w:t>
      </w:r>
      <w:r>
        <w:rPr>
          <w:sz w:val="28"/>
          <w:szCs w:val="28"/>
        </w:rPr>
        <w:t xml:space="preserve">звернути увагу </w:t>
      </w:r>
      <w:r>
        <w:rPr>
          <w:sz w:val="28"/>
          <w:szCs w:val="28"/>
          <w:lang w:val="uk-UA"/>
        </w:rPr>
        <w:t xml:space="preserve">школярів </w:t>
      </w:r>
      <w:r>
        <w:rPr>
          <w:sz w:val="28"/>
          <w:szCs w:val="28"/>
        </w:rPr>
        <w:t xml:space="preserve">на використання картографічних творів у медіаресурсах. </w:t>
      </w:r>
      <w:r>
        <w:rPr>
          <w:sz w:val="28"/>
          <w:szCs w:val="28"/>
          <w:lang w:val="uk-UA"/>
        </w:rPr>
        <w:t>Варто</w:t>
      </w:r>
      <w:r>
        <w:rPr>
          <w:sz w:val="28"/>
          <w:szCs w:val="28"/>
        </w:rPr>
        <w:t xml:space="preserve"> </w:t>
      </w:r>
      <w:r>
        <w:rPr>
          <w:sz w:val="28"/>
          <w:szCs w:val="28"/>
          <w:lang w:val="uk-UA"/>
        </w:rPr>
        <w:t xml:space="preserve">повідомити </w:t>
      </w:r>
      <w:r>
        <w:rPr>
          <w:sz w:val="28"/>
          <w:szCs w:val="28"/>
        </w:rPr>
        <w:t xml:space="preserve">учнів, що медіа часто використовують спрощені картографічні зображення, серед яких розрізняють картосхеми </w:t>
      </w:r>
      <w:r>
        <w:rPr>
          <w:sz w:val="28"/>
          <w:szCs w:val="28"/>
          <w:lang w:val="uk-UA"/>
        </w:rPr>
        <w:t>та</w:t>
      </w:r>
      <w:r>
        <w:rPr>
          <w:sz w:val="28"/>
          <w:szCs w:val="28"/>
        </w:rPr>
        <w:t xml:space="preserve"> схематичні карти</w:t>
      </w:r>
      <w:r>
        <w:rPr>
          <w:sz w:val="28"/>
          <w:szCs w:val="28"/>
          <w:lang w:val="uk-UA"/>
        </w:rPr>
        <w:t xml:space="preserve"> </w:t>
      </w:r>
      <w:r>
        <w:rPr>
          <w:rFonts w:ascii="Times New Roman Regular" w:hAnsi="Times New Roman Regular" w:cs="Times New Roman Regular"/>
          <w:color w:val="333333"/>
          <w:sz w:val="28"/>
          <w:szCs w:val="28"/>
        </w:rPr>
        <w:t>[</w:t>
      </w:r>
      <w:r>
        <w:rPr>
          <w:rFonts w:ascii="Times New Roman Regular" w:hAnsi="Times New Roman Regular" w:cs="Times New Roman Regular"/>
          <w:color w:val="333333"/>
          <w:sz w:val="28"/>
          <w:szCs w:val="28"/>
          <w:lang w:val="uk-UA"/>
        </w:rPr>
        <w:t>6</w:t>
      </w:r>
      <w:r>
        <w:rPr>
          <w:rFonts w:ascii="Times New Roman Regular" w:hAnsi="Times New Roman Regular" w:cs="Times New Roman Regular"/>
          <w:color w:val="333333"/>
          <w:sz w:val="28"/>
          <w:szCs w:val="28"/>
        </w:rPr>
        <w:t>].</w:t>
      </w:r>
    </w:p>
    <w:p w:rsidR="007A0DAD" w:rsidRDefault="007A0DAD">
      <w:pPr>
        <w:pStyle w:val="NormalWeb"/>
        <w:spacing w:before="0" w:beforeAutospacing="0" w:after="0" w:afterAutospacing="0" w:line="360" w:lineRule="auto"/>
        <w:ind w:firstLine="709"/>
        <w:jc w:val="both"/>
        <w:rPr>
          <w:sz w:val="28"/>
          <w:szCs w:val="28"/>
        </w:rPr>
      </w:pPr>
      <w:r>
        <w:rPr>
          <w:sz w:val="28"/>
          <w:szCs w:val="28"/>
          <w:lang w:val="uk-UA"/>
        </w:rPr>
        <w:t>В</w:t>
      </w:r>
      <w:r>
        <w:rPr>
          <w:sz w:val="28"/>
          <w:szCs w:val="28"/>
        </w:rPr>
        <w:t xml:space="preserve"> картографії до перших відносять спрощені схемати</w:t>
      </w:r>
      <w:r>
        <w:rPr>
          <w:sz w:val="28"/>
          <w:szCs w:val="28"/>
          <w:lang w:val="uk-UA"/>
        </w:rPr>
        <w:t>чні</w:t>
      </w:r>
      <w:r>
        <w:rPr>
          <w:sz w:val="28"/>
          <w:szCs w:val="28"/>
        </w:rPr>
        <w:t xml:space="preserve"> картографічні зображення згідно із поставленим</w:t>
      </w:r>
      <w:r>
        <w:rPr>
          <w:sz w:val="28"/>
          <w:szCs w:val="28"/>
          <w:lang w:val="uk-UA"/>
        </w:rPr>
        <w:t>и</w:t>
      </w:r>
      <w:r>
        <w:rPr>
          <w:sz w:val="28"/>
          <w:szCs w:val="28"/>
        </w:rPr>
        <w:t xml:space="preserve"> завданням</w:t>
      </w:r>
      <w:r>
        <w:rPr>
          <w:sz w:val="28"/>
          <w:szCs w:val="28"/>
          <w:lang w:val="uk-UA"/>
        </w:rPr>
        <w:t>и</w:t>
      </w:r>
      <w:r>
        <w:rPr>
          <w:sz w:val="28"/>
          <w:szCs w:val="28"/>
        </w:rPr>
        <w:t>, другі відтворюють просторові відношення між об’єктами картографування, зі спотворенням геометричної точності [1</w:t>
      </w:r>
      <w:r>
        <w:rPr>
          <w:sz w:val="28"/>
          <w:szCs w:val="28"/>
          <w:lang w:val="uk-UA"/>
        </w:rPr>
        <w:t>0</w:t>
      </w:r>
      <w:r>
        <w:rPr>
          <w:sz w:val="28"/>
          <w:szCs w:val="28"/>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lang w:val="uk-UA"/>
        </w:rPr>
        <w:t xml:space="preserve">Доцільно запропонувати </w:t>
      </w:r>
      <w:r>
        <w:rPr>
          <w:sz w:val="28"/>
          <w:szCs w:val="28"/>
        </w:rPr>
        <w:t>учням</w:t>
      </w:r>
      <w:r>
        <w:rPr>
          <w:sz w:val="28"/>
          <w:szCs w:val="28"/>
          <w:lang w:val="uk-UA"/>
        </w:rPr>
        <w:t xml:space="preserve"> </w:t>
      </w:r>
      <w:r>
        <w:rPr>
          <w:sz w:val="28"/>
          <w:szCs w:val="28"/>
        </w:rPr>
        <w:t xml:space="preserve">проаналізувати один із сайтів новин та визначити доцільність використання в опублікованих матеріалах картографічних зображень. </w:t>
      </w:r>
    </w:p>
    <w:p w:rsidR="007A0DAD" w:rsidRDefault="007A0DAD">
      <w:pPr>
        <w:pStyle w:val="NormalWeb"/>
        <w:spacing w:before="0" w:beforeAutospacing="0" w:after="0" w:afterAutospacing="0" w:line="360" w:lineRule="auto"/>
        <w:ind w:firstLine="709"/>
        <w:jc w:val="both"/>
        <w:rPr>
          <w:sz w:val="28"/>
          <w:szCs w:val="28"/>
        </w:rPr>
      </w:pPr>
      <w:r>
        <w:rPr>
          <w:sz w:val="28"/>
          <w:szCs w:val="28"/>
          <w:lang w:val="uk-UA"/>
        </w:rPr>
        <w:t>Варто зазначити</w:t>
      </w:r>
      <w:r>
        <w:rPr>
          <w:sz w:val="28"/>
          <w:szCs w:val="28"/>
        </w:rPr>
        <w:t xml:space="preserve">, що </w:t>
      </w:r>
      <w:r>
        <w:rPr>
          <w:sz w:val="28"/>
          <w:szCs w:val="28"/>
          <w:lang w:val="uk-UA"/>
        </w:rPr>
        <w:t>д</w:t>
      </w:r>
      <w:r>
        <w:rPr>
          <w:sz w:val="28"/>
          <w:szCs w:val="28"/>
        </w:rPr>
        <w:t xml:space="preserve">о тексту й фото додається інфографіка, слайд-шоу та карти. </w:t>
      </w:r>
      <w:r>
        <w:rPr>
          <w:sz w:val="28"/>
          <w:szCs w:val="28"/>
          <w:lang w:eastAsia="zh-CN"/>
        </w:rPr>
        <w:t xml:space="preserve">Адже </w:t>
      </w:r>
      <w:r>
        <w:rPr>
          <w:sz w:val="28"/>
          <w:szCs w:val="28"/>
          <w:lang w:val="uk-UA" w:eastAsia="zh-CN"/>
        </w:rPr>
        <w:t xml:space="preserve">саме </w:t>
      </w:r>
      <w:r>
        <w:rPr>
          <w:sz w:val="28"/>
          <w:szCs w:val="28"/>
          <w:lang w:eastAsia="zh-CN"/>
        </w:rPr>
        <w:t xml:space="preserve">візуалізація маршрутів, місць та подій </w:t>
      </w:r>
      <w:r>
        <w:rPr>
          <w:sz w:val="28"/>
          <w:szCs w:val="28"/>
          <w:lang w:val="uk-UA" w:eastAsia="zh-CN"/>
        </w:rPr>
        <w:t xml:space="preserve">сприяє кращому сприйняттю та засвоєнню інформації </w:t>
      </w:r>
      <w:r>
        <w:rPr>
          <w:sz w:val="28"/>
          <w:szCs w:val="28"/>
          <w:lang w:eastAsia="zh-CN"/>
        </w:rPr>
        <w:t xml:space="preserve">(табл. </w:t>
      </w:r>
      <w:r>
        <w:rPr>
          <w:sz w:val="28"/>
          <w:szCs w:val="28"/>
          <w:lang w:val="uk-UA" w:eastAsia="zh-CN"/>
        </w:rPr>
        <w:t>2.</w:t>
      </w:r>
      <w:r>
        <w:rPr>
          <w:sz w:val="28"/>
          <w:szCs w:val="28"/>
        </w:rPr>
        <w:t xml:space="preserve">1) [8].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rPr>
        <w:t>С</w:t>
      </w:r>
      <w:r>
        <w:rPr>
          <w:sz w:val="28"/>
          <w:szCs w:val="28"/>
        </w:rPr>
        <w:t xml:space="preserve">ерія карт одного регіону, </w:t>
      </w:r>
      <w:r>
        <w:rPr>
          <w:sz w:val="28"/>
          <w:szCs w:val="28"/>
          <w:lang w:val="uk-UA"/>
        </w:rPr>
        <w:t xml:space="preserve">поданих </w:t>
      </w:r>
      <w:r>
        <w:rPr>
          <w:sz w:val="28"/>
          <w:szCs w:val="28"/>
        </w:rPr>
        <w:t xml:space="preserve">у хронологічному порядку, демонструє, як і коли </w:t>
      </w:r>
      <w:r>
        <w:rPr>
          <w:sz w:val="28"/>
          <w:szCs w:val="28"/>
          <w:lang w:val="uk-UA"/>
        </w:rPr>
        <w:t>даний</w:t>
      </w:r>
      <w:r>
        <w:rPr>
          <w:sz w:val="28"/>
          <w:szCs w:val="28"/>
        </w:rPr>
        <w:t xml:space="preserve"> регіон був досліджений, описаний </w:t>
      </w:r>
      <w:r>
        <w:rPr>
          <w:sz w:val="28"/>
          <w:szCs w:val="28"/>
          <w:lang w:val="uk-UA"/>
        </w:rPr>
        <w:t>чи</w:t>
      </w:r>
      <w:r>
        <w:rPr>
          <w:sz w:val="28"/>
          <w:szCs w:val="28"/>
        </w:rPr>
        <w:t xml:space="preserve"> закартографований. </w:t>
      </w:r>
      <w:r>
        <w:rPr>
          <w:sz w:val="28"/>
          <w:szCs w:val="28"/>
          <w:lang w:eastAsia="zh-CN"/>
        </w:rPr>
        <w:t xml:space="preserve">Порівняння карт одного регіону, випущених </w:t>
      </w:r>
      <w:r>
        <w:rPr>
          <w:sz w:val="28"/>
          <w:szCs w:val="28"/>
          <w:lang w:val="uk-UA" w:eastAsia="zh-CN"/>
        </w:rPr>
        <w:t>в</w:t>
      </w:r>
      <w:r>
        <w:rPr>
          <w:sz w:val="28"/>
          <w:szCs w:val="28"/>
          <w:lang w:eastAsia="zh-CN"/>
        </w:rPr>
        <w:t xml:space="preserve"> різний час, дає можливість простежувати історію його розвитку </w:t>
      </w:r>
      <w:r>
        <w:rPr>
          <w:sz w:val="28"/>
          <w:szCs w:val="28"/>
          <w:lang w:val="uk-UA" w:eastAsia="zh-CN"/>
        </w:rPr>
        <w:t>чи</w:t>
      </w:r>
      <w:r>
        <w:rPr>
          <w:sz w:val="28"/>
          <w:szCs w:val="28"/>
          <w:lang w:eastAsia="zh-CN"/>
        </w:rPr>
        <w:t xml:space="preserve"> занепаду, динаміку формування мережі населених пунктів </w:t>
      </w:r>
      <w:r>
        <w:rPr>
          <w:sz w:val="28"/>
          <w:szCs w:val="28"/>
          <w:lang w:val="uk-UA" w:eastAsia="zh-CN"/>
        </w:rPr>
        <w:t xml:space="preserve">та </w:t>
      </w:r>
      <w:r>
        <w:rPr>
          <w:sz w:val="28"/>
          <w:szCs w:val="28"/>
          <w:lang w:eastAsia="zh-CN"/>
        </w:rPr>
        <w:t xml:space="preserve">шляхів сполучення, зробити висновки щодо наявності економічних </w:t>
      </w:r>
      <w:r>
        <w:rPr>
          <w:sz w:val="28"/>
          <w:szCs w:val="28"/>
          <w:lang w:val="uk-UA" w:eastAsia="zh-CN"/>
        </w:rPr>
        <w:t>чи</w:t>
      </w:r>
      <w:r>
        <w:rPr>
          <w:sz w:val="28"/>
          <w:szCs w:val="28"/>
          <w:lang w:eastAsia="zh-CN"/>
        </w:rPr>
        <w:t xml:space="preserve"> культурних зв’язків тощо. </w:t>
      </w:r>
    </w:p>
    <w:p w:rsidR="007A0DAD" w:rsidRDefault="007A0DAD" w:rsidP="00A81767">
      <w:pPr>
        <w:pStyle w:val="NormalWeb"/>
        <w:spacing w:before="0" w:beforeAutospacing="0" w:after="0" w:afterAutospacing="0" w:line="360" w:lineRule="auto"/>
        <w:ind w:firstLine="709"/>
        <w:jc w:val="both"/>
        <w:rPr>
          <w:sz w:val="28"/>
          <w:szCs w:val="28"/>
          <w:lang w:eastAsia="zh-CN"/>
        </w:rPr>
      </w:pPr>
      <w:r>
        <w:rPr>
          <w:sz w:val="28"/>
          <w:szCs w:val="28"/>
          <w:lang w:val="uk-UA" w:eastAsia="zh-CN"/>
        </w:rPr>
        <w:t xml:space="preserve">Доцільно запропонувати учням, </w:t>
      </w:r>
      <w:r>
        <w:rPr>
          <w:sz w:val="28"/>
          <w:szCs w:val="28"/>
          <w:lang w:eastAsia="zh-CN"/>
        </w:rPr>
        <w:t xml:space="preserve">використовуючи сайт Українського центру суспільних даних (https://socialdata.org. ua/dinamika-obiednannya-teritorialnikh-g/) </w:t>
      </w:r>
      <w:r>
        <w:rPr>
          <w:sz w:val="28"/>
          <w:szCs w:val="28"/>
          <w:lang w:val="uk-UA" w:eastAsia="zh-CN"/>
        </w:rPr>
        <w:t>і</w:t>
      </w:r>
      <w:r>
        <w:rPr>
          <w:sz w:val="28"/>
          <w:szCs w:val="28"/>
          <w:lang w:eastAsia="zh-CN"/>
        </w:rPr>
        <w:t xml:space="preserve"> офіційний сайт реформи децентралізації влади (https:// decentralization.gov.ua/map), пояснити хід адміністративної реформи в </w:t>
      </w:r>
      <w:r>
        <w:rPr>
          <w:sz w:val="28"/>
          <w:szCs w:val="28"/>
          <w:lang w:val="uk-UA" w:eastAsia="zh-CN"/>
        </w:rPr>
        <w:t>країні</w:t>
      </w:r>
      <w:r>
        <w:rPr>
          <w:sz w:val="28"/>
          <w:szCs w:val="28"/>
          <w:lang w:eastAsia="zh-CN"/>
        </w:rPr>
        <w:t xml:space="preserve"> та її значення для розвитку </w:t>
      </w:r>
      <w:r>
        <w:rPr>
          <w:sz w:val="28"/>
          <w:szCs w:val="28"/>
          <w:lang w:val="uk-UA" w:eastAsia="zh-CN"/>
        </w:rPr>
        <w:t xml:space="preserve">певних </w:t>
      </w:r>
      <w:r>
        <w:rPr>
          <w:sz w:val="28"/>
          <w:szCs w:val="28"/>
          <w:lang w:eastAsia="zh-CN"/>
        </w:rPr>
        <w:t xml:space="preserve">територій (тема «Адміністративно-територіальний устрій України», 8 кл.). </w:t>
      </w:r>
    </w:p>
    <w:p w:rsidR="007A0DAD" w:rsidRDefault="007A0DAD" w:rsidP="00A81767">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У курсі «Україна у світі: природа, населення» (8 кл.), вивчаючи тему «Класифікація карт», </w:t>
      </w:r>
      <w:r>
        <w:rPr>
          <w:sz w:val="28"/>
          <w:szCs w:val="28"/>
          <w:lang w:val="uk-UA" w:eastAsia="zh-CN"/>
        </w:rPr>
        <w:t>доцільно</w:t>
      </w:r>
      <w:r>
        <w:rPr>
          <w:sz w:val="28"/>
          <w:szCs w:val="28"/>
          <w:lang w:eastAsia="zh-CN"/>
        </w:rPr>
        <w:t xml:space="preserve"> додати ще один критерій класифікації карт, а саме за ступенем об’єктивності </w:t>
      </w:r>
      <w:r>
        <w:rPr>
          <w:sz w:val="28"/>
          <w:szCs w:val="28"/>
          <w:lang w:val="uk-UA" w:eastAsia="zh-CN"/>
        </w:rPr>
        <w:t xml:space="preserve">чи </w:t>
      </w:r>
      <w:r>
        <w:rPr>
          <w:sz w:val="28"/>
          <w:szCs w:val="28"/>
          <w:lang w:eastAsia="zh-CN"/>
        </w:rPr>
        <w:t>достовірності</w:t>
      </w:r>
      <w:r>
        <w:rPr>
          <w:sz w:val="28"/>
          <w:szCs w:val="28"/>
          <w:lang w:val="uk-UA" w:eastAsia="zh-CN"/>
        </w:rPr>
        <w:t xml:space="preserve"> </w:t>
      </w:r>
      <w:r>
        <w:rPr>
          <w:sz w:val="28"/>
          <w:szCs w:val="28"/>
          <w:lang w:eastAsia="zh-CN"/>
        </w:rPr>
        <w:t xml:space="preserve">змісту. </w:t>
      </w:r>
    </w:p>
    <w:p w:rsidR="007A0DAD" w:rsidRDefault="007A0DAD" w:rsidP="00670A11">
      <w:pPr>
        <w:pStyle w:val="NormalWeb"/>
        <w:spacing w:before="0" w:beforeAutospacing="0" w:after="0" w:afterAutospacing="0" w:line="360" w:lineRule="auto"/>
        <w:ind w:firstLine="709"/>
        <w:jc w:val="both"/>
        <w:rPr>
          <w:sz w:val="28"/>
          <w:szCs w:val="28"/>
        </w:rPr>
      </w:pPr>
      <w:r>
        <w:rPr>
          <w:sz w:val="28"/>
          <w:szCs w:val="28"/>
        </w:rPr>
        <w:t>За</w:t>
      </w:r>
      <w:r>
        <w:rPr>
          <w:sz w:val="28"/>
          <w:szCs w:val="28"/>
          <w:lang w:val="uk-UA"/>
        </w:rPr>
        <w:t xml:space="preserve"> вище зазначеними </w:t>
      </w:r>
      <w:r>
        <w:rPr>
          <w:sz w:val="28"/>
          <w:szCs w:val="28"/>
        </w:rPr>
        <w:t xml:space="preserve">критерієм виділяють такі типи карт: </w:t>
      </w:r>
    </w:p>
    <w:p w:rsidR="007A0DAD" w:rsidRDefault="007A0DAD" w:rsidP="00670A11">
      <w:pPr>
        <w:pStyle w:val="NormalWeb"/>
        <w:numPr>
          <w:ilvl w:val="0"/>
          <w:numId w:val="13"/>
        </w:numPr>
        <w:spacing w:before="0" w:beforeAutospacing="0" w:after="0" w:afterAutospacing="0" w:line="360" w:lineRule="auto"/>
        <w:ind w:left="0" w:firstLine="709"/>
        <w:jc w:val="both"/>
        <w:rPr>
          <w:sz w:val="28"/>
          <w:szCs w:val="28"/>
        </w:rPr>
      </w:pPr>
      <w:r>
        <w:rPr>
          <w:sz w:val="28"/>
          <w:szCs w:val="28"/>
        </w:rPr>
        <w:t>документальні, або карти-спостереження, на яких зафіксовані дані безпосередніх обстежень об’єкта</w:t>
      </w:r>
      <w:r>
        <w:rPr>
          <w:sz w:val="28"/>
          <w:szCs w:val="28"/>
          <w:lang w:val="uk-UA"/>
        </w:rPr>
        <w:t xml:space="preserve">, що картографується </w:t>
      </w:r>
      <w:r>
        <w:rPr>
          <w:sz w:val="28"/>
          <w:szCs w:val="28"/>
        </w:rPr>
        <w:t xml:space="preserve">(топографічного, геологічного знімання, перепису населення тощо); </w:t>
      </w:r>
    </w:p>
    <w:p w:rsidR="007A0DAD" w:rsidRDefault="007A0DAD" w:rsidP="00670A11">
      <w:pPr>
        <w:pStyle w:val="NormalWeb"/>
        <w:numPr>
          <w:ilvl w:val="0"/>
          <w:numId w:val="13"/>
        </w:numPr>
        <w:spacing w:before="0" w:beforeAutospacing="0" w:after="0" w:afterAutospacing="0" w:line="360" w:lineRule="auto"/>
        <w:ind w:left="0" w:firstLine="709"/>
        <w:jc w:val="both"/>
        <w:rPr>
          <w:sz w:val="28"/>
          <w:szCs w:val="28"/>
          <w:lang w:eastAsia="zh-CN"/>
        </w:rPr>
      </w:pPr>
      <w:r>
        <w:rPr>
          <w:sz w:val="28"/>
          <w:szCs w:val="28"/>
          <w:lang w:eastAsia="zh-CN"/>
        </w:rPr>
        <w:t xml:space="preserve">гіпотетичні карти, </w:t>
      </w:r>
      <w:r>
        <w:rPr>
          <w:sz w:val="28"/>
          <w:szCs w:val="28"/>
          <w:lang w:val="uk-UA" w:eastAsia="zh-CN"/>
        </w:rPr>
        <w:t>що</w:t>
      </w:r>
      <w:r>
        <w:rPr>
          <w:sz w:val="28"/>
          <w:szCs w:val="28"/>
          <w:lang w:eastAsia="zh-CN"/>
        </w:rPr>
        <w:t xml:space="preserve"> будуються за недостатністю фактичного матеріалу згідно з гіпотезами </w:t>
      </w:r>
      <w:r>
        <w:rPr>
          <w:sz w:val="28"/>
          <w:szCs w:val="28"/>
          <w:lang w:val="uk-UA" w:eastAsia="zh-CN"/>
        </w:rPr>
        <w:t>чи</w:t>
      </w:r>
      <w:r>
        <w:rPr>
          <w:sz w:val="28"/>
          <w:szCs w:val="28"/>
          <w:lang w:eastAsia="zh-CN"/>
        </w:rPr>
        <w:t xml:space="preserve"> припущеннями щодо закономірності розміщення </w:t>
      </w:r>
      <w:r>
        <w:rPr>
          <w:sz w:val="28"/>
          <w:szCs w:val="28"/>
          <w:lang w:val="uk-UA" w:eastAsia="zh-CN"/>
        </w:rPr>
        <w:t xml:space="preserve">й </w:t>
      </w:r>
      <w:r>
        <w:rPr>
          <w:sz w:val="28"/>
          <w:szCs w:val="28"/>
          <w:lang w:eastAsia="zh-CN"/>
        </w:rPr>
        <w:t>взаємозв’язків об’єктів (карта вихідного положення материків, що ілюструє гіпотезу дрейфу</w:t>
      </w:r>
      <w:r>
        <w:rPr>
          <w:sz w:val="28"/>
          <w:szCs w:val="28"/>
          <w:lang w:val="uk-UA" w:eastAsia="zh-CN"/>
        </w:rPr>
        <w:t xml:space="preserve"> материків</w:t>
      </w:r>
      <w:r>
        <w:rPr>
          <w:sz w:val="28"/>
          <w:szCs w:val="28"/>
          <w:lang w:eastAsia="zh-CN"/>
        </w:rPr>
        <w:t xml:space="preserve">); </w:t>
      </w:r>
    </w:p>
    <w:p w:rsidR="007A0DAD" w:rsidRPr="00670A11" w:rsidRDefault="007A0DAD" w:rsidP="00DE1255">
      <w:pPr>
        <w:pStyle w:val="NormalWeb"/>
        <w:numPr>
          <w:ilvl w:val="0"/>
          <w:numId w:val="13"/>
        </w:numPr>
        <w:spacing w:before="0" w:beforeAutospacing="0" w:after="0" w:afterAutospacing="0" w:line="360" w:lineRule="auto"/>
        <w:ind w:left="0" w:firstLine="709"/>
        <w:jc w:val="both"/>
        <w:rPr>
          <w:sz w:val="28"/>
          <w:szCs w:val="28"/>
        </w:rPr>
      </w:pPr>
      <w:r>
        <w:rPr>
          <w:sz w:val="28"/>
          <w:szCs w:val="28"/>
        </w:rPr>
        <w:t xml:space="preserve">карти-висновки, </w:t>
      </w:r>
      <w:r>
        <w:rPr>
          <w:sz w:val="28"/>
          <w:szCs w:val="28"/>
          <w:lang w:val="uk-UA"/>
        </w:rPr>
        <w:t xml:space="preserve">які </w:t>
      </w:r>
      <w:r>
        <w:rPr>
          <w:sz w:val="28"/>
          <w:szCs w:val="28"/>
        </w:rPr>
        <w:t xml:space="preserve">побудовані не </w:t>
      </w:r>
      <w:r>
        <w:rPr>
          <w:sz w:val="28"/>
          <w:szCs w:val="28"/>
          <w:lang w:val="uk-UA"/>
        </w:rPr>
        <w:t xml:space="preserve">лише </w:t>
      </w:r>
      <w:r>
        <w:rPr>
          <w:sz w:val="28"/>
          <w:szCs w:val="28"/>
        </w:rPr>
        <w:t xml:space="preserve">на фактичному матеріалі, а й на уявленнях автора про сутність об’єкта, зв’язки </w:t>
      </w:r>
      <w:r>
        <w:rPr>
          <w:sz w:val="28"/>
          <w:szCs w:val="28"/>
          <w:lang w:val="uk-UA"/>
        </w:rPr>
        <w:t>й</w:t>
      </w:r>
      <w:r>
        <w:rPr>
          <w:sz w:val="28"/>
          <w:szCs w:val="28"/>
        </w:rPr>
        <w:t xml:space="preserve"> взаємодію його складників (карта типів клімату); </w:t>
      </w:r>
    </w:p>
    <w:p w:rsidR="007A0DAD" w:rsidRDefault="007A0DAD">
      <w:pPr>
        <w:pStyle w:val="NormalWeb"/>
        <w:ind w:left="720"/>
        <w:jc w:val="right"/>
        <w:rPr>
          <w:rFonts w:ascii="Times New Roman Regular" w:hAnsi="Times New Roman Regular" w:cs="Times New Roman Regular"/>
          <w:color w:val="000000"/>
          <w:sz w:val="28"/>
          <w:szCs w:val="28"/>
          <w:lang w:val="uk-UA"/>
        </w:rPr>
      </w:pPr>
      <w:r>
        <w:rPr>
          <w:rFonts w:ascii="Times New Roman Regular" w:hAnsi="Times New Roman Regular" w:cs="Times New Roman Regular"/>
          <w:color w:val="000000"/>
          <w:sz w:val="28"/>
          <w:szCs w:val="28"/>
          <w:lang w:val="uk-UA"/>
        </w:rPr>
        <w:t>Таблиця 2.1</w:t>
      </w:r>
    </w:p>
    <w:p w:rsidR="007A0DAD" w:rsidRDefault="007A0DAD">
      <w:pPr>
        <w:pStyle w:val="NormalWeb"/>
        <w:ind w:left="720"/>
        <w:jc w:val="center"/>
        <w:rPr>
          <w:b/>
          <w:bCs/>
          <w:color w:val="000000"/>
          <w:sz w:val="28"/>
          <w:szCs w:val="28"/>
          <w:lang w:val="uk-UA"/>
        </w:rPr>
      </w:pPr>
      <w:r>
        <w:rPr>
          <w:b/>
          <w:bCs/>
          <w:color w:val="000000"/>
          <w:sz w:val="28"/>
          <w:szCs w:val="28"/>
          <w:lang w:val="uk-UA"/>
        </w:rPr>
        <w:t>Картографічні зображення в медіа</w:t>
      </w:r>
    </w:p>
    <w:p w:rsidR="007A0DAD" w:rsidRDefault="007A0DAD">
      <w:pPr>
        <w:pStyle w:val="NormalWeb"/>
        <w:ind w:left="720"/>
        <w:jc w:val="center"/>
        <w:rPr>
          <w:b/>
          <w:bCs/>
          <w:color w:val="000000"/>
          <w:sz w:val="28"/>
          <w:szCs w:val="28"/>
          <w:lang w:val="uk-UA"/>
        </w:rPr>
      </w:pPr>
      <w:r w:rsidRPr="00A263B7">
        <w:rPr>
          <w:b/>
          <w:noProof/>
          <w:color w:val="000000"/>
          <w:sz w:val="28"/>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22" o:spid="_x0000_i1025" type="#_x0000_t75" style="width:447pt;height:319.8pt;visibility:visible">
            <v:imagedata r:id="rId7" o:title=""/>
          </v:shape>
        </w:pict>
      </w:r>
    </w:p>
    <w:p w:rsidR="007A0DAD" w:rsidRDefault="007A0DAD">
      <w:pPr>
        <w:spacing w:after="0" w:line="360" w:lineRule="auto"/>
        <w:ind w:firstLine="709"/>
        <w:jc w:val="both"/>
        <w:rPr>
          <w:rFonts w:ascii="Times New Roman" w:hAnsi="Times New Roman"/>
          <w:sz w:val="28"/>
          <w:szCs w:val="28"/>
          <w:lang w:val="zh-CN"/>
        </w:rPr>
      </w:pPr>
      <w:r w:rsidRPr="00A263B7">
        <w:rPr>
          <w:rFonts w:ascii="Times New Roman" w:hAnsi="Times New Roman"/>
          <w:noProof/>
          <w:sz w:val="28"/>
          <w:szCs w:val="28"/>
          <w:lang w:val="ru-RU" w:eastAsia="ru-RU"/>
        </w:rPr>
        <w:pict>
          <v:shape id="Рисунок 223" o:spid="_x0000_i1026" type="#_x0000_t75" style="width:447pt;height:249pt;visibility:visible">
            <v:imagedata r:id="rId8" o:title=""/>
          </v:shape>
        </w:pict>
      </w:r>
    </w:p>
    <w:p w:rsidR="007A0DAD" w:rsidRPr="00B80496" w:rsidRDefault="007A0DAD" w:rsidP="00B80496">
      <w:pPr>
        <w:spacing w:after="0" w:line="360" w:lineRule="auto"/>
        <w:ind w:firstLine="709"/>
        <w:jc w:val="both"/>
        <w:rPr>
          <w:rFonts w:ascii="Times New Roman" w:hAnsi="Times New Roman"/>
          <w:sz w:val="28"/>
          <w:szCs w:val="28"/>
          <w:lang w:val="zh-CN" w:eastAsia="zh-CN"/>
        </w:rPr>
      </w:pPr>
      <w:r w:rsidRPr="00A263B7">
        <w:rPr>
          <w:rFonts w:ascii="Times New Roman" w:hAnsi="Times New Roman"/>
          <w:noProof/>
          <w:sz w:val="28"/>
          <w:szCs w:val="28"/>
          <w:lang w:val="ru-RU" w:eastAsia="ru-RU"/>
        </w:rPr>
        <w:pict>
          <v:shape id="Рисунок 224" o:spid="_x0000_i1027" type="#_x0000_t75" style="width:447pt;height:151.2pt;visibility:visible">
            <v:imagedata r:id="rId9" o:title=""/>
          </v:shape>
        </w:pict>
      </w:r>
    </w:p>
    <w:p w:rsidR="007A0DAD" w:rsidRDefault="007A0DAD">
      <w:pPr>
        <w:pStyle w:val="NormalWeb"/>
        <w:numPr>
          <w:ilvl w:val="0"/>
          <w:numId w:val="13"/>
        </w:numPr>
        <w:spacing w:before="0" w:beforeAutospacing="0" w:after="0" w:afterAutospacing="0" w:line="360" w:lineRule="auto"/>
        <w:ind w:left="0" w:firstLine="709"/>
        <w:jc w:val="both"/>
        <w:rPr>
          <w:sz w:val="28"/>
          <w:szCs w:val="28"/>
        </w:rPr>
      </w:pPr>
      <w:r>
        <w:rPr>
          <w:sz w:val="28"/>
          <w:szCs w:val="28"/>
        </w:rPr>
        <w:t xml:space="preserve">тенденційні карти, на яких дійсність подається </w:t>
      </w:r>
      <w:r>
        <w:rPr>
          <w:sz w:val="28"/>
          <w:szCs w:val="28"/>
          <w:lang w:val="uk-UA"/>
        </w:rPr>
        <w:t>і</w:t>
      </w:r>
      <w:r>
        <w:rPr>
          <w:sz w:val="28"/>
          <w:szCs w:val="28"/>
        </w:rPr>
        <w:t>з упереджен</w:t>
      </w:r>
      <w:r>
        <w:rPr>
          <w:sz w:val="28"/>
          <w:szCs w:val="28"/>
          <w:lang w:val="uk-UA"/>
        </w:rPr>
        <w:t>им</w:t>
      </w:r>
      <w:r>
        <w:rPr>
          <w:sz w:val="28"/>
          <w:szCs w:val="28"/>
        </w:rPr>
        <w:t xml:space="preserve"> погляд</w:t>
      </w:r>
      <w:r>
        <w:rPr>
          <w:sz w:val="28"/>
          <w:szCs w:val="28"/>
          <w:lang w:val="uk-UA"/>
        </w:rPr>
        <w:t>ом</w:t>
      </w:r>
      <w:r>
        <w:rPr>
          <w:sz w:val="28"/>
          <w:szCs w:val="28"/>
        </w:rPr>
        <w:t xml:space="preserve"> (як на картах, де державні кордони відтворюють політичні домагання якоїсь держави); </w:t>
      </w:r>
    </w:p>
    <w:p w:rsidR="007A0DAD" w:rsidRDefault="007A0DAD">
      <w:pPr>
        <w:pStyle w:val="NormalWeb"/>
        <w:numPr>
          <w:ilvl w:val="0"/>
          <w:numId w:val="13"/>
        </w:numPr>
        <w:spacing w:before="0" w:beforeAutospacing="0" w:after="0" w:afterAutospacing="0" w:line="360" w:lineRule="auto"/>
        <w:ind w:left="0" w:firstLine="709"/>
        <w:jc w:val="both"/>
        <w:rPr>
          <w:sz w:val="28"/>
          <w:szCs w:val="28"/>
        </w:rPr>
      </w:pPr>
      <w:r>
        <w:rPr>
          <w:sz w:val="28"/>
          <w:szCs w:val="28"/>
          <w:lang w:eastAsia="zh-CN"/>
        </w:rPr>
        <w:t xml:space="preserve">фальсифіковані карти </w:t>
      </w:r>
      <w:r>
        <w:rPr>
          <w:sz w:val="28"/>
          <w:szCs w:val="28"/>
          <w:lang w:val="uk-UA" w:eastAsia="zh-CN"/>
        </w:rPr>
        <w:t>із</w:t>
      </w:r>
      <w:r>
        <w:rPr>
          <w:sz w:val="28"/>
          <w:szCs w:val="28"/>
          <w:lang w:eastAsia="zh-CN"/>
        </w:rPr>
        <w:t xml:space="preserve"> свідомо спотвореною дійсністю </w:t>
      </w:r>
      <w:r>
        <w:rPr>
          <w:sz w:val="28"/>
          <w:szCs w:val="28"/>
        </w:rPr>
        <w:t>(</w:t>
      </w:r>
      <w:r>
        <w:rPr>
          <w:sz w:val="28"/>
          <w:szCs w:val="28"/>
          <w:lang w:val="uk-UA"/>
        </w:rPr>
        <w:t>карти окупованих територій</w:t>
      </w:r>
      <w:r>
        <w:rPr>
          <w:sz w:val="28"/>
          <w:szCs w:val="28"/>
        </w:rPr>
        <w:t xml:space="preserve">); </w:t>
      </w:r>
    </w:p>
    <w:p w:rsidR="007A0DAD" w:rsidRDefault="007A0DAD">
      <w:pPr>
        <w:pStyle w:val="NormalWeb"/>
        <w:numPr>
          <w:ilvl w:val="0"/>
          <w:numId w:val="13"/>
        </w:numPr>
        <w:spacing w:before="0" w:beforeAutospacing="0" w:after="0" w:afterAutospacing="0" w:line="360" w:lineRule="auto"/>
        <w:ind w:left="0" w:firstLine="720"/>
        <w:jc w:val="both"/>
        <w:rPr>
          <w:sz w:val="28"/>
          <w:szCs w:val="28"/>
        </w:rPr>
      </w:pPr>
      <w:r>
        <w:rPr>
          <w:sz w:val="28"/>
          <w:szCs w:val="28"/>
        </w:rPr>
        <w:t xml:space="preserve">вигадані карти, на яких зображують </w:t>
      </w:r>
      <w:r>
        <w:rPr>
          <w:sz w:val="28"/>
          <w:szCs w:val="28"/>
          <w:lang w:val="uk-UA"/>
        </w:rPr>
        <w:t xml:space="preserve">визначні </w:t>
      </w:r>
      <w:r>
        <w:rPr>
          <w:sz w:val="28"/>
          <w:szCs w:val="28"/>
        </w:rPr>
        <w:t>події (карта подорожей апостола Павла)</w:t>
      </w:r>
      <w:r>
        <w:rPr>
          <w:sz w:val="28"/>
          <w:szCs w:val="28"/>
          <w:lang w:val="uk-UA"/>
        </w:rPr>
        <w:t xml:space="preserve"> чи</w:t>
      </w:r>
      <w:r>
        <w:rPr>
          <w:sz w:val="28"/>
          <w:szCs w:val="28"/>
        </w:rPr>
        <w:t xml:space="preserve"> вигадані, що ілюструють</w:t>
      </w:r>
      <w:r>
        <w:rPr>
          <w:sz w:val="28"/>
          <w:szCs w:val="28"/>
          <w:lang w:val="uk-UA"/>
        </w:rPr>
        <w:t xml:space="preserve"> </w:t>
      </w:r>
      <w:r>
        <w:rPr>
          <w:sz w:val="28"/>
          <w:szCs w:val="28"/>
        </w:rPr>
        <w:t>подорожі героїв книжок [1</w:t>
      </w:r>
      <w:r>
        <w:rPr>
          <w:sz w:val="28"/>
          <w:szCs w:val="28"/>
          <w:lang w:val="uk-UA"/>
        </w:rPr>
        <w:t>3</w:t>
      </w:r>
      <w:r>
        <w:rPr>
          <w:sz w:val="28"/>
          <w:szCs w:val="28"/>
        </w:rPr>
        <w:t xml:space="preserve">]. </w:t>
      </w:r>
    </w:p>
    <w:p w:rsidR="007A0DAD" w:rsidRDefault="007A0DAD">
      <w:pPr>
        <w:pStyle w:val="NormalWeb"/>
        <w:spacing w:before="0" w:beforeAutospacing="0" w:after="0" w:afterAutospacing="0" w:line="360" w:lineRule="auto"/>
        <w:ind w:firstLine="720"/>
        <w:jc w:val="both"/>
        <w:rPr>
          <w:sz w:val="28"/>
          <w:szCs w:val="28"/>
        </w:rPr>
      </w:pPr>
      <w:r>
        <w:rPr>
          <w:sz w:val="28"/>
          <w:szCs w:val="28"/>
          <w:lang w:val="uk-UA"/>
        </w:rPr>
        <w:t>Доцільно також з</w:t>
      </w:r>
      <w:r>
        <w:rPr>
          <w:sz w:val="28"/>
          <w:szCs w:val="28"/>
        </w:rPr>
        <w:t>апропону</w:t>
      </w:r>
      <w:r>
        <w:rPr>
          <w:sz w:val="28"/>
          <w:szCs w:val="28"/>
          <w:lang w:val="uk-UA"/>
        </w:rPr>
        <w:t>вати</w:t>
      </w:r>
      <w:r>
        <w:rPr>
          <w:sz w:val="28"/>
          <w:szCs w:val="28"/>
        </w:rPr>
        <w:t xml:space="preserve"> учням проаналізувати карти підручника та скласти узагальнену таблицю, в якій зазначити типи карт і відповідні приклади. </w:t>
      </w:r>
    </w:p>
    <w:p w:rsidR="007A0DAD" w:rsidRDefault="007A0DAD">
      <w:pPr>
        <w:pStyle w:val="NormalWeb"/>
        <w:spacing w:before="0" w:beforeAutospacing="0" w:after="0" w:afterAutospacing="0" w:line="360" w:lineRule="auto"/>
        <w:ind w:firstLine="720"/>
        <w:jc w:val="both"/>
        <w:rPr>
          <w:sz w:val="28"/>
          <w:szCs w:val="28"/>
          <w:lang w:eastAsia="zh-CN"/>
        </w:rPr>
      </w:pPr>
      <w:r>
        <w:rPr>
          <w:sz w:val="28"/>
          <w:szCs w:val="28"/>
          <w:lang w:eastAsia="zh-CN"/>
        </w:rPr>
        <w:t>Український науковець Шевченко</w:t>
      </w:r>
      <w:r>
        <w:rPr>
          <w:sz w:val="28"/>
          <w:szCs w:val="28"/>
          <w:lang w:val="uk-UA" w:eastAsia="zh-CN"/>
        </w:rPr>
        <w:t xml:space="preserve"> </w:t>
      </w:r>
      <w:r>
        <w:rPr>
          <w:sz w:val="28"/>
          <w:szCs w:val="28"/>
          <w:lang w:eastAsia="zh-CN"/>
        </w:rPr>
        <w:t xml:space="preserve">В.  виокремлював так звані «андерфільні» карти, тобто неофіційні карти, </w:t>
      </w:r>
      <w:r>
        <w:rPr>
          <w:sz w:val="28"/>
          <w:szCs w:val="28"/>
          <w:lang w:val="uk-UA" w:eastAsia="zh-CN"/>
        </w:rPr>
        <w:t>що</w:t>
      </w:r>
      <w:r>
        <w:rPr>
          <w:sz w:val="28"/>
          <w:szCs w:val="28"/>
          <w:lang w:eastAsia="zh-CN"/>
        </w:rPr>
        <w:t xml:space="preserve"> створюються лише один раз </w:t>
      </w:r>
      <w:r>
        <w:rPr>
          <w:sz w:val="28"/>
          <w:szCs w:val="28"/>
          <w:lang w:val="uk-UA" w:eastAsia="zh-CN"/>
        </w:rPr>
        <w:t xml:space="preserve">і </w:t>
      </w:r>
      <w:r>
        <w:rPr>
          <w:sz w:val="28"/>
          <w:szCs w:val="28"/>
          <w:lang w:eastAsia="zh-CN"/>
        </w:rPr>
        <w:t xml:space="preserve">з нагоди </w:t>
      </w:r>
      <w:r>
        <w:rPr>
          <w:sz w:val="28"/>
          <w:szCs w:val="28"/>
          <w:lang w:val="uk-UA" w:eastAsia="zh-CN"/>
        </w:rPr>
        <w:t xml:space="preserve">якоїсь </w:t>
      </w:r>
      <w:r>
        <w:rPr>
          <w:sz w:val="28"/>
          <w:szCs w:val="28"/>
          <w:lang w:eastAsia="zh-CN"/>
        </w:rPr>
        <w:t>певної події і ніколи не повторюються. Такі карти існують один-кілька днів</w:t>
      </w:r>
      <w:r>
        <w:rPr>
          <w:sz w:val="28"/>
          <w:szCs w:val="28"/>
          <w:lang w:val="uk-UA" w:eastAsia="zh-CN"/>
        </w:rPr>
        <w:t>.</w:t>
      </w:r>
      <w:r>
        <w:rPr>
          <w:sz w:val="28"/>
          <w:szCs w:val="28"/>
          <w:lang w:eastAsia="zh-CN"/>
        </w:rPr>
        <w:t xml:space="preserve"> </w:t>
      </w:r>
    </w:p>
    <w:p w:rsidR="007A0DAD" w:rsidRDefault="007A0DAD">
      <w:pPr>
        <w:pStyle w:val="NormalWeb"/>
        <w:spacing w:before="0" w:beforeAutospacing="0" w:after="0" w:afterAutospacing="0" w:line="360" w:lineRule="auto"/>
        <w:ind w:firstLine="720"/>
        <w:jc w:val="both"/>
        <w:rPr>
          <w:sz w:val="28"/>
          <w:szCs w:val="28"/>
        </w:rPr>
      </w:pPr>
      <w:r>
        <w:rPr>
          <w:sz w:val="28"/>
          <w:szCs w:val="28"/>
          <w:lang w:val="uk-UA"/>
        </w:rPr>
        <w:t xml:space="preserve">Для розвитку медіаосвіти учням можна запропонувати </w:t>
      </w:r>
      <w:r>
        <w:rPr>
          <w:sz w:val="28"/>
          <w:szCs w:val="28"/>
        </w:rPr>
        <w:t xml:space="preserve">знайти приклади використання неофіційних карт </w:t>
      </w:r>
      <w:r>
        <w:rPr>
          <w:sz w:val="28"/>
          <w:szCs w:val="28"/>
          <w:lang w:val="uk-UA"/>
        </w:rPr>
        <w:t>в</w:t>
      </w:r>
      <w:r>
        <w:rPr>
          <w:sz w:val="28"/>
          <w:szCs w:val="28"/>
        </w:rPr>
        <w:t xml:space="preserve"> медіа </w:t>
      </w:r>
      <w:r>
        <w:rPr>
          <w:sz w:val="28"/>
          <w:szCs w:val="28"/>
          <w:lang w:val="uk-UA"/>
        </w:rPr>
        <w:t>й</w:t>
      </w:r>
      <w:r>
        <w:rPr>
          <w:sz w:val="28"/>
          <w:szCs w:val="28"/>
        </w:rPr>
        <w:t xml:space="preserve"> проаналізувати доцільність їх використання. </w:t>
      </w:r>
    </w:p>
    <w:p w:rsidR="007A0DAD" w:rsidRDefault="007A0DAD">
      <w:pPr>
        <w:pStyle w:val="NormalWeb"/>
        <w:spacing w:before="0" w:beforeAutospacing="0" w:after="0" w:afterAutospacing="0" w:line="360" w:lineRule="auto"/>
        <w:ind w:firstLine="720"/>
        <w:jc w:val="both"/>
        <w:rPr>
          <w:sz w:val="28"/>
          <w:szCs w:val="28"/>
          <w:lang w:eastAsia="zh-CN"/>
        </w:rPr>
      </w:pPr>
      <w:r>
        <w:rPr>
          <w:sz w:val="28"/>
          <w:szCs w:val="28"/>
          <w:lang w:eastAsia="zh-CN"/>
        </w:rPr>
        <w:t>Варто за</w:t>
      </w:r>
      <w:r>
        <w:rPr>
          <w:sz w:val="28"/>
          <w:szCs w:val="28"/>
          <w:lang w:val="uk-UA" w:eastAsia="zh-CN"/>
        </w:rPr>
        <w:t>уважити</w:t>
      </w:r>
      <w:r>
        <w:rPr>
          <w:sz w:val="28"/>
          <w:szCs w:val="28"/>
          <w:lang w:eastAsia="zh-CN"/>
        </w:rPr>
        <w:t xml:space="preserve">, що в методиці навчання географії </w:t>
      </w:r>
      <w:r>
        <w:rPr>
          <w:sz w:val="28"/>
          <w:szCs w:val="28"/>
          <w:lang w:val="uk-UA" w:eastAsia="zh-CN"/>
        </w:rPr>
        <w:t>у</w:t>
      </w:r>
      <w:r>
        <w:rPr>
          <w:sz w:val="28"/>
          <w:szCs w:val="28"/>
          <w:lang w:eastAsia="zh-CN"/>
        </w:rPr>
        <w:t xml:space="preserve"> зарубіжн</w:t>
      </w:r>
      <w:r>
        <w:rPr>
          <w:sz w:val="28"/>
          <w:szCs w:val="28"/>
          <w:lang w:val="uk-UA" w:eastAsia="zh-CN"/>
        </w:rPr>
        <w:t>их країнах</w:t>
      </w:r>
      <w:r>
        <w:rPr>
          <w:sz w:val="28"/>
          <w:szCs w:val="28"/>
          <w:lang w:eastAsia="zh-CN"/>
        </w:rPr>
        <w:t xml:space="preserve"> велика увага приділяється спеціальному навчанню </w:t>
      </w:r>
      <w:r>
        <w:rPr>
          <w:sz w:val="28"/>
          <w:szCs w:val="28"/>
          <w:lang w:val="uk-UA" w:eastAsia="zh-CN"/>
        </w:rPr>
        <w:t xml:space="preserve">школярів </w:t>
      </w:r>
      <w:r>
        <w:rPr>
          <w:sz w:val="28"/>
          <w:szCs w:val="28"/>
          <w:lang w:eastAsia="zh-CN"/>
        </w:rPr>
        <w:t>самостійно складати карти за різними джерелами: матеріалами періодичної преси, статистичними таблицями, текстом підручника</w:t>
      </w:r>
      <w:r>
        <w:rPr>
          <w:sz w:val="28"/>
          <w:szCs w:val="28"/>
          <w:lang w:val="uk-UA" w:eastAsia="zh-CN"/>
        </w:rPr>
        <w:t xml:space="preserve"> тощо </w:t>
      </w:r>
      <w:r>
        <w:rPr>
          <w:sz w:val="28"/>
          <w:szCs w:val="28"/>
          <w:lang w:eastAsia="zh-CN"/>
        </w:rPr>
        <w:t>[</w:t>
      </w:r>
      <w:r>
        <w:rPr>
          <w:sz w:val="28"/>
          <w:szCs w:val="28"/>
          <w:lang w:val="uk-UA" w:eastAsia="zh-CN"/>
        </w:rPr>
        <w:t>1</w:t>
      </w:r>
      <w:r>
        <w:rPr>
          <w:sz w:val="28"/>
          <w:szCs w:val="28"/>
          <w:lang w:eastAsia="zh-CN"/>
        </w:rPr>
        <w:t xml:space="preserve">]. </w:t>
      </w:r>
    </w:p>
    <w:p w:rsidR="007A0DAD" w:rsidRDefault="007A0DAD">
      <w:pPr>
        <w:pStyle w:val="NormalWeb"/>
        <w:spacing w:before="0" w:beforeAutospacing="0" w:after="0" w:afterAutospacing="0" w:line="360" w:lineRule="auto"/>
        <w:ind w:firstLine="720"/>
        <w:jc w:val="both"/>
        <w:rPr>
          <w:sz w:val="28"/>
          <w:szCs w:val="28"/>
        </w:rPr>
      </w:pPr>
      <w:r>
        <w:rPr>
          <w:sz w:val="28"/>
          <w:szCs w:val="28"/>
          <w:lang w:val="uk-UA" w:eastAsia="zh-CN"/>
        </w:rPr>
        <w:t>Існуюча н</w:t>
      </w:r>
      <w:r>
        <w:rPr>
          <w:sz w:val="28"/>
          <w:szCs w:val="28"/>
          <w:lang w:eastAsia="zh-CN"/>
        </w:rPr>
        <w:t xml:space="preserve">авчальна програма з географії для закладів загальної середньої освіти містить практичні роботи, спрямовані на розвиток умінь </w:t>
      </w:r>
      <w:r>
        <w:rPr>
          <w:sz w:val="28"/>
          <w:szCs w:val="28"/>
          <w:lang w:val="uk-UA" w:eastAsia="zh-CN"/>
        </w:rPr>
        <w:t>та</w:t>
      </w:r>
      <w:r>
        <w:rPr>
          <w:sz w:val="28"/>
          <w:szCs w:val="28"/>
          <w:lang w:eastAsia="zh-CN"/>
        </w:rPr>
        <w:t xml:space="preserve"> навичок роботи з географічними картами </w:t>
      </w:r>
      <w:r>
        <w:rPr>
          <w:sz w:val="28"/>
          <w:szCs w:val="28"/>
          <w:lang w:val="uk-UA" w:eastAsia="zh-CN"/>
        </w:rPr>
        <w:t>й</w:t>
      </w:r>
      <w:r>
        <w:rPr>
          <w:sz w:val="28"/>
          <w:szCs w:val="28"/>
          <w:lang w:eastAsia="zh-CN"/>
        </w:rPr>
        <w:t xml:space="preserve"> іншими джерелами інформації. </w:t>
      </w:r>
      <w:r>
        <w:rPr>
          <w:sz w:val="28"/>
          <w:szCs w:val="28"/>
          <w:lang w:val="uk-UA"/>
        </w:rPr>
        <w:t>В</w:t>
      </w:r>
      <w:r>
        <w:rPr>
          <w:sz w:val="28"/>
          <w:szCs w:val="28"/>
        </w:rPr>
        <w:t xml:space="preserve"> частині практичних робіт передбачено </w:t>
      </w:r>
      <w:r>
        <w:rPr>
          <w:sz w:val="28"/>
          <w:szCs w:val="28"/>
          <w:lang w:val="uk-UA"/>
        </w:rPr>
        <w:t xml:space="preserve">також </w:t>
      </w:r>
      <w:r>
        <w:rPr>
          <w:sz w:val="28"/>
          <w:szCs w:val="28"/>
        </w:rPr>
        <w:t xml:space="preserve">створення тематичних карт. Розуміння учнями процесу створення картографічних зображень важливо </w:t>
      </w:r>
      <w:r>
        <w:rPr>
          <w:sz w:val="28"/>
          <w:szCs w:val="28"/>
          <w:lang w:val="uk-UA"/>
        </w:rPr>
        <w:t xml:space="preserve">і </w:t>
      </w:r>
      <w:r>
        <w:rPr>
          <w:sz w:val="28"/>
          <w:szCs w:val="28"/>
        </w:rPr>
        <w:t xml:space="preserve">в сенсі подальшого аналізу їх використання </w:t>
      </w:r>
      <w:r>
        <w:rPr>
          <w:sz w:val="28"/>
          <w:szCs w:val="28"/>
          <w:lang w:val="uk-UA"/>
        </w:rPr>
        <w:t>у</w:t>
      </w:r>
      <w:r>
        <w:rPr>
          <w:sz w:val="28"/>
          <w:szCs w:val="28"/>
        </w:rPr>
        <w:t xml:space="preserve"> медіа. </w:t>
      </w:r>
    </w:p>
    <w:p w:rsidR="007A0DAD" w:rsidRDefault="007A0DAD">
      <w:pPr>
        <w:pStyle w:val="NormalWeb"/>
        <w:spacing w:before="0" w:beforeAutospacing="0" w:after="0" w:afterAutospacing="0" w:line="360" w:lineRule="auto"/>
        <w:ind w:firstLine="720"/>
        <w:jc w:val="both"/>
        <w:rPr>
          <w:sz w:val="28"/>
          <w:szCs w:val="28"/>
          <w:lang w:eastAsia="zh-CN"/>
        </w:rPr>
      </w:pPr>
      <w:r>
        <w:rPr>
          <w:sz w:val="28"/>
          <w:szCs w:val="28"/>
        </w:rPr>
        <w:t xml:space="preserve">Створення тематичних карт має проходити </w:t>
      </w:r>
      <w:r>
        <w:rPr>
          <w:sz w:val="28"/>
          <w:szCs w:val="28"/>
          <w:lang w:val="uk-UA"/>
        </w:rPr>
        <w:t>і</w:t>
      </w:r>
      <w:r>
        <w:rPr>
          <w:sz w:val="28"/>
          <w:szCs w:val="28"/>
        </w:rPr>
        <w:t>з дотриманням основних етапів</w:t>
      </w:r>
      <w:r>
        <w:rPr>
          <w:sz w:val="28"/>
          <w:szCs w:val="28"/>
          <w:lang w:val="uk-UA"/>
        </w:rPr>
        <w:t xml:space="preserve"> </w:t>
      </w:r>
      <w:r>
        <w:rPr>
          <w:sz w:val="28"/>
          <w:szCs w:val="28"/>
        </w:rPr>
        <w:t xml:space="preserve">(табл. </w:t>
      </w:r>
      <w:r>
        <w:rPr>
          <w:sz w:val="28"/>
          <w:szCs w:val="28"/>
          <w:lang w:eastAsia="zh-CN"/>
        </w:rPr>
        <w:t>2</w:t>
      </w:r>
      <w:r>
        <w:rPr>
          <w:sz w:val="28"/>
          <w:szCs w:val="28"/>
          <w:lang w:val="uk-UA" w:eastAsia="zh-CN"/>
        </w:rPr>
        <w:t>.2</w:t>
      </w:r>
      <w:r>
        <w:rPr>
          <w:sz w:val="28"/>
          <w:szCs w:val="28"/>
          <w:lang w:eastAsia="zh-CN"/>
        </w:rPr>
        <w:t xml:space="preserve">). </w:t>
      </w:r>
    </w:p>
    <w:p w:rsidR="007A0DAD" w:rsidRDefault="007A0DAD" w:rsidP="00A81767">
      <w:pPr>
        <w:pStyle w:val="NormalWeb"/>
        <w:spacing w:before="0" w:beforeAutospacing="0" w:after="0" w:afterAutospacing="0" w:line="360" w:lineRule="auto"/>
        <w:ind w:firstLine="720"/>
        <w:jc w:val="both"/>
        <w:rPr>
          <w:sz w:val="28"/>
          <w:szCs w:val="28"/>
          <w:lang w:eastAsia="zh-CN"/>
        </w:rPr>
      </w:pPr>
      <w:r>
        <w:rPr>
          <w:sz w:val="28"/>
          <w:szCs w:val="28"/>
          <w:lang w:eastAsia="zh-CN"/>
        </w:rPr>
        <w:t xml:space="preserve">При складанні тематичних карт на </w:t>
      </w:r>
      <w:r>
        <w:rPr>
          <w:sz w:val="28"/>
          <w:szCs w:val="28"/>
          <w:lang w:val="uk-UA" w:eastAsia="zh-CN"/>
        </w:rPr>
        <w:t xml:space="preserve">уроках </w:t>
      </w:r>
      <w:r>
        <w:rPr>
          <w:sz w:val="28"/>
          <w:szCs w:val="28"/>
          <w:lang w:eastAsia="zh-CN"/>
        </w:rPr>
        <w:t xml:space="preserve">географії вчителеві необхідно: забезпечити учнів спеціальною </w:t>
      </w:r>
      <w:r>
        <w:rPr>
          <w:sz w:val="28"/>
          <w:szCs w:val="28"/>
          <w:lang w:val="uk-UA" w:eastAsia="zh-CN"/>
        </w:rPr>
        <w:t>й</w:t>
      </w:r>
      <w:r>
        <w:rPr>
          <w:sz w:val="28"/>
          <w:szCs w:val="28"/>
          <w:lang w:eastAsia="zh-CN"/>
        </w:rPr>
        <w:t xml:space="preserve"> довідковою літературою</w:t>
      </w:r>
      <w:r>
        <w:rPr>
          <w:sz w:val="28"/>
          <w:szCs w:val="28"/>
          <w:lang w:val="uk-UA" w:eastAsia="zh-CN"/>
        </w:rPr>
        <w:t xml:space="preserve">; </w:t>
      </w:r>
      <w:r>
        <w:rPr>
          <w:sz w:val="28"/>
          <w:szCs w:val="28"/>
          <w:lang w:eastAsia="zh-CN"/>
        </w:rPr>
        <w:t xml:space="preserve">допомогти систематизувати інформацію; підготувати тематичні інформаційні картки; </w:t>
      </w:r>
      <w:r>
        <w:rPr>
          <w:sz w:val="28"/>
          <w:szCs w:val="28"/>
          <w:lang w:val="uk-UA" w:eastAsia="zh-CN"/>
        </w:rPr>
        <w:t xml:space="preserve">допомогти </w:t>
      </w:r>
      <w:r>
        <w:rPr>
          <w:sz w:val="28"/>
          <w:szCs w:val="28"/>
          <w:lang w:eastAsia="zh-CN"/>
        </w:rPr>
        <w:t xml:space="preserve">вибрати способи зображення </w:t>
      </w:r>
      <w:r>
        <w:rPr>
          <w:sz w:val="28"/>
          <w:szCs w:val="28"/>
          <w:lang w:val="uk-UA" w:eastAsia="zh-CN"/>
        </w:rPr>
        <w:t>й</w:t>
      </w:r>
      <w:r>
        <w:rPr>
          <w:sz w:val="28"/>
          <w:szCs w:val="28"/>
          <w:lang w:eastAsia="zh-CN"/>
        </w:rPr>
        <w:t xml:space="preserve"> розробити легенду карти; перенести отриманий закодований зміст на математичну основу; зробити відповідні висновки.</w:t>
      </w:r>
    </w:p>
    <w:p w:rsidR="007A0DAD" w:rsidRPr="00B80496" w:rsidRDefault="007A0DAD" w:rsidP="00B80496">
      <w:pPr>
        <w:pStyle w:val="NormalWeb"/>
        <w:spacing w:before="0" w:beforeAutospacing="0" w:after="0" w:afterAutospacing="0" w:line="360" w:lineRule="auto"/>
        <w:ind w:firstLine="709"/>
        <w:jc w:val="both"/>
        <w:rPr>
          <w:sz w:val="28"/>
          <w:szCs w:val="28"/>
          <w:lang w:eastAsia="zh-CN"/>
        </w:rPr>
      </w:pPr>
      <w:r>
        <w:rPr>
          <w:color w:val="000000"/>
          <w:sz w:val="28"/>
          <w:szCs w:val="28"/>
          <w:lang w:val="uk-UA"/>
        </w:rPr>
        <w:t>З метою краєзнавчих досліджень</w:t>
      </w:r>
      <w:r>
        <w:rPr>
          <w:b/>
          <w:bCs/>
          <w:color w:val="771C77"/>
          <w:sz w:val="28"/>
          <w:szCs w:val="28"/>
          <w:lang w:val="uk-UA"/>
        </w:rPr>
        <w:t xml:space="preserve"> </w:t>
      </w:r>
      <w:r>
        <w:rPr>
          <w:sz w:val="28"/>
          <w:szCs w:val="28"/>
          <w:lang w:val="uk-UA"/>
        </w:rPr>
        <w:t xml:space="preserve">повчальним буде </w:t>
      </w:r>
      <w:r>
        <w:rPr>
          <w:sz w:val="28"/>
          <w:szCs w:val="28"/>
        </w:rPr>
        <w:t>створ</w:t>
      </w:r>
      <w:r>
        <w:rPr>
          <w:sz w:val="28"/>
          <w:szCs w:val="28"/>
          <w:lang w:val="uk-UA"/>
        </w:rPr>
        <w:t>ення</w:t>
      </w:r>
      <w:r>
        <w:rPr>
          <w:sz w:val="28"/>
          <w:szCs w:val="28"/>
        </w:rPr>
        <w:t xml:space="preserve"> тематичн</w:t>
      </w:r>
      <w:r>
        <w:rPr>
          <w:sz w:val="28"/>
          <w:szCs w:val="28"/>
          <w:lang w:val="uk-UA"/>
        </w:rPr>
        <w:t>их</w:t>
      </w:r>
      <w:r>
        <w:rPr>
          <w:sz w:val="28"/>
          <w:szCs w:val="28"/>
        </w:rPr>
        <w:t xml:space="preserve"> карт</w:t>
      </w:r>
      <w:r>
        <w:rPr>
          <w:sz w:val="28"/>
          <w:szCs w:val="28"/>
          <w:lang w:val="uk-UA"/>
        </w:rPr>
        <w:t xml:space="preserve"> </w:t>
      </w:r>
      <w:r>
        <w:rPr>
          <w:sz w:val="28"/>
          <w:szCs w:val="28"/>
        </w:rPr>
        <w:t>рідного краю</w:t>
      </w:r>
      <w:r>
        <w:rPr>
          <w:sz w:val="28"/>
          <w:szCs w:val="28"/>
          <w:lang w:val="uk-UA"/>
        </w:rPr>
        <w:t xml:space="preserve"> </w:t>
      </w:r>
      <w:r>
        <w:rPr>
          <w:sz w:val="28"/>
          <w:szCs w:val="28"/>
        </w:rPr>
        <w:t xml:space="preserve">за матеріалами </w:t>
      </w:r>
      <w:r>
        <w:rPr>
          <w:sz w:val="28"/>
          <w:szCs w:val="28"/>
          <w:lang w:val="uk-UA"/>
        </w:rPr>
        <w:t>публікацій</w:t>
      </w:r>
      <w:r>
        <w:rPr>
          <w:sz w:val="28"/>
          <w:szCs w:val="28"/>
        </w:rPr>
        <w:t xml:space="preserve"> місцев</w:t>
      </w:r>
      <w:r>
        <w:rPr>
          <w:sz w:val="28"/>
          <w:szCs w:val="28"/>
          <w:lang w:val="uk-UA"/>
        </w:rPr>
        <w:t>ої</w:t>
      </w:r>
      <w:r>
        <w:rPr>
          <w:sz w:val="28"/>
          <w:szCs w:val="28"/>
        </w:rPr>
        <w:t xml:space="preserve"> прес</w:t>
      </w:r>
      <w:r>
        <w:rPr>
          <w:sz w:val="28"/>
          <w:szCs w:val="28"/>
          <w:lang w:val="uk-UA"/>
        </w:rPr>
        <w:t>и</w:t>
      </w:r>
      <w:r>
        <w:rPr>
          <w:sz w:val="28"/>
          <w:szCs w:val="28"/>
        </w:rPr>
        <w:t xml:space="preserve">. Для виконання </w:t>
      </w:r>
      <w:r>
        <w:rPr>
          <w:sz w:val="28"/>
          <w:szCs w:val="28"/>
          <w:lang w:val="uk-UA"/>
        </w:rPr>
        <w:t>даного завдання запропонуйте учням підібрати</w:t>
      </w:r>
      <w:r>
        <w:rPr>
          <w:sz w:val="28"/>
          <w:szCs w:val="28"/>
        </w:rPr>
        <w:t xml:space="preserve"> відповідні тексти, бажано різної тематики (розділ «Природа та населення свого адміністративного регіону», 8 кл. </w:t>
      </w:r>
    </w:p>
    <w:p w:rsidR="007A0DAD" w:rsidRDefault="007A0DAD">
      <w:pPr>
        <w:pStyle w:val="NormalWeb"/>
        <w:spacing w:before="0" w:beforeAutospacing="0" w:after="0" w:afterAutospacing="0" w:line="360" w:lineRule="auto"/>
        <w:ind w:firstLine="720"/>
        <w:jc w:val="right"/>
        <w:rPr>
          <w:color w:val="000000"/>
          <w:sz w:val="28"/>
          <w:szCs w:val="28"/>
          <w:lang w:val="uk-UA"/>
        </w:rPr>
      </w:pPr>
      <w:r>
        <w:rPr>
          <w:color w:val="000000"/>
          <w:sz w:val="28"/>
          <w:szCs w:val="28"/>
          <w:lang w:val="uk-UA"/>
        </w:rPr>
        <w:t>Таблиця 2.2.</w:t>
      </w:r>
    </w:p>
    <w:p w:rsidR="007A0DAD" w:rsidRDefault="007A0DAD">
      <w:pPr>
        <w:pStyle w:val="NormalWeb"/>
        <w:spacing w:before="0" w:beforeAutospacing="0" w:after="0" w:afterAutospacing="0" w:line="360" w:lineRule="auto"/>
        <w:ind w:firstLine="720"/>
        <w:jc w:val="center"/>
        <w:rPr>
          <w:b/>
          <w:bCs/>
          <w:sz w:val="28"/>
          <w:szCs w:val="28"/>
          <w:lang w:val="uk-UA"/>
        </w:rPr>
      </w:pPr>
      <w:r>
        <w:rPr>
          <w:b/>
          <w:bCs/>
          <w:sz w:val="28"/>
          <w:szCs w:val="28"/>
          <w:lang w:val="uk-UA"/>
        </w:rPr>
        <w:t>Етапи створення тематичної карти</w:t>
      </w:r>
    </w:p>
    <w:p w:rsidR="007A0DAD" w:rsidRDefault="007A0DAD" w:rsidP="00A81767">
      <w:pPr>
        <w:pStyle w:val="NormalWeb"/>
        <w:spacing w:before="0" w:beforeAutospacing="0" w:after="0" w:afterAutospacing="0" w:line="360" w:lineRule="auto"/>
        <w:ind w:firstLine="720"/>
        <w:jc w:val="both"/>
        <w:rPr>
          <w:sz w:val="28"/>
          <w:szCs w:val="28"/>
          <w:lang w:eastAsia="zh-CN"/>
        </w:rPr>
      </w:pPr>
      <w:r w:rsidRPr="00A263B7">
        <w:rPr>
          <w:noProof/>
          <w:sz w:val="28"/>
          <w:szCs w:val="28"/>
          <w:lang w:val="ru-RU"/>
        </w:rPr>
        <w:pict>
          <v:shape id="Рисунок 225" o:spid="_x0000_i1028" type="#_x0000_t75" style="width:450.6pt;height:237.6pt;visibility:visible">
            <v:imagedata r:id="rId10" o:title=""/>
          </v:shape>
        </w:pict>
      </w:r>
    </w:p>
    <w:p w:rsidR="007A0DAD" w:rsidRDefault="007A0DAD" w:rsidP="00B80496">
      <w:pPr>
        <w:pStyle w:val="NormalWeb"/>
        <w:spacing w:before="0" w:beforeAutospacing="0" w:after="0" w:afterAutospacing="0" w:line="360" w:lineRule="auto"/>
        <w:ind w:firstLine="709"/>
        <w:jc w:val="both"/>
        <w:rPr>
          <w:sz w:val="28"/>
          <w:szCs w:val="28"/>
          <w:lang w:eastAsia="zh-CN"/>
        </w:rPr>
      </w:pPr>
      <w:r>
        <w:rPr>
          <w:sz w:val="28"/>
          <w:szCs w:val="28"/>
        </w:rPr>
        <w:t xml:space="preserve">Навчальною програмою з географії передбачено виконання практичних робіт та досліджень, де </w:t>
      </w:r>
      <w:r>
        <w:rPr>
          <w:sz w:val="28"/>
          <w:szCs w:val="28"/>
          <w:lang w:val="uk-UA"/>
        </w:rPr>
        <w:t>доцільним є</w:t>
      </w:r>
      <w:r>
        <w:rPr>
          <w:sz w:val="28"/>
          <w:szCs w:val="28"/>
        </w:rPr>
        <w:t xml:space="preserve"> використ</w:t>
      </w:r>
      <w:r>
        <w:rPr>
          <w:sz w:val="28"/>
          <w:szCs w:val="28"/>
          <w:lang w:val="uk-UA"/>
        </w:rPr>
        <w:t>ання</w:t>
      </w:r>
      <w:r>
        <w:rPr>
          <w:sz w:val="28"/>
          <w:szCs w:val="28"/>
        </w:rPr>
        <w:t xml:space="preserve"> картографічн</w:t>
      </w:r>
      <w:r>
        <w:rPr>
          <w:sz w:val="28"/>
          <w:szCs w:val="28"/>
          <w:lang w:val="uk-UA"/>
        </w:rPr>
        <w:t>их</w:t>
      </w:r>
      <w:r>
        <w:rPr>
          <w:sz w:val="28"/>
          <w:szCs w:val="28"/>
        </w:rPr>
        <w:t xml:space="preserve"> електронн</w:t>
      </w:r>
      <w:r>
        <w:rPr>
          <w:sz w:val="28"/>
          <w:szCs w:val="28"/>
          <w:lang w:val="uk-UA"/>
        </w:rPr>
        <w:t>их</w:t>
      </w:r>
      <w:r>
        <w:rPr>
          <w:sz w:val="28"/>
          <w:szCs w:val="28"/>
        </w:rPr>
        <w:t xml:space="preserve"> ресурс</w:t>
      </w:r>
      <w:r>
        <w:rPr>
          <w:sz w:val="28"/>
          <w:szCs w:val="28"/>
          <w:lang w:val="uk-UA"/>
        </w:rPr>
        <w:t>ів</w:t>
      </w:r>
      <w:r>
        <w:rPr>
          <w:sz w:val="28"/>
          <w:szCs w:val="28"/>
        </w:rPr>
        <w:t xml:space="preserve">. </w:t>
      </w:r>
      <w:r>
        <w:rPr>
          <w:sz w:val="28"/>
          <w:szCs w:val="28"/>
          <w:lang w:val="uk-UA"/>
        </w:rPr>
        <w:t>Так</w:t>
      </w:r>
      <w:r>
        <w:rPr>
          <w:sz w:val="28"/>
          <w:szCs w:val="28"/>
        </w:rPr>
        <w:t xml:space="preserve">, при вивченні теми «Топографічна карта» учням 8-го класу </w:t>
      </w:r>
      <w:r>
        <w:rPr>
          <w:sz w:val="28"/>
          <w:szCs w:val="28"/>
          <w:lang w:val="uk-UA"/>
        </w:rPr>
        <w:t xml:space="preserve">доцільно запропонувати </w:t>
      </w:r>
      <w:r>
        <w:rPr>
          <w:sz w:val="28"/>
          <w:szCs w:val="28"/>
        </w:rPr>
        <w:t xml:space="preserve">виконати дослідження на тему «Прокладання маршрутів за топографічною картою та їх обґрунтування».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Інструктивна картка для створення </w:t>
      </w:r>
      <w:r>
        <w:rPr>
          <w:sz w:val="28"/>
          <w:szCs w:val="28"/>
          <w:lang w:val="uk-UA"/>
        </w:rPr>
        <w:t xml:space="preserve">власного </w:t>
      </w:r>
      <w:r>
        <w:rPr>
          <w:sz w:val="28"/>
          <w:szCs w:val="28"/>
        </w:rPr>
        <w:t xml:space="preserve">маршруту за допомогою сервісу Google Maps може містити таке завдання: </w:t>
      </w:r>
    </w:p>
    <w:p w:rsidR="007A0DAD" w:rsidRDefault="007A0DAD">
      <w:pPr>
        <w:pStyle w:val="NormalWeb"/>
        <w:numPr>
          <w:ilvl w:val="0"/>
          <w:numId w:val="14"/>
        </w:numPr>
        <w:spacing w:before="0" w:beforeAutospacing="0" w:after="0" w:afterAutospacing="0" w:line="360" w:lineRule="auto"/>
        <w:jc w:val="both"/>
        <w:rPr>
          <w:sz w:val="28"/>
          <w:szCs w:val="28"/>
        </w:rPr>
      </w:pPr>
      <w:r>
        <w:rPr>
          <w:sz w:val="28"/>
          <w:szCs w:val="28"/>
        </w:rPr>
        <w:t>знайдіть за допомогою сервісу Google Maps топографічну карту свого</w:t>
      </w:r>
      <w:r>
        <w:rPr>
          <w:sz w:val="28"/>
          <w:szCs w:val="28"/>
          <w:lang w:val="uk-UA"/>
        </w:rPr>
        <w:t>населеного пункту;</w:t>
      </w:r>
    </w:p>
    <w:p w:rsidR="007A0DAD" w:rsidRDefault="007A0DAD">
      <w:pPr>
        <w:pStyle w:val="NormalWeb"/>
        <w:numPr>
          <w:ilvl w:val="0"/>
          <w:numId w:val="14"/>
        </w:numPr>
        <w:spacing w:before="0" w:beforeAutospacing="0" w:after="0" w:afterAutospacing="0" w:line="360" w:lineRule="auto"/>
        <w:jc w:val="both"/>
        <w:rPr>
          <w:sz w:val="28"/>
          <w:szCs w:val="28"/>
        </w:rPr>
      </w:pPr>
      <w:r>
        <w:rPr>
          <w:sz w:val="28"/>
          <w:szCs w:val="28"/>
        </w:rPr>
        <w:t xml:space="preserve">изначте своє </w:t>
      </w:r>
      <w:r>
        <w:rPr>
          <w:sz w:val="28"/>
          <w:szCs w:val="28"/>
          <w:lang w:val="uk-UA"/>
        </w:rPr>
        <w:t xml:space="preserve">розташування </w:t>
      </w:r>
      <w:r>
        <w:rPr>
          <w:sz w:val="28"/>
          <w:szCs w:val="28"/>
        </w:rPr>
        <w:t xml:space="preserve">та прокладіть: </w:t>
      </w:r>
    </w:p>
    <w:p w:rsidR="007A0DAD" w:rsidRDefault="007A0DAD">
      <w:pPr>
        <w:pStyle w:val="NormalWeb"/>
        <w:spacing w:before="0" w:beforeAutospacing="0" w:after="0" w:afterAutospacing="0" w:line="360" w:lineRule="auto"/>
        <w:ind w:left="1429"/>
        <w:jc w:val="both"/>
        <w:rPr>
          <w:sz w:val="28"/>
          <w:szCs w:val="28"/>
        </w:rPr>
      </w:pPr>
      <w:r>
        <w:rPr>
          <w:sz w:val="28"/>
          <w:szCs w:val="28"/>
        </w:rPr>
        <w:t xml:space="preserve">а) пішохідний маршрут до центральної площі вашого </w:t>
      </w:r>
      <w:r>
        <w:rPr>
          <w:sz w:val="28"/>
          <w:szCs w:val="28"/>
          <w:lang w:val="uk-UA"/>
        </w:rPr>
        <w:t xml:space="preserve">населеного пункту </w:t>
      </w:r>
      <w:r>
        <w:rPr>
          <w:sz w:val="28"/>
          <w:szCs w:val="28"/>
        </w:rPr>
        <w:t>(або найближчої пам’ятки природи місцевого значення</w:t>
      </w:r>
      <w:r>
        <w:rPr>
          <w:sz w:val="28"/>
          <w:szCs w:val="28"/>
          <w:lang w:val="uk-UA"/>
        </w:rPr>
        <w:t xml:space="preserve"> тощо</w:t>
      </w:r>
      <w:r>
        <w:rPr>
          <w:sz w:val="28"/>
          <w:szCs w:val="28"/>
        </w:rPr>
        <w:t xml:space="preserve">); </w:t>
      </w:r>
    </w:p>
    <w:p w:rsidR="007A0DAD" w:rsidRDefault="007A0DAD">
      <w:pPr>
        <w:pStyle w:val="NormalWeb"/>
        <w:spacing w:before="0" w:beforeAutospacing="0" w:after="0" w:afterAutospacing="0" w:line="360" w:lineRule="auto"/>
        <w:ind w:left="1429"/>
        <w:jc w:val="both"/>
        <w:rPr>
          <w:sz w:val="28"/>
          <w:szCs w:val="28"/>
          <w:lang w:val="uk-UA"/>
        </w:rPr>
      </w:pPr>
      <w:r>
        <w:rPr>
          <w:sz w:val="28"/>
          <w:szCs w:val="28"/>
        </w:rPr>
        <w:t xml:space="preserve">б) автомобільний маршрут до найвідомішого </w:t>
      </w:r>
      <w:r>
        <w:rPr>
          <w:sz w:val="28"/>
          <w:szCs w:val="28"/>
          <w:lang w:val="uk-UA"/>
        </w:rPr>
        <w:t>в</w:t>
      </w:r>
      <w:r>
        <w:rPr>
          <w:sz w:val="28"/>
          <w:szCs w:val="28"/>
        </w:rPr>
        <w:t xml:space="preserve"> вашому регіоні туристичного об’єкта</w:t>
      </w:r>
      <w:r>
        <w:rPr>
          <w:sz w:val="28"/>
          <w:szCs w:val="28"/>
          <w:lang w:val="uk-UA"/>
        </w:rPr>
        <w:t>;</w:t>
      </w:r>
    </w:p>
    <w:p w:rsidR="007A0DAD" w:rsidRDefault="007A0DAD">
      <w:pPr>
        <w:pStyle w:val="NormalWeb"/>
        <w:spacing w:before="0" w:beforeAutospacing="0" w:after="0" w:afterAutospacing="0" w:line="360" w:lineRule="auto"/>
        <w:ind w:left="1429"/>
        <w:jc w:val="both"/>
        <w:rPr>
          <w:sz w:val="28"/>
          <w:szCs w:val="28"/>
          <w:lang w:val="uk-UA"/>
        </w:rPr>
      </w:pPr>
      <w:r>
        <w:rPr>
          <w:sz w:val="28"/>
          <w:szCs w:val="28"/>
          <w:lang w:val="uk-UA"/>
        </w:rPr>
        <w:t>в)</w:t>
      </w:r>
      <w:r>
        <w:rPr>
          <w:sz w:val="28"/>
          <w:szCs w:val="28"/>
        </w:rPr>
        <w:t xml:space="preserve"> </w:t>
      </w:r>
      <w:r>
        <w:rPr>
          <w:sz w:val="28"/>
          <w:szCs w:val="28"/>
          <w:lang w:val="uk-UA"/>
        </w:rPr>
        <w:t>о</w:t>
      </w:r>
      <w:r>
        <w:rPr>
          <w:sz w:val="28"/>
          <w:szCs w:val="28"/>
        </w:rPr>
        <w:t xml:space="preserve">бчисліть відстань, яку ви подолаєте під час проходження маршруту. </w:t>
      </w:r>
    </w:p>
    <w:p w:rsidR="007A0DAD" w:rsidRDefault="007A0DAD">
      <w:pPr>
        <w:pStyle w:val="NormalWeb"/>
        <w:spacing w:before="0" w:beforeAutospacing="0" w:after="0" w:afterAutospacing="0" w:line="360" w:lineRule="auto"/>
        <w:ind w:left="1429"/>
        <w:jc w:val="both"/>
        <w:rPr>
          <w:sz w:val="28"/>
          <w:szCs w:val="28"/>
        </w:rPr>
      </w:pPr>
      <w:r>
        <w:rPr>
          <w:sz w:val="28"/>
          <w:szCs w:val="28"/>
          <w:lang w:val="uk-UA"/>
        </w:rPr>
        <w:t>г) о</w:t>
      </w:r>
      <w:r>
        <w:rPr>
          <w:sz w:val="28"/>
          <w:szCs w:val="28"/>
        </w:rPr>
        <w:t xml:space="preserve">бґрунтуйте свій вибір [10].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rPr>
        <w:t>Таким чином</w:t>
      </w:r>
      <w:r>
        <w:rPr>
          <w:sz w:val="28"/>
          <w:szCs w:val="28"/>
        </w:rPr>
        <w:t xml:space="preserve">, сучасна картографія формує наукову картину світу </w:t>
      </w:r>
      <w:r>
        <w:rPr>
          <w:sz w:val="28"/>
          <w:szCs w:val="28"/>
          <w:lang w:val="uk-UA"/>
        </w:rPr>
        <w:t xml:space="preserve">та </w:t>
      </w:r>
      <w:r>
        <w:rPr>
          <w:sz w:val="28"/>
          <w:szCs w:val="28"/>
        </w:rPr>
        <w:t>має дедалі більший вплив на різн</w:t>
      </w:r>
      <w:r>
        <w:rPr>
          <w:sz w:val="28"/>
          <w:szCs w:val="28"/>
          <w:lang w:val="uk-UA"/>
        </w:rPr>
        <w:t>оманітні</w:t>
      </w:r>
      <w:r>
        <w:rPr>
          <w:sz w:val="28"/>
          <w:szCs w:val="28"/>
        </w:rPr>
        <w:t xml:space="preserve"> аспекти </w:t>
      </w:r>
      <w:r>
        <w:rPr>
          <w:sz w:val="28"/>
          <w:szCs w:val="28"/>
          <w:lang w:val="uk-UA"/>
        </w:rPr>
        <w:t xml:space="preserve">сучасного </w:t>
      </w:r>
      <w:r>
        <w:rPr>
          <w:sz w:val="28"/>
          <w:szCs w:val="28"/>
        </w:rPr>
        <w:t xml:space="preserve">життя. </w:t>
      </w:r>
      <w:r>
        <w:rPr>
          <w:sz w:val="28"/>
          <w:szCs w:val="28"/>
          <w:lang w:eastAsia="zh-CN"/>
        </w:rPr>
        <w:t xml:space="preserve">Зміни, </w:t>
      </w:r>
      <w:r>
        <w:rPr>
          <w:sz w:val="28"/>
          <w:szCs w:val="28"/>
          <w:lang w:val="uk-UA" w:eastAsia="zh-CN"/>
        </w:rPr>
        <w:t>які</w:t>
      </w:r>
      <w:r>
        <w:rPr>
          <w:sz w:val="28"/>
          <w:szCs w:val="28"/>
          <w:lang w:eastAsia="zh-CN"/>
        </w:rPr>
        <w:t xml:space="preserve"> відбулися в інформаційному середовищі, зумовили виникнення нових вимог до картографічного </w:t>
      </w:r>
      <w:r>
        <w:rPr>
          <w:sz w:val="28"/>
          <w:szCs w:val="28"/>
          <w:lang w:val="uk-UA" w:eastAsia="zh-CN"/>
        </w:rPr>
        <w:t xml:space="preserve">сприйняття </w:t>
      </w:r>
      <w:r>
        <w:rPr>
          <w:sz w:val="28"/>
          <w:szCs w:val="28"/>
          <w:lang w:eastAsia="zh-CN"/>
        </w:rPr>
        <w:t xml:space="preserve">сучасної людини в контексті </w:t>
      </w:r>
      <w:r>
        <w:rPr>
          <w:sz w:val="28"/>
          <w:szCs w:val="28"/>
          <w:lang w:val="uk-UA" w:eastAsia="zh-CN"/>
        </w:rPr>
        <w:t xml:space="preserve">її </w:t>
      </w:r>
      <w:r>
        <w:rPr>
          <w:sz w:val="28"/>
          <w:szCs w:val="28"/>
          <w:lang w:eastAsia="zh-CN"/>
        </w:rPr>
        <w:t>сприйняття та розуміння картографічн</w:t>
      </w:r>
      <w:r>
        <w:rPr>
          <w:sz w:val="28"/>
          <w:szCs w:val="28"/>
          <w:lang w:val="uk-UA" w:eastAsia="zh-CN"/>
        </w:rPr>
        <w:t>ої інформації</w:t>
      </w:r>
      <w:r>
        <w:rPr>
          <w:sz w:val="28"/>
          <w:szCs w:val="28"/>
          <w:lang w:eastAsia="zh-CN"/>
        </w:rPr>
        <w:t xml:space="preserve">. </w:t>
      </w: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A81767">
      <w:pPr>
        <w:pStyle w:val="NormalWeb"/>
        <w:spacing w:before="0" w:beforeAutospacing="0" w:after="0" w:afterAutospacing="0" w:line="360" w:lineRule="auto"/>
        <w:jc w:val="both"/>
        <w:rPr>
          <w:color w:val="000000"/>
          <w:sz w:val="28"/>
          <w:szCs w:val="28"/>
          <w:lang w:eastAsia="zh-CN"/>
        </w:rPr>
      </w:pPr>
    </w:p>
    <w:p w:rsidR="007A0DAD" w:rsidRPr="00930FDB" w:rsidRDefault="007A0DAD" w:rsidP="00A81767">
      <w:pPr>
        <w:pStyle w:val="NormalWeb"/>
        <w:spacing w:before="0" w:beforeAutospacing="0" w:after="0" w:afterAutospacing="0" w:line="360" w:lineRule="auto"/>
        <w:jc w:val="both"/>
        <w:rPr>
          <w:color w:val="000000"/>
          <w:sz w:val="28"/>
          <w:szCs w:val="28"/>
          <w:lang w:eastAsia="zh-CN"/>
        </w:rPr>
      </w:pPr>
    </w:p>
    <w:p w:rsidR="007A0DAD" w:rsidRDefault="007A0DAD" w:rsidP="008660BA">
      <w:pPr>
        <w:pStyle w:val="Heading2"/>
        <w:spacing w:before="0" w:after="0"/>
      </w:pPr>
      <w:bookmarkStart w:id="9" w:name="_Toc121942657"/>
      <w:r>
        <w:t>Висновки до другого розділу</w:t>
      </w:r>
      <w:bookmarkEnd w:id="9"/>
    </w:p>
    <w:p w:rsidR="007A0DAD" w:rsidRDefault="007A0DAD" w:rsidP="008660BA">
      <w:pPr>
        <w:pStyle w:val="NormalWeb"/>
        <w:spacing w:before="0" w:beforeAutospacing="0" w:after="0" w:afterAutospacing="0" w:line="360" w:lineRule="auto"/>
        <w:ind w:firstLine="709"/>
        <w:jc w:val="both"/>
        <w:rPr>
          <w:b/>
          <w:bCs/>
          <w:color w:val="000000"/>
          <w:sz w:val="28"/>
          <w:szCs w:val="28"/>
        </w:rPr>
      </w:pPr>
    </w:p>
    <w:p w:rsidR="007A0DAD" w:rsidRDefault="007A0DAD" w:rsidP="00B80496">
      <w:pPr>
        <w:spacing w:after="0" w:line="360" w:lineRule="auto"/>
        <w:ind w:firstLine="709"/>
        <w:jc w:val="both"/>
        <w:rPr>
          <w:rFonts w:ascii="Times New Roman Regular" w:hAnsi="Times New Roman Regular" w:cs="Times New Roman Regular"/>
          <w:sz w:val="28"/>
          <w:szCs w:val="28"/>
          <w:lang w:eastAsia="ru-RU"/>
        </w:rPr>
      </w:pPr>
      <w:r>
        <w:rPr>
          <w:rFonts w:ascii="Times New Roman Regular" w:hAnsi="Times New Roman Regular" w:cs="Times New Roman Regular"/>
          <w:sz w:val="28"/>
          <w:szCs w:val="28"/>
          <w:lang w:eastAsia="ru-RU"/>
        </w:rPr>
        <w:t xml:space="preserve">Підвищення якості освіти проголошується одним з головних пріоритетів державної політики в освітній сфері. Серед ключових напрямів оновлення змісту освіти важлива роль належить упровадженню і розвитку сучасної медіаосвіти, яка, за визначенням «Концепції впровадження медіа-освіти в Україні», являє собою «частину освітнього процесу, спрямовану на формування в суспільстві медіа-культури, підготовку особистості до безпечної та ефективної взаємодії із сучасною системою мас-медіа, включаючи як традиційні (друковані видання, радіо, кіно, телебачення), так і новітні (комп’ютерно опосередковане спілкування, Інтернет, мобільна телефонія) медіа». </w:t>
      </w:r>
    </w:p>
    <w:p w:rsidR="007A0DAD" w:rsidRDefault="007A0DAD" w:rsidP="00B80496">
      <w:pPr>
        <w:spacing w:after="0" w:line="360" w:lineRule="auto"/>
        <w:ind w:firstLine="709"/>
        <w:jc w:val="both"/>
        <w:rPr>
          <w:rFonts w:ascii="Times New Roman Regular" w:hAnsi="Times New Roman Regular" w:cs="Times New Roman Regular"/>
          <w:sz w:val="28"/>
          <w:szCs w:val="28"/>
          <w:lang w:eastAsia="ru-RU"/>
        </w:rPr>
      </w:pPr>
      <w:r>
        <w:rPr>
          <w:rFonts w:ascii="Times New Roman Regular" w:hAnsi="Times New Roman Regular" w:cs="Times New Roman Regular"/>
          <w:sz w:val="28"/>
          <w:szCs w:val="28"/>
          <w:lang w:eastAsia="ru-RU"/>
        </w:rPr>
        <w:t>Для ефективного впровадження медіаосвіти, розробки навчальних програм і матеріалів, підготовки вчителів та викладачів необхідним є адекватне осмислення ролі і місця цієї нової навчальної дисципліни в Україні і світі на сучасному етапі, та її специфіки порівняно з іншими навчальними дисциплінами. Необхідність впровадження медіаосвіти в Україні нині визначається передусім трьома групами чинників соціально-економічного та соціально-політичного характеру. Це, по-перше, прискорення змін у національній та глобальній економіці, а також потреба реформування структури вітчизняного виробництва; по-друге, європейські вимоги розвитку української системи освіти; і, по-третє, необхідність ефективно протидіяти інформаційній агресії як складовій гібридної війни, що ведеться проти України.</w:t>
      </w:r>
    </w:p>
    <w:p w:rsidR="007A0DAD" w:rsidRDefault="007A0DAD" w:rsidP="00B80496">
      <w:pPr>
        <w:pStyle w:val="NormalWeb"/>
        <w:spacing w:before="0" w:beforeAutospacing="0" w:after="0" w:afterAutospacing="0" w:line="360" w:lineRule="auto"/>
        <w:ind w:firstLine="709"/>
        <w:jc w:val="both"/>
        <w:rPr>
          <w:sz w:val="28"/>
          <w:szCs w:val="28"/>
        </w:rPr>
      </w:pPr>
      <w:r>
        <w:rPr>
          <w:sz w:val="28"/>
          <w:szCs w:val="28"/>
          <w:lang w:val="uk-UA"/>
        </w:rPr>
        <w:t xml:space="preserve">На сучасному етапі </w:t>
      </w:r>
      <w:r>
        <w:rPr>
          <w:sz w:val="28"/>
          <w:szCs w:val="28"/>
        </w:rPr>
        <w:t xml:space="preserve">надзвичайно великий обсяг інформації </w:t>
      </w:r>
      <w:r>
        <w:rPr>
          <w:sz w:val="28"/>
          <w:szCs w:val="28"/>
          <w:lang w:val="uk-UA"/>
        </w:rPr>
        <w:t>і</w:t>
      </w:r>
      <w:r>
        <w:rPr>
          <w:sz w:val="28"/>
          <w:szCs w:val="28"/>
        </w:rPr>
        <w:t xml:space="preserve"> її інтерпретація через різн</w:t>
      </w:r>
      <w:r>
        <w:rPr>
          <w:sz w:val="28"/>
          <w:szCs w:val="28"/>
          <w:lang w:val="uk-UA"/>
        </w:rPr>
        <w:t>оманітні</w:t>
      </w:r>
      <w:r>
        <w:rPr>
          <w:sz w:val="28"/>
          <w:szCs w:val="28"/>
        </w:rPr>
        <w:t xml:space="preserve"> медіаресурси створює передумови для отримання користувачами недостовірного контенту. Через картографічні зображення масштаби дезінформації </w:t>
      </w:r>
      <w:r>
        <w:rPr>
          <w:sz w:val="28"/>
          <w:szCs w:val="28"/>
          <w:lang w:val="uk-UA"/>
        </w:rPr>
        <w:t xml:space="preserve">мають змогу </w:t>
      </w:r>
      <w:r>
        <w:rPr>
          <w:sz w:val="28"/>
          <w:szCs w:val="28"/>
        </w:rPr>
        <w:t>змінюватися від локального до світового рівн</w:t>
      </w:r>
      <w:r>
        <w:rPr>
          <w:sz w:val="28"/>
          <w:szCs w:val="28"/>
          <w:lang w:val="uk-UA"/>
        </w:rPr>
        <w:t>ів</w:t>
      </w:r>
      <w:r>
        <w:rPr>
          <w:sz w:val="28"/>
          <w:szCs w:val="28"/>
        </w:rPr>
        <w:t>. Недостатньо ґрунтовн</w:t>
      </w:r>
      <w:r>
        <w:rPr>
          <w:sz w:val="28"/>
          <w:szCs w:val="28"/>
          <w:lang w:val="uk-UA"/>
        </w:rPr>
        <w:t>а</w:t>
      </w:r>
      <w:r>
        <w:rPr>
          <w:sz w:val="28"/>
          <w:szCs w:val="28"/>
        </w:rPr>
        <w:t xml:space="preserve"> підготув</w:t>
      </w:r>
      <w:r>
        <w:rPr>
          <w:sz w:val="28"/>
          <w:szCs w:val="28"/>
          <w:lang w:val="uk-UA"/>
        </w:rPr>
        <w:t>ка</w:t>
      </w:r>
      <w:r>
        <w:rPr>
          <w:sz w:val="28"/>
          <w:szCs w:val="28"/>
        </w:rPr>
        <w:t xml:space="preserve"> часто приводить до неправильної інтерпретації </w:t>
      </w:r>
      <w:r>
        <w:rPr>
          <w:sz w:val="28"/>
          <w:szCs w:val="28"/>
          <w:lang w:val="uk-UA"/>
        </w:rPr>
        <w:t xml:space="preserve">пропонованого </w:t>
      </w:r>
      <w:r>
        <w:rPr>
          <w:sz w:val="28"/>
          <w:szCs w:val="28"/>
        </w:rPr>
        <w:t xml:space="preserve">картографічного твору, що може стати не </w:t>
      </w:r>
      <w:r>
        <w:rPr>
          <w:sz w:val="28"/>
          <w:szCs w:val="28"/>
          <w:lang w:val="uk-UA"/>
        </w:rPr>
        <w:t>лише</w:t>
      </w:r>
      <w:r>
        <w:rPr>
          <w:sz w:val="28"/>
          <w:szCs w:val="28"/>
        </w:rPr>
        <w:t xml:space="preserve"> джерелом дезінформації, а й маніпулювання</w:t>
      </w:r>
      <w:r>
        <w:rPr>
          <w:sz w:val="28"/>
          <w:szCs w:val="28"/>
          <w:lang w:val="uk-UA"/>
        </w:rPr>
        <w:t>м</w:t>
      </w:r>
      <w:r>
        <w:rPr>
          <w:sz w:val="28"/>
          <w:szCs w:val="28"/>
        </w:rPr>
        <w:t xml:space="preserve"> свідом</w:t>
      </w:r>
      <w:r>
        <w:rPr>
          <w:sz w:val="28"/>
          <w:szCs w:val="28"/>
          <w:lang w:val="uk-UA"/>
        </w:rPr>
        <w:t xml:space="preserve">ості </w:t>
      </w:r>
      <w:r>
        <w:rPr>
          <w:sz w:val="28"/>
          <w:szCs w:val="28"/>
        </w:rPr>
        <w:t xml:space="preserve">громадян. </w:t>
      </w:r>
    </w:p>
    <w:p w:rsidR="007A0DAD" w:rsidRPr="00930FDB" w:rsidRDefault="007A0DAD">
      <w:pPr>
        <w:pStyle w:val="NormalWeb"/>
        <w:spacing w:before="0" w:beforeAutospacing="0" w:after="0" w:afterAutospacing="0" w:line="360" w:lineRule="auto"/>
        <w:jc w:val="both"/>
        <w:rPr>
          <w:b/>
          <w:bCs/>
          <w:color w:val="771C77"/>
          <w:sz w:val="28"/>
          <w:szCs w:val="28"/>
          <w:lang w:eastAsia="zh-CN"/>
        </w:rPr>
      </w:pPr>
    </w:p>
    <w:p w:rsidR="007A0DAD" w:rsidRDefault="007A0DAD" w:rsidP="008660BA">
      <w:pPr>
        <w:pStyle w:val="Heading1"/>
      </w:pPr>
      <w:bookmarkStart w:id="10" w:name="_Toc121942658"/>
      <w:r>
        <w:t>РОЗДІЛ 3. ФОРМУВАННЯ МЕДІАГРАМОТНОСТІ</w:t>
      </w:r>
      <w:bookmarkEnd w:id="10"/>
    </w:p>
    <w:p w:rsidR="007A0DAD" w:rsidRDefault="007A0DAD" w:rsidP="008660BA">
      <w:pPr>
        <w:pStyle w:val="Heading1"/>
      </w:pPr>
      <w:bookmarkStart w:id="11" w:name="_Toc121942659"/>
      <w:r>
        <w:t>ПРИ ВИВЧЕННІ  ГЕОГРАФІЇ</w:t>
      </w:r>
      <w:bookmarkEnd w:id="11"/>
    </w:p>
    <w:p w:rsidR="007A0DAD" w:rsidRPr="00B80496" w:rsidRDefault="007A0DAD" w:rsidP="00B80496"/>
    <w:p w:rsidR="007A0DAD" w:rsidRDefault="007A0DAD" w:rsidP="008660BA">
      <w:pPr>
        <w:pStyle w:val="Heading2"/>
      </w:pPr>
      <w:bookmarkStart w:id="12" w:name="_Toc121942660"/>
      <w:r>
        <w:t>3.1 Медіаграмотність у вивченні проблем географії населення</w:t>
      </w:r>
      <w:bookmarkEnd w:id="12"/>
      <w:r>
        <w:t xml:space="preserve"> </w:t>
      </w:r>
    </w:p>
    <w:p w:rsidR="007A0DAD" w:rsidRDefault="007A0DAD">
      <w:pPr>
        <w:pStyle w:val="NormalWeb"/>
        <w:spacing w:before="0" w:beforeAutospacing="0" w:after="0" w:afterAutospacing="0" w:line="360" w:lineRule="auto"/>
        <w:ind w:firstLine="709"/>
        <w:jc w:val="both"/>
        <w:rPr>
          <w:sz w:val="28"/>
          <w:szCs w:val="28"/>
        </w:rPr>
      </w:pPr>
      <w:r>
        <w:rPr>
          <w:i/>
          <w:iCs/>
          <w:sz w:val="28"/>
          <w:szCs w:val="28"/>
        </w:rPr>
        <w:t>Можливості використання матеріалів: курс «Україна у світі: природа, населення», 8 клас; курс «Географічний простір Землі», 11 клас</w:t>
      </w:r>
      <w:r>
        <w:rPr>
          <w:sz w:val="28"/>
          <w:szCs w:val="28"/>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Важливии</w:t>
      </w:r>
      <w:r>
        <w:rPr>
          <w:sz w:val="28"/>
          <w:szCs w:val="28"/>
          <w:lang w:val="uk-UA" w:eastAsia="zh-CN"/>
        </w:rPr>
        <w:t>м</w:t>
      </w:r>
      <w:r>
        <w:rPr>
          <w:sz w:val="28"/>
          <w:szCs w:val="28"/>
          <w:lang w:eastAsia="zh-CN"/>
        </w:rPr>
        <w:t xml:space="preserve"> складник</w:t>
      </w:r>
      <w:r>
        <w:rPr>
          <w:sz w:val="28"/>
          <w:szCs w:val="28"/>
          <w:lang w:val="uk-UA" w:eastAsia="zh-CN"/>
        </w:rPr>
        <w:t>ом</w:t>
      </w:r>
      <w:r>
        <w:rPr>
          <w:sz w:val="28"/>
          <w:szCs w:val="28"/>
          <w:lang w:eastAsia="zh-CN"/>
        </w:rPr>
        <w:t xml:space="preserve"> системи шкільної географічної освіти,</w:t>
      </w:r>
      <w:r>
        <w:rPr>
          <w:sz w:val="28"/>
          <w:szCs w:val="28"/>
          <w:lang w:val="uk-UA" w:eastAsia="zh-CN"/>
        </w:rPr>
        <w:t xml:space="preserve"> є </w:t>
      </w:r>
      <w:r>
        <w:rPr>
          <w:sz w:val="28"/>
          <w:szCs w:val="28"/>
          <w:lang w:eastAsia="zh-CN"/>
        </w:rPr>
        <w:t xml:space="preserve">її наскрізна тема – </w:t>
      </w:r>
      <w:r>
        <w:rPr>
          <w:sz w:val="28"/>
          <w:szCs w:val="28"/>
          <w:lang w:val="uk-UA" w:eastAsia="zh-CN"/>
        </w:rPr>
        <w:t>«Г</w:t>
      </w:r>
      <w:r>
        <w:rPr>
          <w:sz w:val="28"/>
          <w:szCs w:val="28"/>
          <w:lang w:eastAsia="zh-CN"/>
        </w:rPr>
        <w:t>еографія населення</w:t>
      </w:r>
      <w:r>
        <w:rPr>
          <w:sz w:val="28"/>
          <w:szCs w:val="28"/>
          <w:lang w:val="uk-UA" w:eastAsia="zh-CN"/>
        </w:rPr>
        <w:t>»</w:t>
      </w:r>
      <w:r>
        <w:rPr>
          <w:sz w:val="28"/>
          <w:szCs w:val="28"/>
          <w:lang w:eastAsia="zh-CN"/>
        </w:rPr>
        <w:t xml:space="preserve">, яку вивчають у всіх </w:t>
      </w:r>
      <w:r>
        <w:rPr>
          <w:sz w:val="28"/>
          <w:szCs w:val="28"/>
          <w:lang w:val="uk-UA" w:eastAsia="zh-CN"/>
        </w:rPr>
        <w:t xml:space="preserve">географічних </w:t>
      </w:r>
      <w:r>
        <w:rPr>
          <w:sz w:val="28"/>
          <w:szCs w:val="28"/>
          <w:lang w:eastAsia="zh-CN"/>
        </w:rPr>
        <w:t>курсах</w:t>
      </w:r>
      <w:r>
        <w:rPr>
          <w:sz w:val="28"/>
          <w:szCs w:val="28"/>
          <w:lang w:val="uk-UA" w:eastAsia="zh-CN"/>
        </w:rPr>
        <w:t xml:space="preserve"> з 6 по 11 клас.</w:t>
      </w:r>
      <w:r>
        <w:rPr>
          <w:sz w:val="28"/>
          <w:szCs w:val="28"/>
          <w:lang w:eastAsia="zh-CN"/>
        </w:rPr>
        <w:t xml:space="preserve"> </w:t>
      </w:r>
      <w:r>
        <w:rPr>
          <w:sz w:val="28"/>
          <w:szCs w:val="28"/>
        </w:rPr>
        <w:t>У курсі «Україна у світі: природа, населення» (8 кл.) вивченню населення України та світу присвяч</w:t>
      </w:r>
      <w:r>
        <w:rPr>
          <w:sz w:val="28"/>
          <w:szCs w:val="28"/>
          <w:lang w:val="uk-UA"/>
        </w:rPr>
        <w:t>ується</w:t>
      </w:r>
      <w:r>
        <w:rPr>
          <w:sz w:val="28"/>
          <w:szCs w:val="28"/>
        </w:rPr>
        <w:t xml:space="preserve"> цілий розділ.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За результатами вивчення теми «Демографічні процеси та статево-віковий склад населення світу та України» учні </w:t>
      </w:r>
      <w:r>
        <w:rPr>
          <w:sz w:val="28"/>
          <w:szCs w:val="28"/>
          <w:lang w:val="uk-UA" w:eastAsia="zh-CN"/>
        </w:rPr>
        <w:t xml:space="preserve">можуть </w:t>
      </w:r>
      <w:r>
        <w:rPr>
          <w:sz w:val="28"/>
          <w:szCs w:val="28"/>
          <w:lang w:eastAsia="zh-CN"/>
        </w:rPr>
        <w:t xml:space="preserve">визначати основні демографічні показники; знаходити інформацію з різних джерел, </w:t>
      </w:r>
      <w:r>
        <w:rPr>
          <w:sz w:val="28"/>
          <w:szCs w:val="28"/>
          <w:lang w:val="uk-UA" w:eastAsia="zh-CN"/>
        </w:rPr>
        <w:t>яка</w:t>
      </w:r>
      <w:r>
        <w:rPr>
          <w:sz w:val="28"/>
          <w:szCs w:val="28"/>
          <w:lang w:eastAsia="zh-CN"/>
        </w:rPr>
        <w:t xml:space="preserve"> характеризує населення світу </w:t>
      </w:r>
      <w:r>
        <w:rPr>
          <w:sz w:val="28"/>
          <w:szCs w:val="28"/>
          <w:lang w:val="uk-UA" w:eastAsia="zh-CN"/>
        </w:rPr>
        <w:t>чи</w:t>
      </w:r>
      <w:r>
        <w:rPr>
          <w:sz w:val="28"/>
          <w:szCs w:val="28"/>
          <w:lang w:eastAsia="zh-CN"/>
        </w:rPr>
        <w:t xml:space="preserve"> окремих країн, України та її областей; пояснювати демографічну ситуацію; характеризувати демографічні показники тощо.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Для успішного освоєння </w:t>
      </w:r>
      <w:r>
        <w:rPr>
          <w:sz w:val="28"/>
          <w:szCs w:val="28"/>
          <w:lang w:val="uk-UA" w:eastAsia="zh-CN"/>
        </w:rPr>
        <w:t xml:space="preserve">зазначеної </w:t>
      </w:r>
      <w:r>
        <w:rPr>
          <w:sz w:val="28"/>
          <w:szCs w:val="28"/>
          <w:lang w:eastAsia="zh-CN"/>
        </w:rPr>
        <w:t xml:space="preserve">теми </w:t>
      </w:r>
      <w:r>
        <w:rPr>
          <w:sz w:val="28"/>
          <w:szCs w:val="28"/>
          <w:lang w:val="uk-UA" w:eastAsia="zh-CN"/>
        </w:rPr>
        <w:t>здобувачі освіти</w:t>
      </w:r>
      <w:r>
        <w:rPr>
          <w:sz w:val="28"/>
          <w:szCs w:val="28"/>
          <w:lang w:eastAsia="zh-CN"/>
        </w:rPr>
        <w:t xml:space="preserve"> </w:t>
      </w:r>
      <w:r>
        <w:rPr>
          <w:sz w:val="28"/>
          <w:szCs w:val="28"/>
          <w:lang w:val="uk-UA" w:eastAsia="zh-CN"/>
        </w:rPr>
        <w:t>повинні</w:t>
      </w:r>
      <w:r>
        <w:rPr>
          <w:sz w:val="28"/>
          <w:szCs w:val="28"/>
          <w:lang w:eastAsia="zh-CN"/>
        </w:rPr>
        <w:t xml:space="preserve"> знати джерела інформації </w:t>
      </w:r>
      <w:r>
        <w:rPr>
          <w:sz w:val="28"/>
          <w:szCs w:val="28"/>
          <w:lang w:val="uk-UA" w:eastAsia="zh-CN"/>
        </w:rPr>
        <w:t>і</w:t>
      </w:r>
      <w:r>
        <w:rPr>
          <w:sz w:val="28"/>
          <w:szCs w:val="28"/>
          <w:lang w:eastAsia="zh-CN"/>
        </w:rPr>
        <w:t xml:space="preserve"> вміти орієнтуватися в них, робити </w:t>
      </w:r>
      <w:r>
        <w:rPr>
          <w:sz w:val="28"/>
          <w:szCs w:val="28"/>
          <w:lang w:val="uk-UA" w:eastAsia="zh-CN"/>
        </w:rPr>
        <w:t xml:space="preserve">необхідні </w:t>
      </w:r>
      <w:r>
        <w:rPr>
          <w:sz w:val="28"/>
          <w:szCs w:val="28"/>
          <w:lang w:eastAsia="zh-CN"/>
        </w:rPr>
        <w:t xml:space="preserve">висновки </w:t>
      </w:r>
      <w:r>
        <w:rPr>
          <w:sz w:val="28"/>
          <w:szCs w:val="28"/>
          <w:lang w:val="uk-UA" w:eastAsia="zh-CN"/>
        </w:rPr>
        <w:t xml:space="preserve">та </w:t>
      </w:r>
      <w:r>
        <w:rPr>
          <w:sz w:val="28"/>
          <w:szCs w:val="28"/>
          <w:lang w:eastAsia="zh-CN"/>
        </w:rPr>
        <w:t xml:space="preserve">прогнози </w:t>
      </w:r>
      <w:r>
        <w:rPr>
          <w:sz w:val="28"/>
          <w:szCs w:val="28"/>
          <w:lang w:val="uk-UA" w:eastAsia="zh-CN"/>
        </w:rPr>
        <w:t xml:space="preserve">проаналізувавши необхідну </w:t>
      </w:r>
      <w:r>
        <w:rPr>
          <w:sz w:val="28"/>
          <w:szCs w:val="28"/>
          <w:lang w:eastAsia="zh-CN"/>
        </w:rPr>
        <w:t>статистичн</w:t>
      </w:r>
      <w:r>
        <w:rPr>
          <w:sz w:val="28"/>
          <w:szCs w:val="28"/>
          <w:lang w:val="uk-UA" w:eastAsia="zh-CN"/>
        </w:rPr>
        <w:t>у</w:t>
      </w:r>
      <w:r>
        <w:rPr>
          <w:sz w:val="28"/>
          <w:szCs w:val="28"/>
          <w:lang w:eastAsia="zh-CN"/>
        </w:rPr>
        <w:t xml:space="preserve"> інформаці</w:t>
      </w:r>
      <w:r>
        <w:rPr>
          <w:sz w:val="28"/>
          <w:szCs w:val="28"/>
          <w:lang w:val="uk-UA" w:eastAsia="zh-CN"/>
        </w:rPr>
        <w:t>ю</w:t>
      </w:r>
      <w:r>
        <w:rPr>
          <w:sz w:val="28"/>
          <w:szCs w:val="28"/>
          <w:lang w:eastAsia="zh-CN"/>
        </w:rPr>
        <w:t xml:space="preserve">; оволодіти </w:t>
      </w:r>
      <w:r>
        <w:rPr>
          <w:sz w:val="28"/>
          <w:szCs w:val="28"/>
          <w:lang w:val="uk-UA" w:eastAsia="zh-CN"/>
        </w:rPr>
        <w:t>у</w:t>
      </w:r>
      <w:r>
        <w:rPr>
          <w:sz w:val="28"/>
          <w:szCs w:val="28"/>
          <w:lang w:eastAsia="zh-CN"/>
        </w:rPr>
        <w:t>міннями використання статистичних матеріалів для пошуку,</w:t>
      </w:r>
      <w:r>
        <w:rPr>
          <w:sz w:val="28"/>
          <w:szCs w:val="28"/>
          <w:lang w:val="uk-UA" w:eastAsia="zh-CN"/>
        </w:rPr>
        <w:t xml:space="preserve"> </w:t>
      </w:r>
      <w:r>
        <w:rPr>
          <w:sz w:val="28"/>
          <w:szCs w:val="28"/>
          <w:lang w:eastAsia="zh-CN"/>
        </w:rPr>
        <w:t>демонстрації</w:t>
      </w:r>
      <w:r>
        <w:rPr>
          <w:sz w:val="28"/>
          <w:szCs w:val="28"/>
          <w:lang w:val="uk-UA" w:eastAsia="zh-CN"/>
        </w:rPr>
        <w:t xml:space="preserve"> та </w:t>
      </w:r>
      <w:r>
        <w:rPr>
          <w:sz w:val="28"/>
          <w:szCs w:val="28"/>
          <w:lang w:eastAsia="zh-CN"/>
        </w:rPr>
        <w:t xml:space="preserve">інтерпретації різних географічних даних. </w:t>
      </w:r>
    </w:p>
    <w:p w:rsidR="007A0DAD" w:rsidRDefault="007A0DAD">
      <w:pPr>
        <w:pStyle w:val="NormalWeb"/>
        <w:spacing w:before="0" w:beforeAutospacing="0" w:after="0" w:afterAutospacing="0" w:line="360" w:lineRule="auto"/>
        <w:ind w:firstLine="709"/>
        <w:jc w:val="both"/>
        <w:rPr>
          <w:sz w:val="28"/>
          <w:szCs w:val="28"/>
        </w:rPr>
      </w:pPr>
      <w:r>
        <w:rPr>
          <w:sz w:val="28"/>
          <w:szCs w:val="28"/>
        </w:rPr>
        <w:t>Разом з тим</w:t>
      </w:r>
      <w:r>
        <w:rPr>
          <w:sz w:val="28"/>
          <w:szCs w:val="28"/>
          <w:lang w:val="uk-UA"/>
        </w:rPr>
        <w:t xml:space="preserve"> школярам</w:t>
      </w:r>
      <w:r>
        <w:rPr>
          <w:sz w:val="28"/>
          <w:szCs w:val="28"/>
        </w:rPr>
        <w:t xml:space="preserve"> варто пояснити, що існує безліч способів маніпуляцій, пов’язаних </w:t>
      </w:r>
      <w:r>
        <w:rPr>
          <w:sz w:val="28"/>
          <w:szCs w:val="28"/>
          <w:lang w:val="uk-UA"/>
        </w:rPr>
        <w:t>із</w:t>
      </w:r>
      <w:r>
        <w:rPr>
          <w:sz w:val="28"/>
          <w:szCs w:val="28"/>
        </w:rPr>
        <w:t xml:space="preserve"> статисти</w:t>
      </w:r>
      <w:r>
        <w:rPr>
          <w:sz w:val="28"/>
          <w:szCs w:val="28"/>
          <w:lang w:val="uk-UA"/>
        </w:rPr>
        <w:t>чними даними</w:t>
      </w:r>
      <w:r>
        <w:rPr>
          <w:sz w:val="28"/>
          <w:szCs w:val="28"/>
        </w:rPr>
        <w:t xml:space="preserve">. Навіть якщо </w:t>
      </w:r>
      <w:r>
        <w:rPr>
          <w:sz w:val="28"/>
          <w:szCs w:val="28"/>
          <w:lang w:val="uk-UA"/>
        </w:rPr>
        <w:t>є</w:t>
      </w:r>
      <w:r>
        <w:rPr>
          <w:sz w:val="28"/>
          <w:szCs w:val="28"/>
        </w:rPr>
        <w:t xml:space="preserve"> вказівка на джерело даних, </w:t>
      </w:r>
      <w:r>
        <w:rPr>
          <w:sz w:val="28"/>
          <w:szCs w:val="28"/>
          <w:lang w:val="uk-UA"/>
        </w:rPr>
        <w:t>необхідно</w:t>
      </w:r>
      <w:r>
        <w:rPr>
          <w:sz w:val="28"/>
          <w:szCs w:val="28"/>
        </w:rPr>
        <w:t xml:space="preserve"> зважати на те, що: </w:t>
      </w:r>
    </w:p>
    <w:p w:rsidR="007A0DAD" w:rsidRDefault="007A0DAD">
      <w:pPr>
        <w:pStyle w:val="NormalWeb"/>
        <w:numPr>
          <w:ilvl w:val="0"/>
          <w:numId w:val="15"/>
        </w:numPr>
        <w:spacing w:before="0" w:beforeAutospacing="0" w:after="0" w:afterAutospacing="0" w:line="360" w:lineRule="auto"/>
        <w:ind w:left="0" w:firstLine="709"/>
        <w:jc w:val="both"/>
        <w:rPr>
          <w:sz w:val="28"/>
          <w:szCs w:val="28"/>
        </w:rPr>
      </w:pPr>
      <w:r>
        <w:rPr>
          <w:sz w:val="28"/>
          <w:szCs w:val="28"/>
        </w:rPr>
        <w:t>джерело може бути не вартим довіри</w:t>
      </w:r>
      <w:r>
        <w:rPr>
          <w:sz w:val="28"/>
          <w:szCs w:val="28"/>
          <w:lang w:val="uk-UA"/>
        </w:rPr>
        <w:t>, тобто не офіційним</w:t>
      </w:r>
      <w:r>
        <w:rPr>
          <w:sz w:val="28"/>
          <w:szCs w:val="28"/>
        </w:rPr>
        <w:t xml:space="preserve">; </w:t>
      </w:r>
    </w:p>
    <w:p w:rsidR="007A0DAD" w:rsidRDefault="007A0DAD">
      <w:pPr>
        <w:pStyle w:val="NormalWeb"/>
        <w:numPr>
          <w:ilvl w:val="0"/>
          <w:numId w:val="15"/>
        </w:numPr>
        <w:spacing w:before="0" w:beforeAutospacing="0" w:after="0" w:afterAutospacing="0" w:line="360" w:lineRule="auto"/>
        <w:ind w:left="0" w:firstLine="709"/>
        <w:jc w:val="both"/>
        <w:rPr>
          <w:sz w:val="28"/>
          <w:szCs w:val="28"/>
        </w:rPr>
      </w:pPr>
      <w:r>
        <w:rPr>
          <w:sz w:val="28"/>
          <w:szCs w:val="28"/>
        </w:rPr>
        <w:t xml:space="preserve">джерела даних може не існувати взагалі; </w:t>
      </w:r>
    </w:p>
    <w:p w:rsidR="007A0DAD" w:rsidRDefault="007A0DAD">
      <w:pPr>
        <w:pStyle w:val="NormalWeb"/>
        <w:numPr>
          <w:ilvl w:val="0"/>
          <w:numId w:val="15"/>
        </w:numPr>
        <w:spacing w:before="0" w:beforeAutospacing="0" w:after="0" w:afterAutospacing="0" w:line="360" w:lineRule="auto"/>
        <w:ind w:left="0" w:firstLine="709"/>
        <w:jc w:val="both"/>
        <w:rPr>
          <w:sz w:val="28"/>
          <w:szCs w:val="28"/>
        </w:rPr>
      </w:pPr>
      <w:r>
        <w:rPr>
          <w:sz w:val="28"/>
          <w:szCs w:val="28"/>
        </w:rPr>
        <w:t xml:space="preserve">джерело може належати політичним лідерам, урядам й давати викривлену інформацію [4].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Питання</w:t>
      </w:r>
      <w:r>
        <w:rPr>
          <w:sz w:val="28"/>
          <w:szCs w:val="28"/>
          <w:lang w:val="uk-UA" w:eastAsia="zh-CN"/>
        </w:rPr>
        <w:t xml:space="preserve"> які </w:t>
      </w:r>
      <w:r>
        <w:rPr>
          <w:sz w:val="28"/>
          <w:szCs w:val="28"/>
          <w:lang w:eastAsia="zh-CN"/>
        </w:rPr>
        <w:t xml:space="preserve">пов’язані з кількістю населення </w:t>
      </w:r>
      <w:r>
        <w:rPr>
          <w:sz w:val="28"/>
          <w:szCs w:val="28"/>
          <w:lang w:val="uk-UA" w:eastAsia="zh-CN"/>
        </w:rPr>
        <w:t>й</w:t>
      </w:r>
      <w:r>
        <w:rPr>
          <w:sz w:val="28"/>
          <w:szCs w:val="28"/>
          <w:lang w:eastAsia="zh-CN"/>
        </w:rPr>
        <w:t xml:space="preserve"> демографічною ситуацією часто стають основою для маніпуляцій </w:t>
      </w:r>
      <w:r>
        <w:rPr>
          <w:sz w:val="28"/>
          <w:szCs w:val="28"/>
          <w:lang w:val="uk-UA" w:eastAsia="zh-CN"/>
        </w:rPr>
        <w:t>й</w:t>
      </w:r>
      <w:r>
        <w:rPr>
          <w:sz w:val="28"/>
          <w:szCs w:val="28"/>
          <w:lang w:eastAsia="zh-CN"/>
        </w:rPr>
        <w:t xml:space="preserve"> фейків</w:t>
      </w:r>
      <w:r>
        <w:rPr>
          <w:sz w:val="28"/>
          <w:szCs w:val="28"/>
          <w:lang w:val="uk-UA" w:eastAsia="zh-CN"/>
        </w:rPr>
        <w:t xml:space="preserve"> </w:t>
      </w:r>
      <w:r>
        <w:rPr>
          <w:sz w:val="28"/>
          <w:szCs w:val="28"/>
          <w:lang w:eastAsia="zh-CN"/>
        </w:rPr>
        <w:t xml:space="preserve">[3]. </w:t>
      </w:r>
      <w:r>
        <w:rPr>
          <w:sz w:val="28"/>
          <w:szCs w:val="28"/>
          <w:lang w:val="uk-UA" w:eastAsia="zh-CN"/>
        </w:rPr>
        <w:t>Для уникнення фальсифікацій та маніпуляцій</w:t>
      </w:r>
      <w:r>
        <w:rPr>
          <w:b/>
          <w:bCs/>
          <w:color w:val="771C77"/>
          <w:sz w:val="28"/>
          <w:szCs w:val="28"/>
          <w:lang w:eastAsia="zh-CN"/>
        </w:rPr>
        <w:t xml:space="preserve"> </w:t>
      </w:r>
      <w:r>
        <w:rPr>
          <w:sz w:val="28"/>
          <w:szCs w:val="28"/>
          <w:lang w:val="uk-UA" w:eastAsia="zh-CN"/>
        </w:rPr>
        <w:t>доцільно п</w:t>
      </w:r>
      <w:r>
        <w:rPr>
          <w:sz w:val="28"/>
          <w:szCs w:val="28"/>
          <w:lang w:eastAsia="zh-CN"/>
        </w:rPr>
        <w:t>родемонстру</w:t>
      </w:r>
      <w:r>
        <w:rPr>
          <w:sz w:val="28"/>
          <w:szCs w:val="28"/>
          <w:lang w:val="uk-UA" w:eastAsia="zh-CN"/>
        </w:rPr>
        <w:t>вати</w:t>
      </w:r>
      <w:r>
        <w:rPr>
          <w:sz w:val="28"/>
          <w:szCs w:val="28"/>
          <w:lang w:eastAsia="zh-CN"/>
        </w:rPr>
        <w:t xml:space="preserve"> схематичну ілюстрацію, </w:t>
      </w:r>
      <w:r>
        <w:rPr>
          <w:sz w:val="28"/>
          <w:szCs w:val="28"/>
          <w:lang w:val="uk-UA" w:eastAsia="zh-CN"/>
        </w:rPr>
        <w:t>що</w:t>
      </w:r>
      <w:r>
        <w:rPr>
          <w:sz w:val="28"/>
          <w:szCs w:val="28"/>
          <w:lang w:eastAsia="zh-CN"/>
        </w:rPr>
        <w:t xml:space="preserve"> </w:t>
      </w:r>
      <w:r>
        <w:rPr>
          <w:sz w:val="28"/>
          <w:szCs w:val="28"/>
          <w:lang w:val="uk-UA" w:eastAsia="zh-CN"/>
        </w:rPr>
        <w:t>демонструє</w:t>
      </w:r>
      <w:r>
        <w:rPr>
          <w:sz w:val="28"/>
          <w:szCs w:val="28"/>
          <w:lang w:eastAsia="zh-CN"/>
        </w:rPr>
        <w:t xml:space="preserve"> співвідношення народжених, померлих в Україні за 2018 рік. Запропонуйте учням проаналізувати її. </w:t>
      </w:r>
    </w:p>
    <w:p w:rsidR="007A0DAD" w:rsidRDefault="007A0DAD">
      <w:pPr>
        <w:pStyle w:val="NormalWeb"/>
        <w:spacing w:before="0" w:beforeAutospacing="0" w:after="0" w:afterAutospacing="0" w:line="360" w:lineRule="auto"/>
        <w:ind w:left="709"/>
        <w:jc w:val="right"/>
        <w:rPr>
          <w:color w:val="000000"/>
          <w:sz w:val="28"/>
          <w:szCs w:val="28"/>
          <w:lang w:val="uk-UA" w:eastAsia="zh-CN"/>
        </w:rPr>
      </w:pPr>
      <w:r>
        <w:rPr>
          <w:color w:val="000000"/>
          <w:sz w:val="28"/>
          <w:szCs w:val="28"/>
          <w:lang w:val="uk-UA" w:eastAsia="zh-CN"/>
        </w:rPr>
        <w:t>Таблиця 3.1</w:t>
      </w:r>
    </w:p>
    <w:p w:rsidR="007A0DAD" w:rsidRDefault="007A0DAD">
      <w:pPr>
        <w:pStyle w:val="NormalWeb"/>
        <w:spacing w:before="0" w:beforeAutospacing="0" w:after="0" w:afterAutospacing="0" w:line="360" w:lineRule="auto"/>
        <w:ind w:left="709"/>
        <w:jc w:val="center"/>
        <w:rPr>
          <w:b/>
          <w:bCs/>
          <w:color w:val="000000"/>
          <w:sz w:val="28"/>
          <w:szCs w:val="28"/>
          <w:lang w:val="uk-UA" w:eastAsia="zh-CN"/>
        </w:rPr>
      </w:pPr>
      <w:r>
        <w:rPr>
          <w:b/>
          <w:bCs/>
          <w:color w:val="000000"/>
          <w:sz w:val="28"/>
          <w:szCs w:val="28"/>
          <w:lang w:val="uk-UA" w:eastAsia="zh-CN"/>
        </w:rPr>
        <w:t>Актуальні джерела інформації по темі «Населення України»</w:t>
      </w:r>
    </w:p>
    <w:p w:rsidR="007A0DAD" w:rsidRDefault="007A0DAD">
      <w:pPr>
        <w:pStyle w:val="NormalWeb"/>
        <w:spacing w:before="0" w:beforeAutospacing="0" w:after="0" w:afterAutospacing="0" w:line="360" w:lineRule="auto"/>
        <w:ind w:left="709"/>
        <w:jc w:val="center"/>
        <w:rPr>
          <w:b/>
          <w:bCs/>
          <w:color w:val="000000"/>
          <w:sz w:val="28"/>
          <w:szCs w:val="28"/>
          <w:lang w:val="uk-UA"/>
        </w:rPr>
      </w:pPr>
      <w:r w:rsidRPr="00A263B7">
        <w:rPr>
          <w:b/>
          <w:noProof/>
          <w:color w:val="000000"/>
          <w:sz w:val="28"/>
          <w:szCs w:val="28"/>
          <w:lang w:val="ru-RU"/>
        </w:rPr>
        <w:pict>
          <v:shape id="Рисунок 226" o:spid="_x0000_i1029" type="#_x0000_t75" style="width:444pt;height:96pt;visibility:visible">
            <v:imagedata r:id="rId11" o:title=""/>
          </v:shape>
        </w:pic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rPr>
        <w:t>Варто повідомити учням</w:t>
      </w:r>
      <w:r>
        <w:rPr>
          <w:sz w:val="28"/>
          <w:szCs w:val="28"/>
        </w:rPr>
        <w:t xml:space="preserve">, що раніше дані щодо причин смерті були публічно доступні лише </w:t>
      </w:r>
      <w:r>
        <w:rPr>
          <w:sz w:val="28"/>
          <w:szCs w:val="28"/>
          <w:lang w:val="uk-UA"/>
        </w:rPr>
        <w:t>по</w:t>
      </w:r>
      <w:r>
        <w:rPr>
          <w:sz w:val="28"/>
          <w:szCs w:val="28"/>
        </w:rPr>
        <w:t xml:space="preserve"> областя</w:t>
      </w:r>
      <w:r>
        <w:rPr>
          <w:sz w:val="28"/>
          <w:szCs w:val="28"/>
          <w:lang w:val="uk-UA"/>
        </w:rPr>
        <w:t>х</w:t>
      </w:r>
      <w:r>
        <w:rPr>
          <w:sz w:val="28"/>
          <w:szCs w:val="28"/>
        </w:rPr>
        <w:t xml:space="preserve"> України. </w:t>
      </w:r>
      <w:r>
        <w:rPr>
          <w:sz w:val="28"/>
          <w:szCs w:val="28"/>
          <w:lang w:eastAsia="zh-CN"/>
        </w:rPr>
        <w:t xml:space="preserve">Внаслідок співпраці Українського центру суспільних даних </w:t>
      </w:r>
      <w:r>
        <w:rPr>
          <w:sz w:val="28"/>
          <w:szCs w:val="28"/>
          <w:lang w:val="uk-UA" w:eastAsia="zh-CN"/>
        </w:rPr>
        <w:t xml:space="preserve">й </w:t>
      </w:r>
      <w:r>
        <w:rPr>
          <w:sz w:val="28"/>
          <w:szCs w:val="28"/>
          <w:lang w:eastAsia="zh-CN"/>
        </w:rPr>
        <w:t xml:space="preserve">Державної служби статистики України створено інструмент інтерактивної візуалізації «Причини смерті в Україні – 2018», </w:t>
      </w:r>
      <w:r>
        <w:rPr>
          <w:sz w:val="28"/>
          <w:szCs w:val="28"/>
          <w:lang w:val="uk-UA" w:eastAsia="zh-CN"/>
        </w:rPr>
        <w:t>який</w:t>
      </w:r>
      <w:r>
        <w:rPr>
          <w:sz w:val="28"/>
          <w:szCs w:val="28"/>
          <w:lang w:eastAsia="zh-CN"/>
        </w:rPr>
        <w:t xml:space="preserve"> представляє дані про померлих за к</w:t>
      </w:r>
      <w:r>
        <w:rPr>
          <w:sz w:val="28"/>
          <w:szCs w:val="28"/>
          <w:lang w:val="uk-UA" w:eastAsia="zh-CN"/>
        </w:rPr>
        <w:t>групами</w:t>
      </w:r>
      <w:r>
        <w:rPr>
          <w:sz w:val="28"/>
          <w:szCs w:val="28"/>
          <w:lang w:eastAsia="zh-CN"/>
        </w:rPr>
        <w:t xml:space="preserve"> захворювань; областями</w:t>
      </w:r>
      <w:r>
        <w:rPr>
          <w:sz w:val="28"/>
          <w:szCs w:val="28"/>
          <w:lang w:val="uk-UA" w:eastAsia="zh-CN"/>
        </w:rPr>
        <w:t xml:space="preserve"> </w:t>
      </w:r>
      <w:r>
        <w:rPr>
          <w:sz w:val="28"/>
          <w:szCs w:val="28"/>
          <w:lang w:eastAsia="zh-CN"/>
        </w:rPr>
        <w:t xml:space="preserve">містами обласного значення; статтю померлих; віком померлих; типом населеного пункту (місто, село). </w:t>
      </w:r>
    </w:p>
    <w:p w:rsidR="007A0DAD" w:rsidRDefault="007A0DAD">
      <w:pPr>
        <w:pStyle w:val="NormalWeb"/>
        <w:spacing w:before="0" w:beforeAutospacing="0" w:after="0" w:afterAutospacing="0" w:line="360" w:lineRule="auto"/>
        <w:ind w:left="709"/>
        <w:jc w:val="right"/>
        <w:rPr>
          <w:sz w:val="28"/>
          <w:szCs w:val="28"/>
        </w:rPr>
      </w:pPr>
      <w:r w:rsidRPr="00A263B7">
        <w:rPr>
          <w:noProof/>
          <w:sz w:val="28"/>
          <w:szCs w:val="28"/>
          <w:lang w:val="ru-RU"/>
        </w:rPr>
        <w:pict>
          <v:shape id="Рисунок 227" o:spid="_x0000_i1030" type="#_x0000_t75" style="width:440.4pt;height:316.2pt;visibility:visible">
            <v:imagedata r:id="rId12" o:title=""/>
          </v:shape>
        </w:pic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eastAsia="zh-CN"/>
        </w:rPr>
        <w:t>Запропонований</w:t>
      </w:r>
      <w:r>
        <w:rPr>
          <w:sz w:val="28"/>
          <w:szCs w:val="28"/>
          <w:lang w:eastAsia="zh-CN"/>
        </w:rPr>
        <w:t xml:space="preserve"> інструмент інтерактивної візуалізації дозволяє вивчати причини смерті дуже детально </w:t>
      </w:r>
      <w:r>
        <w:rPr>
          <w:sz w:val="28"/>
          <w:szCs w:val="28"/>
          <w:lang w:val="uk-UA" w:eastAsia="zh-CN"/>
        </w:rPr>
        <w:t xml:space="preserve">та </w:t>
      </w:r>
      <w:r>
        <w:rPr>
          <w:sz w:val="28"/>
          <w:szCs w:val="28"/>
          <w:lang w:eastAsia="zh-CN"/>
        </w:rPr>
        <w:t xml:space="preserve">одночасно виявляти проблемні моменти в системі фіксації фактів та </w:t>
      </w:r>
      <w:r>
        <w:rPr>
          <w:sz w:val="28"/>
          <w:szCs w:val="28"/>
          <w:lang w:val="uk-UA" w:eastAsia="zh-CN"/>
        </w:rPr>
        <w:t xml:space="preserve">виявлення </w:t>
      </w:r>
      <w:r>
        <w:rPr>
          <w:sz w:val="28"/>
          <w:szCs w:val="28"/>
          <w:lang w:eastAsia="zh-CN"/>
        </w:rPr>
        <w:t xml:space="preserve">причин смерті, а також збереження, опрацювання </w:t>
      </w:r>
      <w:r>
        <w:rPr>
          <w:sz w:val="28"/>
          <w:szCs w:val="28"/>
          <w:lang w:val="uk-UA" w:eastAsia="zh-CN"/>
        </w:rPr>
        <w:t xml:space="preserve">та </w:t>
      </w:r>
      <w:r>
        <w:rPr>
          <w:sz w:val="28"/>
          <w:szCs w:val="28"/>
          <w:lang w:eastAsia="zh-CN"/>
        </w:rPr>
        <w:t xml:space="preserve">систематизації даних.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eastAsia="zh-CN"/>
        </w:rPr>
        <w:t>Доцільно запропонвати</w:t>
      </w:r>
      <w:r>
        <w:rPr>
          <w:sz w:val="28"/>
          <w:szCs w:val="28"/>
          <w:lang w:eastAsia="zh-CN"/>
        </w:rPr>
        <w:t xml:space="preserve"> учням проаналізувати експертні оцінки фахівців щодо демографічної ситуації в країні та зробити висновки.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Зміст </w:t>
      </w:r>
      <w:r>
        <w:rPr>
          <w:sz w:val="28"/>
          <w:szCs w:val="28"/>
          <w:lang w:val="uk-UA" w:eastAsia="zh-CN"/>
        </w:rPr>
        <w:t xml:space="preserve">запропонованих </w:t>
      </w:r>
      <w:r>
        <w:rPr>
          <w:sz w:val="28"/>
          <w:szCs w:val="28"/>
          <w:lang w:eastAsia="zh-CN"/>
        </w:rPr>
        <w:t xml:space="preserve">вправ з елементами медіаосвіти дозволяє поглибити знання учнів про кількість населення в Україні та причини </w:t>
      </w:r>
      <w:r>
        <w:rPr>
          <w:sz w:val="28"/>
          <w:szCs w:val="28"/>
          <w:lang w:val="uk-UA" w:eastAsia="zh-CN"/>
        </w:rPr>
        <w:t>динаміки</w:t>
      </w:r>
      <w:r>
        <w:rPr>
          <w:sz w:val="28"/>
          <w:szCs w:val="28"/>
          <w:lang w:eastAsia="zh-CN"/>
        </w:rPr>
        <w:t xml:space="preserve">, пояснити значення проведення переписів населення, оцінити роль медіа </w:t>
      </w:r>
      <w:r>
        <w:rPr>
          <w:sz w:val="28"/>
          <w:szCs w:val="28"/>
          <w:lang w:val="uk-UA" w:eastAsia="zh-CN"/>
        </w:rPr>
        <w:t>в</w:t>
      </w:r>
      <w:r>
        <w:rPr>
          <w:sz w:val="28"/>
          <w:szCs w:val="28"/>
          <w:lang w:eastAsia="zh-CN"/>
        </w:rPr>
        <w:t xml:space="preserve"> формуванні громадської думки щодо демографічної ситуації в країні. </w:t>
      </w:r>
    </w:p>
    <w:p w:rsidR="007A0DAD" w:rsidRDefault="007A0DAD">
      <w:pPr>
        <w:pStyle w:val="NormalWeb"/>
        <w:spacing w:before="0" w:beforeAutospacing="0" w:after="0" w:afterAutospacing="0" w:line="360" w:lineRule="auto"/>
        <w:ind w:firstLine="709"/>
        <w:jc w:val="both"/>
        <w:rPr>
          <w:b/>
          <w:bCs/>
          <w:color w:val="771C77"/>
          <w:sz w:val="28"/>
          <w:szCs w:val="28"/>
          <w:lang w:val="uk-UA" w:eastAsia="zh-CN"/>
        </w:rPr>
      </w:pPr>
    </w:p>
    <w:p w:rsidR="007A0DAD" w:rsidRPr="008660BA" w:rsidRDefault="007A0DAD" w:rsidP="00B80496">
      <w:pPr>
        <w:pStyle w:val="Heading2"/>
        <w:spacing w:before="0" w:after="0" w:line="360" w:lineRule="auto"/>
        <w:ind w:firstLine="709"/>
        <w:jc w:val="both"/>
      </w:pPr>
      <w:bookmarkStart w:id="13" w:name="_Toc121942661"/>
      <w:r w:rsidRPr="008660BA">
        <w:t>3.2. Вивчення урбанізації з використанням елементів медіаграмотності</w:t>
      </w:r>
      <w:bookmarkEnd w:id="13"/>
    </w:p>
    <w:p w:rsidR="007A0DAD" w:rsidRDefault="007A0DAD">
      <w:pPr>
        <w:pStyle w:val="NormalWeb"/>
        <w:spacing w:before="0" w:beforeAutospacing="0" w:after="0" w:afterAutospacing="0" w:line="360" w:lineRule="auto"/>
        <w:ind w:firstLine="709"/>
        <w:jc w:val="both"/>
        <w:rPr>
          <w:i/>
          <w:iCs/>
          <w:sz w:val="28"/>
          <w:szCs w:val="28"/>
        </w:rPr>
      </w:pPr>
      <w:r>
        <w:rPr>
          <w:i/>
          <w:iCs/>
          <w:sz w:val="28"/>
          <w:szCs w:val="28"/>
          <w:lang w:val="uk-UA"/>
        </w:rPr>
        <w:t>В</w:t>
      </w:r>
      <w:r>
        <w:rPr>
          <w:i/>
          <w:iCs/>
          <w:sz w:val="28"/>
          <w:szCs w:val="28"/>
        </w:rPr>
        <w:t xml:space="preserve">икористання матеріалів: курс «Україна у світі: природа, населення», 8 клас; курс «Регіони та країни», 10 клас; курс «Географічний простір Землі», 11 клас.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Міські</w:t>
      </w:r>
      <w:r>
        <w:rPr>
          <w:sz w:val="28"/>
          <w:szCs w:val="28"/>
          <w:lang w:val="uk-UA" w:eastAsia="zh-CN"/>
        </w:rPr>
        <w:t xml:space="preserve"> й</w:t>
      </w:r>
      <w:r>
        <w:rPr>
          <w:sz w:val="28"/>
          <w:szCs w:val="28"/>
          <w:lang w:eastAsia="zh-CN"/>
        </w:rPr>
        <w:t xml:space="preserve"> сільські населені пункти, критерії їх розмежування </w:t>
      </w:r>
      <w:r>
        <w:rPr>
          <w:sz w:val="28"/>
          <w:szCs w:val="28"/>
          <w:lang w:val="uk-UA" w:eastAsia="zh-CN"/>
        </w:rPr>
        <w:t xml:space="preserve">як </w:t>
      </w:r>
      <w:r>
        <w:rPr>
          <w:sz w:val="28"/>
          <w:szCs w:val="28"/>
          <w:lang w:eastAsia="zh-CN"/>
        </w:rPr>
        <w:t>в Україні та</w:t>
      </w:r>
      <w:r>
        <w:rPr>
          <w:sz w:val="28"/>
          <w:szCs w:val="28"/>
          <w:lang w:val="uk-UA" w:eastAsia="zh-CN"/>
        </w:rPr>
        <w:t>к і в</w:t>
      </w:r>
      <w:r>
        <w:rPr>
          <w:sz w:val="28"/>
          <w:szCs w:val="28"/>
          <w:lang w:eastAsia="zh-CN"/>
        </w:rPr>
        <w:t xml:space="preserve"> країнах світу, класифікація міст, міське </w:t>
      </w:r>
      <w:r>
        <w:rPr>
          <w:sz w:val="28"/>
          <w:szCs w:val="28"/>
          <w:lang w:val="uk-UA" w:eastAsia="zh-CN"/>
        </w:rPr>
        <w:t>та</w:t>
      </w:r>
      <w:r>
        <w:rPr>
          <w:sz w:val="28"/>
          <w:szCs w:val="28"/>
          <w:lang w:eastAsia="zh-CN"/>
        </w:rPr>
        <w:t xml:space="preserve"> сільське населення вивчають у темі «Розселення» в курсі «Україна у світі: природа, населення» (8 кл.).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За результатами навчання </w:t>
      </w:r>
      <w:r>
        <w:rPr>
          <w:sz w:val="28"/>
          <w:szCs w:val="28"/>
          <w:lang w:val="uk-UA" w:eastAsia="zh-CN"/>
        </w:rPr>
        <w:t>здобувач освіти повинен</w:t>
      </w:r>
      <w:r>
        <w:rPr>
          <w:sz w:val="28"/>
          <w:szCs w:val="28"/>
          <w:lang w:eastAsia="zh-CN"/>
        </w:rPr>
        <w:t xml:space="preserve"> визначати показники урбанізованості території, знаходити в різних джерелах інформацію, </w:t>
      </w:r>
      <w:r>
        <w:rPr>
          <w:sz w:val="28"/>
          <w:szCs w:val="28"/>
          <w:lang w:val="uk-UA" w:eastAsia="zh-CN"/>
        </w:rPr>
        <w:t>яка</w:t>
      </w:r>
      <w:r>
        <w:rPr>
          <w:sz w:val="28"/>
          <w:szCs w:val="28"/>
          <w:lang w:eastAsia="zh-CN"/>
        </w:rPr>
        <w:t xml:space="preserve"> характеризує особливості розселення населення </w:t>
      </w:r>
      <w:r>
        <w:rPr>
          <w:sz w:val="28"/>
          <w:szCs w:val="28"/>
          <w:lang w:val="uk-UA" w:eastAsia="zh-CN"/>
        </w:rPr>
        <w:t xml:space="preserve">як </w:t>
      </w:r>
      <w:r>
        <w:rPr>
          <w:sz w:val="28"/>
          <w:szCs w:val="28"/>
          <w:lang w:eastAsia="zh-CN"/>
        </w:rPr>
        <w:t xml:space="preserve">в світі </w:t>
      </w:r>
      <w:r>
        <w:rPr>
          <w:sz w:val="28"/>
          <w:szCs w:val="28"/>
          <w:lang w:val="uk-UA" w:eastAsia="zh-CN"/>
        </w:rPr>
        <w:t xml:space="preserve">так і в </w:t>
      </w:r>
      <w:r>
        <w:rPr>
          <w:sz w:val="28"/>
          <w:szCs w:val="28"/>
          <w:lang w:eastAsia="zh-CN"/>
        </w:rPr>
        <w:t>окремих</w:t>
      </w:r>
      <w:r>
        <w:rPr>
          <w:sz w:val="28"/>
          <w:szCs w:val="28"/>
          <w:lang w:val="uk-UA" w:eastAsia="zh-CN"/>
        </w:rPr>
        <w:t xml:space="preserve"> регіонах</w:t>
      </w:r>
      <w:r>
        <w:rPr>
          <w:sz w:val="28"/>
          <w:szCs w:val="28"/>
          <w:lang w:eastAsia="zh-CN"/>
        </w:rPr>
        <w:t xml:space="preserve">; розрізняти типи міст, порівнювати рівень </w:t>
      </w:r>
      <w:r>
        <w:rPr>
          <w:sz w:val="28"/>
          <w:szCs w:val="28"/>
          <w:lang w:val="uk-UA" w:eastAsia="zh-CN"/>
        </w:rPr>
        <w:t xml:space="preserve">та </w:t>
      </w:r>
      <w:r>
        <w:rPr>
          <w:sz w:val="28"/>
          <w:szCs w:val="28"/>
          <w:lang w:eastAsia="zh-CN"/>
        </w:rPr>
        <w:t>темпи урбанізації</w:t>
      </w:r>
      <w:r>
        <w:rPr>
          <w:sz w:val="28"/>
          <w:szCs w:val="28"/>
          <w:lang w:val="uk-UA" w:eastAsia="zh-CN"/>
        </w:rPr>
        <w:t xml:space="preserve"> тощо</w:t>
      </w:r>
      <w:r>
        <w:rPr>
          <w:sz w:val="28"/>
          <w:szCs w:val="28"/>
          <w:lang w:eastAsia="zh-CN"/>
        </w:rPr>
        <w:t xml:space="preserve">. </w:t>
      </w:r>
      <w:r>
        <w:rPr>
          <w:sz w:val="28"/>
          <w:szCs w:val="28"/>
          <w:lang w:val="uk-UA" w:eastAsia="zh-CN"/>
        </w:rPr>
        <w:t>В</w:t>
      </w:r>
      <w:r>
        <w:rPr>
          <w:sz w:val="28"/>
          <w:szCs w:val="28"/>
          <w:lang w:eastAsia="zh-CN"/>
        </w:rPr>
        <w:t xml:space="preserve"> старшій школі до змісту теми «Розселення» внесено поняття та концепції, </w:t>
      </w:r>
      <w:r>
        <w:rPr>
          <w:sz w:val="28"/>
          <w:szCs w:val="28"/>
          <w:lang w:val="uk-UA" w:eastAsia="zh-CN"/>
        </w:rPr>
        <w:t>які</w:t>
      </w:r>
      <w:r>
        <w:rPr>
          <w:sz w:val="28"/>
          <w:szCs w:val="28"/>
          <w:lang w:eastAsia="zh-CN"/>
        </w:rPr>
        <w:t xml:space="preserve"> відповідають сучасним ідеям географічної науки </w:t>
      </w:r>
      <w:r>
        <w:rPr>
          <w:sz w:val="28"/>
          <w:szCs w:val="28"/>
          <w:lang w:val="uk-UA" w:eastAsia="zh-CN"/>
        </w:rPr>
        <w:t>й</w:t>
      </w:r>
      <w:r>
        <w:rPr>
          <w:sz w:val="28"/>
          <w:szCs w:val="28"/>
          <w:lang w:eastAsia="zh-CN"/>
        </w:rPr>
        <w:t xml:space="preserve"> суспільного розвитку [1]. </w:t>
      </w:r>
    </w:p>
    <w:p w:rsidR="007A0DAD" w:rsidRDefault="007A0DAD">
      <w:pPr>
        <w:pStyle w:val="NormalWeb"/>
        <w:spacing w:before="0" w:beforeAutospacing="0" w:after="0" w:afterAutospacing="0" w:line="360" w:lineRule="auto"/>
        <w:ind w:firstLine="709"/>
        <w:jc w:val="both"/>
        <w:rPr>
          <w:sz w:val="28"/>
          <w:szCs w:val="28"/>
          <w:lang w:val="uk-UA"/>
        </w:rPr>
      </w:pPr>
      <w:r>
        <w:rPr>
          <w:sz w:val="28"/>
          <w:szCs w:val="28"/>
          <w:lang w:eastAsia="zh-CN"/>
        </w:rPr>
        <w:t>Важлив</w:t>
      </w:r>
      <w:r>
        <w:rPr>
          <w:sz w:val="28"/>
          <w:szCs w:val="28"/>
          <w:lang w:val="uk-UA" w:eastAsia="zh-CN"/>
        </w:rPr>
        <w:t>ою</w:t>
      </w:r>
      <w:r>
        <w:rPr>
          <w:sz w:val="28"/>
          <w:szCs w:val="28"/>
          <w:lang w:eastAsia="zh-CN"/>
        </w:rPr>
        <w:t xml:space="preserve"> особливіс</w:t>
      </w:r>
      <w:r>
        <w:rPr>
          <w:sz w:val="28"/>
          <w:szCs w:val="28"/>
          <w:lang w:val="uk-UA" w:eastAsia="zh-CN"/>
        </w:rPr>
        <w:t>тю</w:t>
      </w:r>
      <w:r>
        <w:rPr>
          <w:sz w:val="28"/>
          <w:szCs w:val="28"/>
          <w:lang w:eastAsia="zh-CN"/>
        </w:rPr>
        <w:t xml:space="preserve"> методики вивчення теми «Населення» </w:t>
      </w:r>
      <w:r>
        <w:rPr>
          <w:sz w:val="28"/>
          <w:szCs w:val="28"/>
          <w:lang w:val="uk-UA" w:eastAsia="zh-CN"/>
        </w:rPr>
        <w:t xml:space="preserve">є </w:t>
      </w:r>
      <w:r>
        <w:rPr>
          <w:sz w:val="28"/>
          <w:szCs w:val="28"/>
          <w:lang w:eastAsia="zh-CN"/>
        </w:rPr>
        <w:t xml:space="preserve">її емоційно-ціннісний складник, реалізація </w:t>
      </w:r>
      <w:r>
        <w:rPr>
          <w:sz w:val="28"/>
          <w:szCs w:val="28"/>
          <w:lang w:val="uk-UA" w:eastAsia="zh-CN"/>
        </w:rPr>
        <w:t xml:space="preserve">його </w:t>
      </w:r>
      <w:r>
        <w:rPr>
          <w:sz w:val="28"/>
          <w:szCs w:val="28"/>
          <w:lang w:eastAsia="zh-CN"/>
        </w:rPr>
        <w:t xml:space="preserve">дозволяє формувати </w:t>
      </w:r>
      <w:r>
        <w:rPr>
          <w:sz w:val="28"/>
          <w:szCs w:val="28"/>
          <w:lang w:val="uk-UA" w:eastAsia="zh-CN"/>
        </w:rPr>
        <w:t xml:space="preserve">у здобувачів освіти </w:t>
      </w:r>
      <w:r>
        <w:rPr>
          <w:sz w:val="28"/>
          <w:szCs w:val="28"/>
          <w:lang w:eastAsia="zh-CN"/>
        </w:rPr>
        <w:t>особистісні якості, такі як</w:t>
      </w:r>
      <w:r>
        <w:rPr>
          <w:sz w:val="28"/>
          <w:szCs w:val="28"/>
          <w:lang w:val="uk-UA" w:eastAsia="zh-CN"/>
        </w:rPr>
        <w:t>:</w:t>
      </w:r>
      <w:r>
        <w:rPr>
          <w:sz w:val="28"/>
          <w:szCs w:val="28"/>
          <w:lang w:eastAsia="zh-CN"/>
        </w:rPr>
        <w:t xml:space="preserve"> толерантність,</w:t>
      </w:r>
      <w:r>
        <w:rPr>
          <w:sz w:val="28"/>
          <w:szCs w:val="28"/>
          <w:lang w:val="uk-UA" w:eastAsia="zh-CN"/>
        </w:rPr>
        <w:t xml:space="preserve"> </w:t>
      </w:r>
      <w:r>
        <w:rPr>
          <w:sz w:val="28"/>
          <w:szCs w:val="28"/>
          <w:lang w:eastAsia="zh-CN"/>
        </w:rPr>
        <w:t xml:space="preserve">патріотизм, повага до культури, </w:t>
      </w:r>
      <w:r>
        <w:rPr>
          <w:sz w:val="28"/>
          <w:szCs w:val="28"/>
          <w:lang w:val="uk-UA" w:eastAsia="zh-CN"/>
        </w:rPr>
        <w:t>способу</w:t>
      </w:r>
      <w:r>
        <w:rPr>
          <w:sz w:val="28"/>
          <w:szCs w:val="28"/>
          <w:lang w:eastAsia="zh-CN"/>
        </w:rPr>
        <w:t xml:space="preserve"> життя, звичаїв інших народів. </w:t>
      </w:r>
      <w:r>
        <w:rPr>
          <w:sz w:val="28"/>
          <w:szCs w:val="28"/>
          <w:lang w:val="uk-UA"/>
        </w:rPr>
        <w:t xml:space="preserve">Досить </w:t>
      </w:r>
      <w:r>
        <w:rPr>
          <w:sz w:val="28"/>
          <w:szCs w:val="28"/>
        </w:rPr>
        <w:t>важливо пов’язати цю тему з</w:t>
      </w:r>
      <w:r>
        <w:rPr>
          <w:sz w:val="28"/>
          <w:szCs w:val="28"/>
          <w:lang w:val="uk-UA"/>
        </w:rPr>
        <w:t xml:space="preserve"> краєзнавчим аспектом</w:t>
      </w:r>
      <w:r>
        <w:rPr>
          <w:sz w:val="28"/>
          <w:szCs w:val="28"/>
        </w:rPr>
        <w:t xml:space="preserve">, із сучасними соціально-економічними, політичними подіями.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rPr>
        <w:t xml:space="preserve">Емоційно-ціннісний аспект вивчення </w:t>
      </w:r>
      <w:r>
        <w:rPr>
          <w:sz w:val="28"/>
          <w:szCs w:val="28"/>
          <w:lang w:val="uk-UA"/>
        </w:rPr>
        <w:t xml:space="preserve">поняття </w:t>
      </w:r>
      <w:r>
        <w:rPr>
          <w:sz w:val="28"/>
          <w:szCs w:val="28"/>
        </w:rPr>
        <w:t>урбанізаціі</w:t>
      </w:r>
      <w:r>
        <w:rPr>
          <w:sz w:val="28"/>
          <w:szCs w:val="28"/>
          <w:lang w:val="uk-UA"/>
        </w:rPr>
        <w:t>я</w:t>
      </w:r>
      <w:r>
        <w:rPr>
          <w:sz w:val="28"/>
          <w:szCs w:val="28"/>
        </w:rPr>
        <w:t xml:space="preserve"> тісно пов’язаний </w:t>
      </w:r>
      <w:r>
        <w:rPr>
          <w:sz w:val="28"/>
          <w:szCs w:val="28"/>
          <w:lang w:val="uk-UA"/>
        </w:rPr>
        <w:t>і</w:t>
      </w:r>
      <w:r>
        <w:rPr>
          <w:sz w:val="28"/>
          <w:szCs w:val="28"/>
        </w:rPr>
        <w:t>з сучасними методами дослідження міст, один з</w:t>
      </w:r>
      <w:r>
        <w:rPr>
          <w:sz w:val="28"/>
          <w:szCs w:val="28"/>
          <w:lang w:val="uk-UA"/>
        </w:rPr>
        <w:t xml:space="preserve"> найпоширеніших</w:t>
      </w:r>
      <w:r>
        <w:rPr>
          <w:sz w:val="28"/>
          <w:szCs w:val="28"/>
        </w:rPr>
        <w:t xml:space="preserve"> – семіотичний. </w:t>
      </w:r>
      <w:r>
        <w:rPr>
          <w:sz w:val="28"/>
          <w:szCs w:val="28"/>
          <w:lang w:eastAsia="zh-CN"/>
        </w:rPr>
        <w:t xml:space="preserve">В умовах </w:t>
      </w:r>
      <w:r>
        <w:rPr>
          <w:sz w:val="28"/>
          <w:szCs w:val="28"/>
          <w:lang w:val="uk-UA" w:eastAsia="zh-CN"/>
        </w:rPr>
        <w:t xml:space="preserve">використання </w:t>
      </w:r>
      <w:r>
        <w:rPr>
          <w:sz w:val="28"/>
          <w:szCs w:val="28"/>
          <w:lang w:eastAsia="zh-CN"/>
        </w:rPr>
        <w:t>інформацій</w:t>
      </w:r>
      <w:r>
        <w:rPr>
          <w:sz w:val="28"/>
          <w:szCs w:val="28"/>
          <w:lang w:val="uk-UA" w:eastAsia="zh-CN"/>
        </w:rPr>
        <w:t>но-комунікаційних</w:t>
      </w:r>
      <w:r>
        <w:rPr>
          <w:sz w:val="28"/>
          <w:szCs w:val="28"/>
          <w:lang w:eastAsia="zh-CN"/>
        </w:rPr>
        <w:t xml:space="preserve"> технологій та посилення значущості міжкультурної комунікації, </w:t>
      </w:r>
      <w:r>
        <w:rPr>
          <w:sz w:val="28"/>
          <w:szCs w:val="28"/>
          <w:lang w:val="uk-UA" w:eastAsia="zh-CN"/>
        </w:rPr>
        <w:t>зазначений метод</w:t>
      </w:r>
      <w:r>
        <w:rPr>
          <w:sz w:val="28"/>
          <w:szCs w:val="28"/>
          <w:lang w:eastAsia="zh-CN"/>
        </w:rPr>
        <w:t xml:space="preserve"> стає дедалі актуальнішим. Місто описується як текст, що передається через безліч мов (архітектурних, національних</w:t>
      </w:r>
      <w:r>
        <w:rPr>
          <w:sz w:val="28"/>
          <w:szCs w:val="28"/>
          <w:lang w:val="uk-UA" w:eastAsia="zh-CN"/>
        </w:rPr>
        <w:t xml:space="preserve">, </w:t>
      </w:r>
      <w:r>
        <w:rPr>
          <w:sz w:val="28"/>
          <w:szCs w:val="28"/>
          <w:lang w:eastAsia="zh-CN"/>
        </w:rPr>
        <w:t xml:space="preserve">інформаційних тощо) </w:t>
      </w:r>
      <w:r>
        <w:rPr>
          <w:sz w:val="28"/>
          <w:szCs w:val="28"/>
          <w:lang w:val="uk-UA" w:eastAsia="zh-CN"/>
        </w:rPr>
        <w:t>та</w:t>
      </w:r>
      <w:r>
        <w:rPr>
          <w:sz w:val="28"/>
          <w:szCs w:val="28"/>
          <w:lang w:eastAsia="zh-CN"/>
        </w:rPr>
        <w:t xml:space="preserve"> виражає деякі глибинні структури суспільного устрою </w:t>
      </w:r>
      <w:r>
        <w:rPr>
          <w:sz w:val="28"/>
          <w:szCs w:val="28"/>
          <w:lang w:val="uk-UA" w:eastAsia="zh-CN"/>
        </w:rPr>
        <w:t>й</w:t>
      </w:r>
      <w:r>
        <w:rPr>
          <w:sz w:val="28"/>
          <w:szCs w:val="28"/>
          <w:lang w:eastAsia="zh-CN"/>
        </w:rPr>
        <w:t xml:space="preserve"> свідомості [4]. </w:t>
      </w:r>
    </w:p>
    <w:p w:rsidR="007A0DAD" w:rsidRDefault="007A0DAD">
      <w:pPr>
        <w:pStyle w:val="NormalWeb"/>
        <w:spacing w:before="0" w:beforeAutospacing="0" w:after="0" w:afterAutospacing="0" w:line="360" w:lineRule="auto"/>
        <w:ind w:firstLine="709"/>
        <w:jc w:val="both"/>
        <w:rPr>
          <w:sz w:val="28"/>
          <w:szCs w:val="28"/>
          <w:lang w:val="uk-UA" w:eastAsia="zh-CN"/>
        </w:rPr>
      </w:pPr>
      <w:r>
        <w:rPr>
          <w:sz w:val="28"/>
          <w:szCs w:val="28"/>
          <w:lang w:eastAsia="zh-CN"/>
        </w:rPr>
        <w:t xml:space="preserve">У цьому контексті, доцільно звернути увагу </w:t>
      </w:r>
      <w:r>
        <w:rPr>
          <w:sz w:val="28"/>
          <w:szCs w:val="28"/>
          <w:lang w:val="uk-UA" w:eastAsia="zh-CN"/>
        </w:rPr>
        <w:t>здобувачів освіти</w:t>
      </w:r>
      <w:r>
        <w:rPr>
          <w:sz w:val="28"/>
          <w:szCs w:val="28"/>
          <w:lang w:eastAsia="zh-CN"/>
        </w:rPr>
        <w:t xml:space="preserve"> на те, що в Україні відбулося стрімке поширення місцевої символіки, т</w:t>
      </w:r>
      <w:r>
        <w:rPr>
          <w:sz w:val="28"/>
          <w:szCs w:val="28"/>
          <w:lang w:val="uk-UA" w:eastAsia="zh-CN"/>
        </w:rPr>
        <w:t>а</w:t>
      </w:r>
      <w:r>
        <w:rPr>
          <w:sz w:val="28"/>
          <w:szCs w:val="28"/>
          <w:lang w:eastAsia="zh-CN"/>
        </w:rPr>
        <w:t xml:space="preserve"> запропонувати </w:t>
      </w:r>
      <w:r>
        <w:rPr>
          <w:sz w:val="28"/>
          <w:szCs w:val="28"/>
          <w:lang w:val="uk-UA" w:eastAsia="zh-CN"/>
        </w:rPr>
        <w:t xml:space="preserve">учням </w:t>
      </w:r>
      <w:r>
        <w:rPr>
          <w:sz w:val="28"/>
          <w:szCs w:val="28"/>
          <w:lang w:eastAsia="zh-CN"/>
        </w:rPr>
        <w:t xml:space="preserve">дослідити символіку </w:t>
      </w:r>
      <w:r>
        <w:rPr>
          <w:sz w:val="28"/>
          <w:szCs w:val="28"/>
          <w:lang w:val="uk-UA" w:eastAsia="zh-CN"/>
        </w:rPr>
        <w:t>своїх населених пунктів</w:t>
      </w:r>
      <w:r>
        <w:rPr>
          <w:sz w:val="28"/>
          <w:szCs w:val="28"/>
          <w:lang w:eastAsia="zh-CN"/>
        </w:rPr>
        <w:t xml:space="preserve">. Більшість гербів мають </w:t>
      </w:r>
      <w:r>
        <w:rPr>
          <w:sz w:val="28"/>
          <w:szCs w:val="28"/>
          <w:lang w:val="uk-UA" w:eastAsia="zh-CN"/>
        </w:rPr>
        <w:t>в</w:t>
      </w:r>
      <w:r>
        <w:rPr>
          <w:sz w:val="28"/>
          <w:szCs w:val="28"/>
          <w:lang w:eastAsia="zh-CN"/>
        </w:rPr>
        <w:t xml:space="preserve"> своєму зображенні географічні символи, </w:t>
      </w:r>
      <w:r>
        <w:rPr>
          <w:sz w:val="28"/>
          <w:szCs w:val="28"/>
          <w:lang w:val="uk-UA" w:eastAsia="zh-CN"/>
        </w:rPr>
        <w:t>які</w:t>
      </w:r>
      <w:r>
        <w:rPr>
          <w:sz w:val="28"/>
          <w:szCs w:val="28"/>
          <w:lang w:eastAsia="zh-CN"/>
        </w:rPr>
        <w:t xml:space="preserve"> відображають місцеві природні особливості, історію краю</w:t>
      </w:r>
      <w:r>
        <w:rPr>
          <w:sz w:val="28"/>
          <w:szCs w:val="28"/>
          <w:lang w:val="uk-UA" w:eastAsia="zh-CN"/>
        </w:rPr>
        <w:t xml:space="preserve">, </w:t>
      </w:r>
      <w:r>
        <w:rPr>
          <w:sz w:val="28"/>
          <w:szCs w:val="28"/>
          <w:lang w:eastAsia="zh-CN"/>
        </w:rPr>
        <w:t>господарську діяльність населення</w:t>
      </w:r>
      <w:r>
        <w:rPr>
          <w:sz w:val="28"/>
          <w:szCs w:val="28"/>
          <w:lang w:val="uk-UA" w:eastAsia="zh-CN"/>
        </w:rPr>
        <w:t xml:space="preserve"> тощо.</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val="uk-UA"/>
        </w:rPr>
      </w:pPr>
      <w:r>
        <w:rPr>
          <w:sz w:val="28"/>
          <w:szCs w:val="28"/>
          <w:lang w:val="uk-UA"/>
        </w:rPr>
        <w:t>З метою розвитку медіаграмотності доцільно запропонувати школярам створити логотип свого населеного пункту використовуючи такі завдання:</w:t>
      </w:r>
    </w:p>
    <w:p w:rsidR="007A0DAD" w:rsidRDefault="007A0DAD">
      <w:pPr>
        <w:pStyle w:val="NormalWeb"/>
        <w:spacing w:before="0" w:beforeAutospacing="0" w:after="0" w:afterAutospacing="0" w:line="360" w:lineRule="auto"/>
        <w:ind w:firstLine="709"/>
        <w:jc w:val="both"/>
        <w:rPr>
          <w:sz w:val="28"/>
          <w:szCs w:val="28"/>
          <w:lang w:val="uk-UA"/>
        </w:rPr>
      </w:pPr>
      <w:r>
        <w:rPr>
          <w:i/>
          <w:iCs/>
          <w:sz w:val="28"/>
          <w:szCs w:val="28"/>
        </w:rPr>
        <w:t xml:space="preserve">Завдання 1. </w:t>
      </w:r>
      <w:r>
        <w:rPr>
          <w:sz w:val="28"/>
          <w:szCs w:val="28"/>
          <w:lang w:val="uk-UA"/>
        </w:rPr>
        <w:t>Дайте визначення поняття «логотип», н</w:t>
      </w:r>
      <w:r>
        <w:rPr>
          <w:sz w:val="28"/>
          <w:szCs w:val="28"/>
        </w:rPr>
        <w:t xml:space="preserve">аведіть приклади логотипів міст світу </w:t>
      </w:r>
      <w:r>
        <w:rPr>
          <w:sz w:val="28"/>
          <w:szCs w:val="28"/>
          <w:lang w:val="uk-UA"/>
        </w:rPr>
        <w:t>чи</w:t>
      </w:r>
      <w:r>
        <w:rPr>
          <w:sz w:val="28"/>
          <w:szCs w:val="28"/>
        </w:rPr>
        <w:t xml:space="preserve"> України. Запропонуйте учням «згорнути» інформацію про місто, створивши його логотип. </w:t>
      </w:r>
    </w:p>
    <w:p w:rsidR="007A0DAD" w:rsidRDefault="007A0DAD">
      <w:pPr>
        <w:pStyle w:val="NormalWeb"/>
        <w:spacing w:before="0" w:beforeAutospacing="0" w:after="0" w:afterAutospacing="0" w:line="360" w:lineRule="auto"/>
        <w:ind w:firstLine="709"/>
        <w:jc w:val="both"/>
        <w:rPr>
          <w:sz w:val="28"/>
          <w:szCs w:val="28"/>
          <w:lang w:eastAsia="zh-CN"/>
        </w:rPr>
      </w:pPr>
      <w:r>
        <w:rPr>
          <w:i/>
          <w:iCs/>
          <w:sz w:val="28"/>
          <w:szCs w:val="28"/>
        </w:rPr>
        <w:t xml:space="preserve">Завдання 2. </w:t>
      </w:r>
      <w:r>
        <w:rPr>
          <w:sz w:val="28"/>
          <w:szCs w:val="28"/>
        </w:rPr>
        <w:t xml:space="preserve">Порівняйте герб та логотипи міста. </w:t>
      </w:r>
      <w:r>
        <w:rPr>
          <w:sz w:val="28"/>
          <w:szCs w:val="28"/>
          <w:lang w:eastAsia="zh-CN"/>
        </w:rPr>
        <w:t xml:space="preserve">«Розгорніть» інформацію та висловіть свою думку </w:t>
      </w:r>
      <w:r>
        <w:rPr>
          <w:sz w:val="28"/>
          <w:szCs w:val="28"/>
          <w:lang w:val="uk-UA" w:eastAsia="zh-CN"/>
        </w:rPr>
        <w:t xml:space="preserve">що до </w:t>
      </w:r>
      <w:r>
        <w:rPr>
          <w:sz w:val="28"/>
          <w:szCs w:val="28"/>
          <w:lang w:eastAsia="zh-CN"/>
        </w:rPr>
        <w:t>логотипів</w:t>
      </w:r>
      <w:r>
        <w:rPr>
          <w:sz w:val="28"/>
          <w:szCs w:val="28"/>
          <w:lang w:val="uk-UA" w:eastAsia="zh-CN"/>
        </w:rPr>
        <w:t xml:space="preserve"> та з</w:t>
      </w:r>
      <w:r>
        <w:rPr>
          <w:sz w:val="28"/>
          <w:szCs w:val="28"/>
          <w:lang w:eastAsia="zh-CN"/>
        </w:rPr>
        <w:t xml:space="preserve">робіть </w:t>
      </w:r>
      <w:r>
        <w:rPr>
          <w:sz w:val="28"/>
          <w:szCs w:val="28"/>
          <w:lang w:val="uk-UA" w:eastAsia="zh-CN"/>
        </w:rPr>
        <w:t xml:space="preserve">відповідні </w:t>
      </w:r>
      <w:r>
        <w:rPr>
          <w:sz w:val="28"/>
          <w:szCs w:val="28"/>
          <w:lang w:eastAsia="zh-CN"/>
        </w:rPr>
        <w:t xml:space="preserve">висновки. </w:t>
      </w:r>
    </w:p>
    <w:p w:rsidR="007A0DAD" w:rsidRPr="00A81767" w:rsidRDefault="007A0DAD" w:rsidP="00A81767">
      <w:pPr>
        <w:pStyle w:val="NormalWeb"/>
        <w:spacing w:before="0" w:beforeAutospacing="0" w:after="0" w:afterAutospacing="0" w:line="360" w:lineRule="auto"/>
        <w:ind w:firstLine="709"/>
        <w:jc w:val="right"/>
        <w:rPr>
          <w:sz w:val="28"/>
          <w:szCs w:val="28"/>
          <w:lang w:val="uk-UA" w:eastAsia="zh-CN"/>
        </w:rPr>
      </w:pPr>
      <w:r>
        <w:rPr>
          <w:sz w:val="28"/>
          <w:szCs w:val="28"/>
          <w:lang w:val="uk-UA" w:eastAsia="zh-CN"/>
        </w:rPr>
        <w:t>Таблиця 3.2</w:t>
      </w:r>
    </w:p>
    <w:p w:rsidR="007A0DAD" w:rsidRDefault="007A0DAD">
      <w:pPr>
        <w:pStyle w:val="NormalWeb"/>
      </w:pPr>
      <w:r w:rsidRPr="00A263B7">
        <w:rPr>
          <w:noProof/>
          <w:lang w:val="ru-RU"/>
        </w:rPr>
        <w:pict>
          <v:shape id="Рисунок 228" o:spid="_x0000_i1031" type="#_x0000_t75" style="width:479.4pt;height:280.8pt;visibility:visible">
            <v:imagedata r:id="rId13" o:title=""/>
          </v:shape>
        </w:pic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Місто</w:t>
      </w:r>
      <w:r>
        <w:rPr>
          <w:sz w:val="28"/>
          <w:szCs w:val="28"/>
          <w:lang w:val="uk-UA" w:eastAsia="zh-CN"/>
        </w:rPr>
        <w:t>,</w:t>
      </w:r>
      <w:r>
        <w:rPr>
          <w:sz w:val="28"/>
          <w:szCs w:val="28"/>
          <w:lang w:eastAsia="zh-CN"/>
        </w:rPr>
        <w:t xml:space="preserve"> зазвичай</w:t>
      </w:r>
      <w:r>
        <w:rPr>
          <w:sz w:val="28"/>
          <w:szCs w:val="28"/>
          <w:lang w:val="uk-UA" w:eastAsia="zh-CN"/>
        </w:rPr>
        <w:t>,</w:t>
      </w:r>
      <w:r>
        <w:rPr>
          <w:sz w:val="28"/>
          <w:szCs w:val="28"/>
          <w:lang w:eastAsia="zh-CN"/>
        </w:rPr>
        <w:t xml:space="preserve"> породжує не </w:t>
      </w:r>
      <w:r>
        <w:rPr>
          <w:sz w:val="28"/>
          <w:szCs w:val="28"/>
          <w:lang w:val="uk-UA" w:eastAsia="zh-CN"/>
        </w:rPr>
        <w:t>лише</w:t>
      </w:r>
      <w:r>
        <w:rPr>
          <w:sz w:val="28"/>
          <w:szCs w:val="28"/>
          <w:lang w:eastAsia="zh-CN"/>
        </w:rPr>
        <w:t xml:space="preserve"> власну історію, але й міти, </w:t>
      </w:r>
      <w:r>
        <w:rPr>
          <w:sz w:val="28"/>
          <w:szCs w:val="28"/>
          <w:lang w:val="uk-UA" w:eastAsia="zh-CN"/>
        </w:rPr>
        <w:t>які</w:t>
      </w:r>
      <w:r>
        <w:rPr>
          <w:sz w:val="28"/>
          <w:szCs w:val="28"/>
          <w:lang w:eastAsia="zh-CN"/>
        </w:rPr>
        <w:t xml:space="preserve"> оформлюють міську ідентичність </w:t>
      </w:r>
      <w:r>
        <w:rPr>
          <w:sz w:val="28"/>
          <w:szCs w:val="28"/>
          <w:lang w:val="uk-UA" w:eastAsia="zh-CN"/>
        </w:rPr>
        <w:t>і</w:t>
      </w:r>
      <w:r>
        <w:rPr>
          <w:sz w:val="28"/>
          <w:szCs w:val="28"/>
          <w:lang w:eastAsia="zh-CN"/>
        </w:rPr>
        <w:t xml:space="preserve"> створюють його певні емоційно-сенсові образи</w:t>
      </w:r>
      <w:r>
        <w:rPr>
          <w:sz w:val="28"/>
          <w:szCs w:val="28"/>
          <w:lang w:val="uk-UA" w:eastAsia="zh-CN"/>
        </w:rPr>
        <w:t xml:space="preserve"> (</w:t>
      </w:r>
      <w:r>
        <w:rPr>
          <w:sz w:val="28"/>
          <w:szCs w:val="28"/>
          <w:lang w:eastAsia="zh-CN"/>
        </w:rPr>
        <w:t xml:space="preserve">наприклад, </w:t>
      </w:r>
      <w:r>
        <w:rPr>
          <w:sz w:val="28"/>
          <w:szCs w:val="28"/>
          <w:lang w:val="uk-UA" w:eastAsia="zh-CN"/>
        </w:rPr>
        <w:t xml:space="preserve"> - </w:t>
      </w:r>
      <w:r>
        <w:rPr>
          <w:sz w:val="28"/>
          <w:szCs w:val="28"/>
          <w:lang w:eastAsia="zh-CN"/>
        </w:rPr>
        <w:t>Париж як місто кохання</w:t>
      </w:r>
      <w:r>
        <w:rPr>
          <w:sz w:val="28"/>
          <w:szCs w:val="28"/>
          <w:lang w:val="uk-UA" w:eastAsia="zh-CN"/>
        </w:rPr>
        <w:t>)</w:t>
      </w:r>
      <w:r>
        <w:rPr>
          <w:sz w:val="28"/>
          <w:szCs w:val="28"/>
          <w:lang w:eastAsia="zh-CN"/>
        </w:rPr>
        <w:t xml:space="preserve">. Інколи мітологія стає такою потужною, </w:t>
      </w:r>
      <w:r>
        <w:rPr>
          <w:sz w:val="28"/>
          <w:szCs w:val="28"/>
          <w:lang w:val="uk-UA" w:eastAsia="zh-CN"/>
        </w:rPr>
        <w:t xml:space="preserve">настільки, що </w:t>
      </w:r>
      <w:r>
        <w:rPr>
          <w:sz w:val="28"/>
          <w:szCs w:val="28"/>
          <w:lang w:eastAsia="zh-CN"/>
        </w:rPr>
        <w:t xml:space="preserve">людина </w:t>
      </w:r>
      <w:r>
        <w:rPr>
          <w:sz w:val="28"/>
          <w:szCs w:val="28"/>
          <w:lang w:val="uk-UA" w:eastAsia="zh-CN"/>
        </w:rPr>
        <w:t xml:space="preserve">може не побачити </w:t>
      </w:r>
      <w:r>
        <w:rPr>
          <w:sz w:val="28"/>
          <w:szCs w:val="28"/>
          <w:lang w:eastAsia="zh-CN"/>
        </w:rPr>
        <w:t xml:space="preserve">справжнього міста </w:t>
      </w:r>
      <w:r>
        <w:rPr>
          <w:sz w:val="28"/>
          <w:szCs w:val="28"/>
          <w:lang w:val="uk-UA" w:eastAsia="zh-CN"/>
        </w:rPr>
        <w:t>й</w:t>
      </w:r>
      <w:r>
        <w:rPr>
          <w:sz w:val="28"/>
          <w:szCs w:val="28"/>
          <w:lang w:eastAsia="zh-CN"/>
        </w:rPr>
        <w:t xml:space="preserve"> шукатиме лише знайомі образи-кліше. Вивчаючи міські міти, </w:t>
      </w:r>
      <w:r>
        <w:rPr>
          <w:sz w:val="28"/>
          <w:szCs w:val="28"/>
          <w:lang w:val="uk-UA" w:eastAsia="zh-CN"/>
        </w:rPr>
        <w:t xml:space="preserve">варто </w:t>
      </w:r>
      <w:r>
        <w:rPr>
          <w:sz w:val="28"/>
          <w:szCs w:val="28"/>
          <w:lang w:eastAsia="zh-CN"/>
        </w:rPr>
        <w:t>зверт</w:t>
      </w:r>
      <w:r>
        <w:rPr>
          <w:sz w:val="28"/>
          <w:szCs w:val="28"/>
          <w:lang w:val="uk-UA" w:eastAsia="zh-CN"/>
        </w:rPr>
        <w:t>атись</w:t>
      </w:r>
      <w:r>
        <w:rPr>
          <w:sz w:val="28"/>
          <w:szCs w:val="28"/>
          <w:lang w:eastAsia="zh-CN"/>
        </w:rPr>
        <w:t xml:space="preserve"> до історичних подій, </w:t>
      </w:r>
      <w:r>
        <w:rPr>
          <w:sz w:val="28"/>
          <w:szCs w:val="28"/>
          <w:lang w:val="uk-UA" w:eastAsia="zh-CN"/>
        </w:rPr>
        <w:t>які</w:t>
      </w:r>
      <w:r>
        <w:rPr>
          <w:sz w:val="28"/>
          <w:szCs w:val="28"/>
          <w:lang w:eastAsia="zh-CN"/>
        </w:rPr>
        <w:t xml:space="preserve"> синхронізують певне місто з світовою історією, </w:t>
      </w:r>
      <w:r>
        <w:rPr>
          <w:sz w:val="28"/>
          <w:szCs w:val="28"/>
          <w:lang w:val="uk-UA" w:eastAsia="zh-CN"/>
        </w:rPr>
        <w:t xml:space="preserve">вивчати </w:t>
      </w:r>
      <w:r>
        <w:rPr>
          <w:sz w:val="28"/>
          <w:szCs w:val="28"/>
          <w:lang w:eastAsia="zh-CN"/>
        </w:rPr>
        <w:t>культурн</w:t>
      </w:r>
      <w:r>
        <w:rPr>
          <w:sz w:val="28"/>
          <w:szCs w:val="28"/>
          <w:lang w:val="uk-UA" w:eastAsia="zh-CN"/>
        </w:rPr>
        <w:t>ий</w:t>
      </w:r>
      <w:r>
        <w:rPr>
          <w:sz w:val="28"/>
          <w:szCs w:val="28"/>
          <w:lang w:eastAsia="zh-CN"/>
        </w:rPr>
        <w:t xml:space="preserve"> архів (літератури, кіно, архітектур</w:t>
      </w:r>
      <w:r>
        <w:rPr>
          <w:sz w:val="28"/>
          <w:szCs w:val="28"/>
          <w:lang w:val="uk-UA" w:eastAsia="zh-CN"/>
        </w:rPr>
        <w:t>у</w:t>
      </w:r>
      <w:r>
        <w:rPr>
          <w:sz w:val="28"/>
          <w:szCs w:val="28"/>
          <w:lang w:eastAsia="zh-CN"/>
        </w:rPr>
        <w:t xml:space="preserve"> тощо), що репрезентує прикмети саме цього міста [</w:t>
      </w:r>
      <w:r>
        <w:rPr>
          <w:sz w:val="28"/>
          <w:szCs w:val="28"/>
          <w:lang w:val="uk-UA" w:eastAsia="zh-CN"/>
        </w:rPr>
        <w:t>5</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color w:val="000000"/>
          <w:sz w:val="28"/>
          <w:szCs w:val="28"/>
          <w:lang w:val="uk-UA"/>
        </w:rPr>
        <w:t>Доцільно</w:t>
      </w:r>
      <w:r>
        <w:rPr>
          <w:b/>
          <w:bCs/>
          <w:color w:val="771C77"/>
          <w:sz w:val="28"/>
          <w:szCs w:val="28"/>
          <w:lang w:val="uk-UA"/>
        </w:rPr>
        <w:t xml:space="preserve"> </w:t>
      </w:r>
      <w:r>
        <w:rPr>
          <w:sz w:val="28"/>
          <w:szCs w:val="28"/>
          <w:lang w:val="uk-UA"/>
        </w:rPr>
        <w:t>з</w:t>
      </w:r>
      <w:r>
        <w:rPr>
          <w:sz w:val="28"/>
          <w:szCs w:val="28"/>
        </w:rPr>
        <w:t>апропону</w:t>
      </w:r>
      <w:r>
        <w:rPr>
          <w:sz w:val="28"/>
          <w:szCs w:val="28"/>
          <w:lang w:val="uk-UA"/>
        </w:rPr>
        <w:t>вати</w:t>
      </w:r>
      <w:r>
        <w:rPr>
          <w:sz w:val="28"/>
          <w:szCs w:val="28"/>
        </w:rPr>
        <w:t xml:space="preserve"> учням створити дайджест «Міти в житті великого міста». </w:t>
      </w:r>
      <w:r>
        <w:rPr>
          <w:sz w:val="28"/>
          <w:szCs w:val="28"/>
          <w:lang w:val="uk-UA" w:eastAsia="zh-CN"/>
        </w:rPr>
        <w:t>Варто нагадати школярам</w:t>
      </w:r>
      <w:r>
        <w:rPr>
          <w:sz w:val="28"/>
          <w:szCs w:val="28"/>
          <w:lang w:eastAsia="zh-CN"/>
        </w:rPr>
        <w:t>, що дайджест – це інформаційний продукт (видання, добірка</w:t>
      </w:r>
      <w:r>
        <w:rPr>
          <w:sz w:val="28"/>
          <w:szCs w:val="28"/>
          <w:lang w:val="uk-UA" w:eastAsia="zh-CN"/>
        </w:rPr>
        <w:t>,</w:t>
      </w:r>
      <w:r>
        <w:rPr>
          <w:sz w:val="28"/>
          <w:szCs w:val="28"/>
          <w:lang w:eastAsia="zh-CN"/>
        </w:rPr>
        <w:t xml:space="preserve"> стаття), який містить короткі анотації </w:t>
      </w:r>
      <w:r>
        <w:rPr>
          <w:sz w:val="28"/>
          <w:szCs w:val="28"/>
          <w:lang w:val="uk-UA" w:eastAsia="zh-CN"/>
        </w:rPr>
        <w:t>і</w:t>
      </w:r>
      <w:r>
        <w:rPr>
          <w:sz w:val="28"/>
          <w:szCs w:val="28"/>
          <w:lang w:eastAsia="zh-CN"/>
        </w:rPr>
        <w:t xml:space="preserve"> основні положення статей, </w:t>
      </w:r>
      <w:r>
        <w:rPr>
          <w:sz w:val="28"/>
          <w:szCs w:val="28"/>
          <w:lang w:val="uk-UA" w:eastAsia="zh-CN"/>
        </w:rPr>
        <w:t>чи</w:t>
      </w:r>
      <w:r>
        <w:rPr>
          <w:sz w:val="28"/>
          <w:szCs w:val="28"/>
          <w:lang w:eastAsia="zh-CN"/>
        </w:rPr>
        <w:t xml:space="preserve"> в якому стисло передається зміст найцікавіших публікацій за певний </w:t>
      </w:r>
      <w:r>
        <w:rPr>
          <w:sz w:val="28"/>
          <w:szCs w:val="28"/>
          <w:lang w:val="uk-UA" w:eastAsia="zh-CN"/>
        </w:rPr>
        <w:t>час</w:t>
      </w:r>
      <w:r>
        <w:rPr>
          <w:sz w:val="28"/>
          <w:szCs w:val="28"/>
          <w:lang w:eastAsia="zh-CN"/>
        </w:rPr>
        <w:t xml:space="preserve"> (https://slovotvir.org. ua/words/daidzhest).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Останнім часом </w:t>
      </w:r>
      <w:r>
        <w:rPr>
          <w:sz w:val="28"/>
          <w:szCs w:val="28"/>
          <w:lang w:val="uk-UA"/>
        </w:rPr>
        <w:t>все</w:t>
      </w:r>
      <w:r>
        <w:rPr>
          <w:sz w:val="28"/>
          <w:szCs w:val="28"/>
        </w:rPr>
        <w:t xml:space="preserve"> більшої актуальності набуває метод «згортання» великих блоків інформації, один із </w:t>
      </w:r>
      <w:r>
        <w:rPr>
          <w:sz w:val="28"/>
          <w:szCs w:val="28"/>
          <w:lang w:val="uk-UA"/>
        </w:rPr>
        <w:t xml:space="preserve">яких </w:t>
      </w:r>
      <w:r>
        <w:rPr>
          <w:sz w:val="28"/>
          <w:szCs w:val="28"/>
        </w:rPr>
        <w:t>– створення ментальних карт. Інтелектуальні карти стають заміною текстовим конспектам</w:t>
      </w:r>
      <w:r>
        <w:rPr>
          <w:sz w:val="28"/>
          <w:szCs w:val="28"/>
          <w:lang w:val="uk-UA"/>
        </w:rPr>
        <w:t xml:space="preserve"> та </w:t>
      </w:r>
      <w:r>
        <w:rPr>
          <w:sz w:val="28"/>
          <w:szCs w:val="28"/>
        </w:rPr>
        <w:t xml:space="preserve">засобом візуалізації навчального матеріалу.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У процесі дослідження міст </w:t>
      </w:r>
      <w:r>
        <w:rPr>
          <w:sz w:val="28"/>
          <w:szCs w:val="28"/>
          <w:lang w:val="uk-UA"/>
        </w:rPr>
        <w:t>як</w:t>
      </w:r>
      <w:r>
        <w:rPr>
          <w:sz w:val="28"/>
          <w:szCs w:val="28"/>
        </w:rPr>
        <w:t xml:space="preserve"> урбаністи</w:t>
      </w:r>
      <w:r>
        <w:rPr>
          <w:sz w:val="28"/>
          <w:szCs w:val="28"/>
          <w:lang w:val="uk-UA"/>
        </w:rPr>
        <w:t xml:space="preserve"> так </w:t>
      </w:r>
      <w:r>
        <w:rPr>
          <w:sz w:val="28"/>
          <w:szCs w:val="28"/>
        </w:rPr>
        <w:t>і соціологи вказують на творчу основу складання ментальних карт.</w:t>
      </w:r>
      <w:r>
        <w:rPr>
          <w:sz w:val="28"/>
          <w:szCs w:val="28"/>
          <w:lang w:val="uk-UA"/>
        </w:rPr>
        <w:t xml:space="preserve"> </w:t>
      </w:r>
      <w:r>
        <w:rPr>
          <w:sz w:val="28"/>
          <w:szCs w:val="28"/>
        </w:rPr>
        <w:t>[</w:t>
      </w:r>
      <w:r>
        <w:rPr>
          <w:sz w:val="28"/>
          <w:szCs w:val="28"/>
          <w:lang w:val="uk-UA"/>
        </w:rPr>
        <w:t>7</w:t>
      </w:r>
      <w:r>
        <w:rPr>
          <w:sz w:val="28"/>
          <w:szCs w:val="28"/>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lang w:val="uk-UA"/>
        </w:rPr>
        <w:t>Доречно запропонувати</w:t>
      </w:r>
      <w:r>
        <w:rPr>
          <w:sz w:val="28"/>
          <w:szCs w:val="28"/>
        </w:rPr>
        <w:t xml:space="preserve"> учням намалювати картосхему свого </w:t>
      </w:r>
      <w:r>
        <w:rPr>
          <w:sz w:val="28"/>
          <w:szCs w:val="28"/>
          <w:lang w:val="uk-UA"/>
        </w:rPr>
        <w:t xml:space="preserve">населеного пункту, </w:t>
      </w:r>
      <w:r>
        <w:rPr>
          <w:sz w:val="28"/>
          <w:szCs w:val="28"/>
        </w:rPr>
        <w:t xml:space="preserve">зазначити на ній свої улюблені місця </w:t>
      </w:r>
      <w:r>
        <w:rPr>
          <w:sz w:val="28"/>
          <w:szCs w:val="28"/>
          <w:lang w:val="uk-UA"/>
        </w:rPr>
        <w:t>й</w:t>
      </w:r>
      <w:r>
        <w:rPr>
          <w:sz w:val="28"/>
          <w:szCs w:val="28"/>
        </w:rPr>
        <w:t xml:space="preserve"> зробити асоціативні написи до найвідоміших об’єктів. </w:t>
      </w:r>
      <w:r>
        <w:rPr>
          <w:sz w:val="28"/>
          <w:szCs w:val="28"/>
          <w:lang w:val="uk-UA"/>
        </w:rPr>
        <w:t xml:space="preserve">Цікавою буде виставка таких робіт та іх аналіз </w:t>
      </w:r>
      <w:r>
        <w:rPr>
          <w:sz w:val="28"/>
          <w:szCs w:val="28"/>
        </w:rPr>
        <w:t xml:space="preserve">(за згодою учнів). </w:t>
      </w:r>
    </w:p>
    <w:p w:rsidR="007A0DAD" w:rsidRPr="00B80496" w:rsidRDefault="007A0DAD" w:rsidP="00B80496">
      <w:pPr>
        <w:pStyle w:val="NormalWeb"/>
        <w:spacing w:before="0" w:beforeAutospacing="0" w:after="0" w:afterAutospacing="0" w:line="360" w:lineRule="auto"/>
        <w:ind w:firstLine="709"/>
        <w:jc w:val="both"/>
        <w:rPr>
          <w:sz w:val="28"/>
          <w:szCs w:val="28"/>
          <w:lang w:eastAsia="zh-CN"/>
        </w:rPr>
      </w:pPr>
      <w:r>
        <w:rPr>
          <w:sz w:val="28"/>
          <w:szCs w:val="28"/>
          <w:lang w:eastAsia="zh-CN"/>
        </w:rPr>
        <w:t>Питання про символіку міст</w:t>
      </w:r>
      <w:r>
        <w:rPr>
          <w:sz w:val="28"/>
          <w:szCs w:val="28"/>
          <w:lang w:val="uk-UA" w:eastAsia="zh-CN"/>
        </w:rPr>
        <w:t xml:space="preserve"> чи </w:t>
      </w:r>
      <w:r>
        <w:rPr>
          <w:sz w:val="28"/>
          <w:szCs w:val="28"/>
          <w:lang w:eastAsia="zh-CN"/>
        </w:rPr>
        <w:t xml:space="preserve">міську мітологію не програмний матеріал шкільного курсу географії, </w:t>
      </w:r>
      <w:r>
        <w:rPr>
          <w:sz w:val="28"/>
          <w:szCs w:val="28"/>
          <w:lang w:val="uk-UA" w:eastAsia="zh-CN"/>
        </w:rPr>
        <w:t>про те</w:t>
      </w:r>
      <w:r>
        <w:rPr>
          <w:sz w:val="28"/>
          <w:szCs w:val="28"/>
          <w:lang w:eastAsia="zh-CN"/>
        </w:rPr>
        <w:t xml:space="preserve"> його може використати додатково у процесі учнівської проєктної </w:t>
      </w:r>
      <w:r>
        <w:rPr>
          <w:sz w:val="28"/>
          <w:szCs w:val="28"/>
          <w:lang w:val="uk-UA" w:eastAsia="zh-CN"/>
        </w:rPr>
        <w:t>або</w:t>
      </w:r>
      <w:r>
        <w:rPr>
          <w:sz w:val="28"/>
          <w:szCs w:val="28"/>
          <w:lang w:eastAsia="zh-CN"/>
        </w:rPr>
        <w:t xml:space="preserve"> дослідницької діяльності</w:t>
      </w:r>
      <w:r>
        <w:rPr>
          <w:sz w:val="28"/>
          <w:szCs w:val="28"/>
          <w:lang w:val="uk-UA" w:eastAsia="zh-CN"/>
        </w:rPr>
        <w:t>, в написанні науково-дослідних робіт.</w:t>
      </w:r>
      <w:r>
        <w:rPr>
          <w:sz w:val="28"/>
          <w:szCs w:val="28"/>
          <w:lang w:eastAsia="zh-CN"/>
        </w:rPr>
        <w:t xml:space="preserve"> Подібний аналіз</w:t>
      </w:r>
      <w:r>
        <w:rPr>
          <w:sz w:val="28"/>
          <w:szCs w:val="28"/>
          <w:lang w:val="uk-UA" w:eastAsia="zh-CN"/>
        </w:rPr>
        <w:t xml:space="preserve"> </w:t>
      </w:r>
      <w:r>
        <w:rPr>
          <w:sz w:val="28"/>
          <w:szCs w:val="28"/>
          <w:lang w:eastAsia="zh-CN"/>
        </w:rPr>
        <w:t>дозволить урізноманітнити навчальний матеріал, надасть певного емоційного забарвлення, формуватиме геопросторове мислення</w:t>
      </w:r>
      <w:r>
        <w:rPr>
          <w:sz w:val="28"/>
          <w:szCs w:val="28"/>
          <w:lang w:val="uk-UA" w:eastAsia="zh-CN"/>
        </w:rPr>
        <w:t>школярів</w:t>
      </w:r>
      <w:r>
        <w:rPr>
          <w:sz w:val="28"/>
          <w:szCs w:val="28"/>
          <w:lang w:eastAsia="zh-CN"/>
        </w:rPr>
        <w:t xml:space="preserve">, дозволить залучити в освітній процес різні види медіа. </w:t>
      </w:r>
    </w:p>
    <w:p w:rsidR="007A0DAD" w:rsidRDefault="007A0DAD" w:rsidP="00B80496">
      <w:pPr>
        <w:pStyle w:val="Heading2"/>
        <w:spacing w:before="0" w:after="0" w:line="360" w:lineRule="auto"/>
        <w:ind w:firstLine="709"/>
        <w:jc w:val="both"/>
        <w:rPr>
          <w:lang w:eastAsia="zh-CN"/>
        </w:rPr>
      </w:pPr>
      <w:bookmarkStart w:id="14" w:name="_Toc121942662"/>
      <w:r>
        <w:rPr>
          <w:lang w:eastAsia="zh-CN"/>
        </w:rPr>
        <w:t>3.3. Медіаграмотність у геополітичному складнику змісту шкільної географії</w:t>
      </w:r>
      <w:bookmarkEnd w:id="14"/>
      <w:r>
        <w:rPr>
          <w:lang w:eastAsia="zh-CN"/>
        </w:rPr>
        <w:t xml:space="preserve"> </w:t>
      </w:r>
    </w:p>
    <w:p w:rsidR="007A0DAD" w:rsidRDefault="007A0DAD">
      <w:pPr>
        <w:pStyle w:val="NormalWeb"/>
        <w:spacing w:before="0" w:beforeAutospacing="0" w:after="0" w:afterAutospacing="0" w:line="360" w:lineRule="auto"/>
        <w:ind w:firstLine="709"/>
        <w:jc w:val="both"/>
        <w:rPr>
          <w:i/>
          <w:iCs/>
          <w:color w:val="000000"/>
          <w:sz w:val="28"/>
          <w:szCs w:val="28"/>
        </w:rPr>
      </w:pPr>
      <w:r>
        <w:rPr>
          <w:i/>
          <w:iCs/>
          <w:color w:val="000000"/>
          <w:sz w:val="28"/>
          <w:szCs w:val="28"/>
        </w:rPr>
        <w:t xml:space="preserve">Можливості використання матеріалів: курс «Регіони та країни», 10 клас; курс «Географічний простір Землі», 11 клас.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Питання геополітики </w:t>
      </w:r>
      <w:r>
        <w:rPr>
          <w:sz w:val="28"/>
          <w:szCs w:val="28"/>
          <w:lang w:val="uk-UA" w:eastAsia="zh-CN"/>
        </w:rPr>
        <w:t>й</w:t>
      </w:r>
      <w:r>
        <w:rPr>
          <w:sz w:val="28"/>
          <w:szCs w:val="28"/>
          <w:lang w:eastAsia="zh-CN"/>
        </w:rPr>
        <w:t xml:space="preserve"> політичної географії наскрізні </w:t>
      </w:r>
      <w:r>
        <w:rPr>
          <w:sz w:val="28"/>
          <w:szCs w:val="28"/>
          <w:lang w:val="uk-UA" w:eastAsia="zh-CN"/>
        </w:rPr>
        <w:t>у</w:t>
      </w:r>
      <w:r>
        <w:rPr>
          <w:sz w:val="28"/>
          <w:szCs w:val="28"/>
          <w:lang w:eastAsia="zh-CN"/>
        </w:rPr>
        <w:t xml:space="preserve"> шкільному курсі географії, їх засвоєння відбувається за певними етапами відповідно до віку </w:t>
      </w:r>
      <w:r>
        <w:rPr>
          <w:sz w:val="28"/>
          <w:szCs w:val="28"/>
          <w:lang w:val="uk-UA" w:eastAsia="zh-CN"/>
        </w:rPr>
        <w:t>школярів</w:t>
      </w:r>
      <w:r>
        <w:rPr>
          <w:sz w:val="28"/>
          <w:szCs w:val="28"/>
          <w:lang w:eastAsia="zh-CN"/>
        </w:rPr>
        <w:t xml:space="preserve">, змісту </w:t>
      </w:r>
      <w:r>
        <w:rPr>
          <w:sz w:val="28"/>
          <w:szCs w:val="28"/>
          <w:lang w:val="uk-UA" w:eastAsia="zh-CN"/>
        </w:rPr>
        <w:t>і</w:t>
      </w:r>
      <w:r>
        <w:rPr>
          <w:sz w:val="28"/>
          <w:szCs w:val="28"/>
          <w:lang w:eastAsia="zh-CN"/>
        </w:rPr>
        <w:t xml:space="preserve"> вимог навчальної програми. </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За результатами навчально</w:t>
      </w:r>
      <w:r>
        <w:rPr>
          <w:sz w:val="28"/>
          <w:szCs w:val="28"/>
          <w:lang w:val="uk-UA" w:eastAsia="zh-CN"/>
        </w:rPr>
        <w:t>ї</w:t>
      </w:r>
      <w:r>
        <w:rPr>
          <w:sz w:val="28"/>
          <w:szCs w:val="28"/>
          <w:lang w:eastAsia="zh-CN"/>
        </w:rPr>
        <w:t xml:space="preserve"> діяльності учні 6-го класу </w:t>
      </w:r>
      <w:r>
        <w:rPr>
          <w:sz w:val="28"/>
          <w:szCs w:val="28"/>
          <w:lang w:val="uk-UA" w:eastAsia="zh-CN"/>
        </w:rPr>
        <w:t xml:space="preserve">повинні читати </w:t>
      </w:r>
      <w:r>
        <w:rPr>
          <w:sz w:val="28"/>
          <w:szCs w:val="28"/>
          <w:lang w:eastAsia="zh-CN"/>
        </w:rPr>
        <w:t xml:space="preserve">політичну карту </w:t>
      </w:r>
      <w:r>
        <w:rPr>
          <w:sz w:val="28"/>
          <w:szCs w:val="28"/>
          <w:lang w:val="uk-UA" w:eastAsia="zh-CN"/>
        </w:rPr>
        <w:t>й</w:t>
      </w:r>
      <w:r>
        <w:rPr>
          <w:sz w:val="28"/>
          <w:szCs w:val="28"/>
          <w:lang w:eastAsia="zh-CN"/>
        </w:rPr>
        <w:t xml:space="preserve"> показувати на ній найбільші за площею </w:t>
      </w:r>
      <w:r>
        <w:rPr>
          <w:sz w:val="28"/>
          <w:szCs w:val="28"/>
          <w:lang w:val="uk-UA" w:eastAsia="zh-CN"/>
        </w:rPr>
        <w:t>і</w:t>
      </w:r>
      <w:r>
        <w:rPr>
          <w:sz w:val="28"/>
          <w:szCs w:val="28"/>
          <w:lang w:eastAsia="zh-CN"/>
        </w:rPr>
        <w:t xml:space="preserve"> кількістю населення держави світу </w:t>
      </w:r>
      <w:r>
        <w:rPr>
          <w:sz w:val="28"/>
          <w:szCs w:val="28"/>
          <w:lang w:val="uk-UA" w:eastAsia="zh-CN"/>
        </w:rPr>
        <w:t>та</w:t>
      </w:r>
      <w:r>
        <w:rPr>
          <w:sz w:val="28"/>
          <w:szCs w:val="28"/>
          <w:lang w:eastAsia="zh-CN"/>
        </w:rPr>
        <w:t xml:space="preserve"> держави</w:t>
      </w:r>
      <w:r>
        <w:rPr>
          <w:sz w:val="28"/>
          <w:szCs w:val="28"/>
          <w:lang w:val="uk-UA" w:eastAsia="zh-CN"/>
        </w:rPr>
        <w:t>-</w:t>
      </w:r>
      <w:r>
        <w:rPr>
          <w:sz w:val="28"/>
          <w:szCs w:val="28"/>
          <w:lang w:eastAsia="zh-CN"/>
        </w:rPr>
        <w:t xml:space="preserve">сусіди України. </w:t>
      </w:r>
      <w:r>
        <w:rPr>
          <w:sz w:val="28"/>
          <w:szCs w:val="28"/>
        </w:rPr>
        <w:t xml:space="preserve">Починаючи </w:t>
      </w:r>
      <w:r>
        <w:rPr>
          <w:sz w:val="28"/>
          <w:szCs w:val="28"/>
          <w:lang w:val="uk-UA"/>
        </w:rPr>
        <w:t>і</w:t>
      </w:r>
      <w:r>
        <w:rPr>
          <w:sz w:val="28"/>
          <w:szCs w:val="28"/>
        </w:rPr>
        <w:t xml:space="preserve">з 7-го класу, політичну карту окремих материків вивчають </w:t>
      </w:r>
      <w:r>
        <w:rPr>
          <w:sz w:val="28"/>
          <w:szCs w:val="28"/>
          <w:lang w:val="uk-UA"/>
        </w:rPr>
        <w:t>в</w:t>
      </w:r>
      <w:r>
        <w:rPr>
          <w:sz w:val="28"/>
          <w:szCs w:val="28"/>
        </w:rPr>
        <w:t xml:space="preserve">же </w:t>
      </w:r>
      <w:r>
        <w:rPr>
          <w:sz w:val="28"/>
          <w:szCs w:val="28"/>
          <w:lang w:val="uk-UA"/>
        </w:rPr>
        <w:t>детальніше</w:t>
      </w:r>
      <w:r>
        <w:rPr>
          <w:sz w:val="28"/>
          <w:szCs w:val="28"/>
        </w:rPr>
        <w:t xml:space="preserve">; учні </w:t>
      </w:r>
      <w:r>
        <w:rPr>
          <w:sz w:val="28"/>
          <w:szCs w:val="28"/>
          <w:lang w:val="uk-UA"/>
        </w:rPr>
        <w:t>повинні</w:t>
      </w:r>
      <w:r>
        <w:rPr>
          <w:sz w:val="28"/>
          <w:szCs w:val="28"/>
        </w:rPr>
        <w:t xml:space="preserve"> знаходити </w:t>
      </w:r>
      <w:r>
        <w:rPr>
          <w:sz w:val="28"/>
          <w:szCs w:val="28"/>
          <w:lang w:val="uk-UA"/>
        </w:rPr>
        <w:t>та</w:t>
      </w:r>
      <w:r>
        <w:rPr>
          <w:sz w:val="28"/>
          <w:szCs w:val="28"/>
        </w:rPr>
        <w:t xml:space="preserve"> показувати на картах певні держави та їх столиці.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У 8-му класі </w:t>
      </w:r>
      <w:r>
        <w:rPr>
          <w:sz w:val="28"/>
          <w:szCs w:val="28"/>
          <w:lang w:val="uk-UA" w:eastAsia="zh-CN"/>
        </w:rPr>
        <w:t>школярі</w:t>
      </w:r>
      <w:r>
        <w:rPr>
          <w:sz w:val="28"/>
          <w:szCs w:val="28"/>
          <w:lang w:eastAsia="zh-CN"/>
        </w:rPr>
        <w:t xml:space="preserve"> мають називати істотні ознаки політичної карти, складники державної території; розрізняти </w:t>
      </w:r>
      <w:r>
        <w:rPr>
          <w:sz w:val="28"/>
          <w:szCs w:val="28"/>
          <w:lang w:val="uk-UA" w:eastAsia="zh-CN"/>
        </w:rPr>
        <w:t xml:space="preserve">різні </w:t>
      </w:r>
      <w:r>
        <w:rPr>
          <w:sz w:val="28"/>
          <w:szCs w:val="28"/>
          <w:lang w:eastAsia="zh-CN"/>
        </w:rPr>
        <w:t>види географічного положення; пояснювати відмінності між поняттями «держава»</w:t>
      </w:r>
      <w:r>
        <w:rPr>
          <w:sz w:val="28"/>
          <w:szCs w:val="28"/>
          <w:lang w:val="uk-UA" w:eastAsia="zh-CN"/>
        </w:rPr>
        <w:t xml:space="preserve">, </w:t>
      </w:r>
      <w:r>
        <w:rPr>
          <w:sz w:val="28"/>
          <w:szCs w:val="28"/>
          <w:lang w:eastAsia="zh-CN"/>
        </w:rPr>
        <w:t xml:space="preserve">«країна» </w:t>
      </w:r>
      <w:r>
        <w:rPr>
          <w:sz w:val="28"/>
          <w:szCs w:val="28"/>
          <w:lang w:val="uk-UA" w:eastAsia="zh-CN"/>
        </w:rPr>
        <w:t xml:space="preserve">та </w:t>
      </w:r>
      <w:r>
        <w:rPr>
          <w:sz w:val="28"/>
          <w:szCs w:val="28"/>
          <w:lang w:eastAsia="zh-CN"/>
        </w:rPr>
        <w:t xml:space="preserve">«залежна територія»; показувати на карті кордони, </w:t>
      </w:r>
      <w:r>
        <w:rPr>
          <w:sz w:val="28"/>
          <w:szCs w:val="28"/>
          <w:lang w:val="uk-UA" w:eastAsia="zh-CN"/>
        </w:rPr>
        <w:t>території,</w:t>
      </w:r>
      <w:r>
        <w:rPr>
          <w:sz w:val="28"/>
          <w:szCs w:val="28"/>
          <w:lang w:eastAsia="zh-CN"/>
        </w:rPr>
        <w:t xml:space="preserve"> територіальні води, країни</w:t>
      </w:r>
      <w:r>
        <w:rPr>
          <w:sz w:val="28"/>
          <w:szCs w:val="28"/>
          <w:lang w:val="uk-UA" w:eastAsia="zh-CN"/>
        </w:rPr>
        <w:t>-</w:t>
      </w:r>
      <w:r>
        <w:rPr>
          <w:sz w:val="28"/>
          <w:szCs w:val="28"/>
          <w:lang w:eastAsia="zh-CN"/>
        </w:rPr>
        <w:t xml:space="preserve">сусіди України; обґрунтовувати значення географічного положення України </w:t>
      </w:r>
      <w:r>
        <w:rPr>
          <w:sz w:val="28"/>
          <w:szCs w:val="28"/>
          <w:lang w:val="uk-UA" w:eastAsia="zh-CN"/>
        </w:rPr>
        <w:t>у</w:t>
      </w:r>
      <w:r>
        <w:rPr>
          <w:sz w:val="28"/>
          <w:szCs w:val="28"/>
          <w:lang w:eastAsia="zh-CN"/>
        </w:rPr>
        <w:t xml:space="preserve"> Європі та світі на економічні </w:t>
      </w:r>
      <w:r>
        <w:rPr>
          <w:sz w:val="28"/>
          <w:szCs w:val="28"/>
          <w:lang w:val="uk-UA" w:eastAsia="zh-CN"/>
        </w:rPr>
        <w:t>й</w:t>
      </w:r>
      <w:r>
        <w:rPr>
          <w:sz w:val="28"/>
          <w:szCs w:val="28"/>
          <w:lang w:eastAsia="zh-CN"/>
        </w:rPr>
        <w:t xml:space="preserve"> пол</w:t>
      </w:r>
      <w:r>
        <w:rPr>
          <w:sz w:val="28"/>
          <w:szCs w:val="28"/>
          <w:lang w:val="uk-UA" w:eastAsia="zh-CN"/>
        </w:rPr>
        <w:t>і</w:t>
      </w:r>
      <w:r>
        <w:rPr>
          <w:sz w:val="28"/>
          <w:szCs w:val="28"/>
          <w:lang w:eastAsia="zh-CN"/>
        </w:rPr>
        <w:t xml:space="preserve">тичні процеси всередині </w:t>
      </w:r>
      <w:r>
        <w:rPr>
          <w:sz w:val="28"/>
          <w:szCs w:val="28"/>
          <w:lang w:val="uk-UA" w:eastAsia="zh-CN"/>
        </w:rPr>
        <w:t>країни</w:t>
      </w:r>
      <w:r>
        <w:rPr>
          <w:sz w:val="28"/>
          <w:szCs w:val="28"/>
          <w:lang w:eastAsia="zh-CN"/>
        </w:rPr>
        <w:t xml:space="preserve">; оцінювати політико-географічне положення держав </w:t>
      </w:r>
      <w:r>
        <w:rPr>
          <w:sz w:val="28"/>
          <w:szCs w:val="28"/>
          <w:lang w:val="uk-UA" w:eastAsia="zh-CN"/>
        </w:rPr>
        <w:t>та</w:t>
      </w:r>
      <w:r>
        <w:rPr>
          <w:sz w:val="28"/>
          <w:szCs w:val="28"/>
          <w:lang w:eastAsia="zh-CN"/>
        </w:rPr>
        <w:t xml:space="preserve"> географічне положення України.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Учні 10-го класу </w:t>
      </w:r>
      <w:r>
        <w:rPr>
          <w:sz w:val="28"/>
          <w:szCs w:val="28"/>
          <w:lang w:val="uk-UA" w:eastAsia="zh-CN"/>
        </w:rPr>
        <w:t>повинні</w:t>
      </w:r>
      <w:r>
        <w:rPr>
          <w:sz w:val="28"/>
          <w:szCs w:val="28"/>
          <w:lang w:eastAsia="zh-CN"/>
        </w:rPr>
        <w:t xml:space="preserve"> знати </w:t>
      </w:r>
      <w:r>
        <w:rPr>
          <w:sz w:val="28"/>
          <w:szCs w:val="28"/>
          <w:lang w:val="uk-UA" w:eastAsia="zh-CN"/>
        </w:rPr>
        <w:t>та</w:t>
      </w:r>
      <w:r>
        <w:rPr>
          <w:sz w:val="28"/>
          <w:szCs w:val="28"/>
          <w:lang w:eastAsia="zh-CN"/>
        </w:rPr>
        <w:t xml:space="preserve"> показувати на карті регіони світу та їхній склад; пояснювати причини виникнення міждержавних конфліктів </w:t>
      </w:r>
      <w:r>
        <w:rPr>
          <w:sz w:val="28"/>
          <w:szCs w:val="28"/>
          <w:lang w:val="uk-UA" w:eastAsia="zh-CN"/>
        </w:rPr>
        <w:t>та</w:t>
      </w:r>
      <w:r>
        <w:rPr>
          <w:sz w:val="28"/>
          <w:szCs w:val="28"/>
          <w:lang w:eastAsia="zh-CN"/>
        </w:rPr>
        <w:t xml:space="preserve"> проявів тероризму </w:t>
      </w:r>
      <w:r>
        <w:rPr>
          <w:sz w:val="28"/>
          <w:szCs w:val="28"/>
          <w:lang w:val="uk-UA" w:eastAsia="zh-CN"/>
        </w:rPr>
        <w:t>у</w:t>
      </w:r>
      <w:r>
        <w:rPr>
          <w:sz w:val="28"/>
          <w:szCs w:val="28"/>
          <w:lang w:eastAsia="zh-CN"/>
        </w:rPr>
        <w:t xml:space="preserve"> певних регіонах світу; розрізняти основні поняття політичної географії; наводити приклади джерел географічних знань про регіони </w:t>
      </w:r>
      <w:r>
        <w:rPr>
          <w:sz w:val="28"/>
          <w:szCs w:val="28"/>
          <w:lang w:val="uk-UA" w:eastAsia="zh-CN"/>
        </w:rPr>
        <w:t>і</w:t>
      </w:r>
      <w:r>
        <w:rPr>
          <w:sz w:val="28"/>
          <w:szCs w:val="28"/>
          <w:lang w:eastAsia="zh-CN"/>
        </w:rPr>
        <w:t xml:space="preserve"> країни світу </w:t>
      </w:r>
      <w:r>
        <w:rPr>
          <w:sz w:val="28"/>
          <w:szCs w:val="28"/>
          <w:lang w:val="uk-UA" w:eastAsia="zh-CN"/>
        </w:rPr>
        <w:t>та вміти</w:t>
      </w:r>
      <w:r>
        <w:rPr>
          <w:sz w:val="28"/>
          <w:szCs w:val="28"/>
          <w:lang w:eastAsia="zh-CN"/>
        </w:rPr>
        <w:t xml:space="preserve"> користуватися ними; читати політичн</w:t>
      </w:r>
      <w:r>
        <w:rPr>
          <w:sz w:val="28"/>
          <w:szCs w:val="28"/>
          <w:lang w:val="uk-UA" w:eastAsia="zh-CN"/>
        </w:rPr>
        <w:t>у</w:t>
      </w:r>
      <w:r>
        <w:rPr>
          <w:sz w:val="28"/>
          <w:szCs w:val="28"/>
          <w:lang w:eastAsia="zh-CN"/>
        </w:rPr>
        <w:t xml:space="preserve"> карт</w:t>
      </w:r>
      <w:r>
        <w:rPr>
          <w:sz w:val="28"/>
          <w:szCs w:val="28"/>
          <w:lang w:val="uk-UA" w:eastAsia="zh-CN"/>
        </w:rPr>
        <w:t>у</w:t>
      </w:r>
      <w:r>
        <w:rPr>
          <w:sz w:val="28"/>
          <w:szCs w:val="28"/>
          <w:lang w:eastAsia="zh-CN"/>
        </w:rPr>
        <w:t xml:space="preserve"> світу та регіонів.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eastAsia="zh-CN"/>
        </w:rPr>
        <w:t xml:space="preserve">Пропонуємо кілька завдань які сприятимуть розвитку медіаграмотності  в учнів </w:t>
      </w:r>
      <w:r>
        <w:rPr>
          <w:sz w:val="28"/>
          <w:szCs w:val="28"/>
          <w:lang w:eastAsia="zh-CN"/>
        </w:rPr>
        <w:t xml:space="preserve">Наведемо кілька </w:t>
      </w:r>
      <w:r>
        <w:rPr>
          <w:sz w:val="28"/>
          <w:szCs w:val="28"/>
          <w:lang w:val="uk-UA" w:eastAsia="zh-CN"/>
        </w:rPr>
        <w:t>освітніх кейсів</w:t>
      </w:r>
      <w:r>
        <w:rPr>
          <w:sz w:val="28"/>
          <w:szCs w:val="28"/>
          <w:lang w:eastAsia="zh-CN"/>
        </w:rPr>
        <w:t xml:space="preserve">, які доцільно використати при вивченні курсу «Регіони та країни» </w:t>
      </w:r>
      <w:r>
        <w:rPr>
          <w:sz w:val="28"/>
          <w:szCs w:val="28"/>
          <w:lang w:val="uk-UA" w:eastAsia="zh-CN"/>
        </w:rPr>
        <w:t xml:space="preserve">в </w:t>
      </w:r>
      <w:r>
        <w:rPr>
          <w:sz w:val="28"/>
          <w:szCs w:val="28"/>
          <w:lang w:eastAsia="zh-CN"/>
        </w:rPr>
        <w:t>10 к</w:t>
      </w:r>
      <w:r>
        <w:rPr>
          <w:sz w:val="28"/>
          <w:szCs w:val="28"/>
          <w:lang w:val="uk-UA" w:eastAsia="zh-CN"/>
        </w:rPr>
        <w:t>ласі</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i/>
          <w:iCs/>
          <w:color w:val="000000"/>
          <w:sz w:val="28"/>
          <w:szCs w:val="28"/>
          <w:lang w:eastAsia="zh-CN"/>
        </w:rPr>
      </w:pPr>
      <w:r>
        <w:rPr>
          <w:i/>
          <w:iCs/>
          <w:color w:val="000000"/>
          <w:sz w:val="28"/>
          <w:szCs w:val="28"/>
          <w:lang w:val="uk-UA"/>
        </w:rPr>
        <w:t>Кейс</w:t>
      </w:r>
      <w:r>
        <w:rPr>
          <w:i/>
          <w:iCs/>
          <w:color w:val="000000"/>
          <w:sz w:val="28"/>
          <w:szCs w:val="28"/>
        </w:rPr>
        <w:t xml:space="preserve"> 1. Як медіа перетворює тероризм на одну з основних глобальних проблем XXI століття? </w:t>
      </w:r>
      <w:r>
        <w:rPr>
          <w:i/>
          <w:iCs/>
          <w:color w:val="000000"/>
          <w:sz w:val="28"/>
          <w:szCs w:val="28"/>
          <w:lang w:eastAsia="zh-CN"/>
        </w:rPr>
        <w:t xml:space="preserve">(розділ «Азія») </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 xml:space="preserve">«Ми спостерігаємо серйозну еволюцію форми тероризму, який мігрує до інтернету», </w:t>
      </w:r>
      <w:r>
        <w:rPr>
          <w:b/>
          <w:bCs/>
          <w:sz w:val="28"/>
          <w:szCs w:val="28"/>
          <w:lang w:eastAsia="zh-CN"/>
        </w:rPr>
        <w:t xml:space="preserve">– </w:t>
      </w:r>
      <w:r>
        <w:rPr>
          <w:sz w:val="28"/>
          <w:szCs w:val="28"/>
          <w:lang w:eastAsia="zh-CN"/>
        </w:rPr>
        <w:t xml:space="preserve">наголосив президент провідного американського аналітичного центру «Brookings Institution» </w:t>
      </w:r>
      <w:r>
        <w:rPr>
          <w:sz w:val="28"/>
          <w:szCs w:val="28"/>
          <w:lang w:val="uk-UA" w:eastAsia="zh-CN"/>
        </w:rPr>
        <w:t xml:space="preserve">висловився </w:t>
      </w:r>
      <w:r>
        <w:rPr>
          <w:sz w:val="28"/>
          <w:szCs w:val="28"/>
          <w:lang w:eastAsia="zh-CN"/>
        </w:rPr>
        <w:t>Джон Аллен на економічному форумі в Давосі.</w:t>
      </w:r>
      <w:r>
        <w:rPr>
          <w:sz w:val="28"/>
          <w:szCs w:val="28"/>
          <w:lang w:val="uk-UA" w:eastAsia="zh-CN"/>
        </w:rPr>
        <w:t xml:space="preserve"> </w:t>
      </w:r>
      <w:r>
        <w:rPr>
          <w:sz w:val="28"/>
          <w:szCs w:val="28"/>
          <w:lang w:val="uk-UA"/>
        </w:rPr>
        <w:t>Він зазначив</w:t>
      </w:r>
      <w:r>
        <w:rPr>
          <w:sz w:val="28"/>
          <w:szCs w:val="28"/>
        </w:rPr>
        <w:t xml:space="preserve">, </w:t>
      </w:r>
      <w:r>
        <w:rPr>
          <w:sz w:val="28"/>
          <w:szCs w:val="28"/>
          <w:lang w:val="uk-UA"/>
        </w:rPr>
        <w:t xml:space="preserve">що </w:t>
      </w:r>
      <w:r>
        <w:rPr>
          <w:sz w:val="28"/>
          <w:szCs w:val="28"/>
        </w:rPr>
        <w:t xml:space="preserve">терористи хочуть бути здатними «планувати глобально, пересуватися регіонально й атакувати локально». </w:t>
      </w:r>
    </w:p>
    <w:p w:rsidR="007A0DAD" w:rsidRDefault="007A0DAD">
      <w:pPr>
        <w:pStyle w:val="NormalWeb"/>
        <w:spacing w:before="0" w:beforeAutospacing="0" w:after="0" w:afterAutospacing="0" w:line="360" w:lineRule="auto"/>
        <w:ind w:firstLine="709"/>
        <w:jc w:val="both"/>
        <w:rPr>
          <w:sz w:val="28"/>
          <w:szCs w:val="28"/>
        </w:rPr>
      </w:pPr>
      <w:r>
        <w:rPr>
          <w:sz w:val="28"/>
          <w:szCs w:val="28"/>
          <w:lang w:val="uk-UA"/>
        </w:rPr>
        <w:t>Варто запропонувати</w:t>
      </w:r>
      <w:r>
        <w:rPr>
          <w:sz w:val="28"/>
          <w:szCs w:val="28"/>
        </w:rPr>
        <w:t xml:space="preserve"> учням для роботи в парах уривок зі статті Є. Данильчук «Руханка, автомати і діти: про що знімають відео терористи»</w:t>
      </w:r>
      <w:r>
        <w:rPr>
          <w:sz w:val="28"/>
          <w:szCs w:val="28"/>
          <w:lang w:val="uk-UA"/>
        </w:rPr>
        <w:t xml:space="preserve"> та </w:t>
      </w:r>
      <w:r>
        <w:rPr>
          <w:sz w:val="28"/>
          <w:szCs w:val="28"/>
        </w:rPr>
        <w:t xml:space="preserve">пояснити ці слова Дж. Аллена, прочитавши уривок зі статті. </w:t>
      </w:r>
    </w:p>
    <w:p w:rsidR="007A0DAD" w:rsidRDefault="007A0DAD">
      <w:pPr>
        <w:pStyle w:val="NormalWeb"/>
        <w:spacing w:before="0" w:beforeAutospacing="0" w:after="0" w:afterAutospacing="0" w:line="360" w:lineRule="auto"/>
        <w:ind w:firstLine="709"/>
        <w:jc w:val="both"/>
        <w:rPr>
          <w:i/>
          <w:iCs/>
          <w:color w:val="000000"/>
          <w:sz w:val="28"/>
          <w:szCs w:val="28"/>
        </w:rPr>
      </w:pPr>
      <w:r>
        <w:rPr>
          <w:i/>
          <w:iCs/>
          <w:color w:val="000000"/>
          <w:sz w:val="28"/>
          <w:szCs w:val="28"/>
          <w:lang w:val="uk-UA"/>
        </w:rPr>
        <w:t xml:space="preserve">Кейс </w:t>
      </w:r>
      <w:r>
        <w:rPr>
          <w:i/>
          <w:iCs/>
          <w:color w:val="000000"/>
          <w:sz w:val="28"/>
          <w:szCs w:val="28"/>
        </w:rPr>
        <w:t xml:space="preserve">2. Африка у стрічці фейсбуку (тема «Загальна характеристика Африки», розділ «Африка»)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Запропонуйте </w:t>
      </w:r>
      <w:r>
        <w:rPr>
          <w:sz w:val="28"/>
          <w:szCs w:val="28"/>
          <w:lang w:val="uk-UA" w:eastAsia="zh-CN"/>
        </w:rPr>
        <w:t>школярам</w:t>
      </w:r>
      <w:r>
        <w:rPr>
          <w:sz w:val="28"/>
          <w:szCs w:val="28"/>
          <w:lang w:eastAsia="zh-CN"/>
        </w:rPr>
        <w:t xml:space="preserve"> знайти сторінку Центру дослідження Африки </w:t>
      </w:r>
      <w:r>
        <w:rPr>
          <w:sz w:val="28"/>
          <w:szCs w:val="28"/>
          <w:lang w:val="uk-UA" w:eastAsia="zh-CN"/>
        </w:rPr>
        <w:t>в</w:t>
      </w:r>
      <w:r>
        <w:rPr>
          <w:sz w:val="28"/>
          <w:szCs w:val="28"/>
          <w:lang w:eastAsia="zh-CN"/>
        </w:rPr>
        <w:t xml:space="preserve"> фейсбу</w:t>
      </w:r>
      <w:r>
        <w:rPr>
          <w:sz w:val="28"/>
          <w:szCs w:val="28"/>
          <w:lang w:val="uk-UA" w:eastAsia="zh-CN"/>
        </w:rPr>
        <w:t>ці</w:t>
      </w:r>
      <w:r>
        <w:rPr>
          <w:sz w:val="28"/>
          <w:szCs w:val="28"/>
          <w:lang w:eastAsia="zh-CN"/>
        </w:rPr>
        <w:t xml:space="preserve"> (https://www.facebook.com/ pg/african.com.ua/posts/?ref=page_internal).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Запропонуйте учням визначити проблеми регіону, </w:t>
      </w:r>
      <w:r>
        <w:rPr>
          <w:sz w:val="28"/>
          <w:szCs w:val="28"/>
          <w:lang w:val="uk-UA" w:eastAsia="zh-CN"/>
        </w:rPr>
        <w:t>що</w:t>
      </w:r>
      <w:r>
        <w:rPr>
          <w:sz w:val="28"/>
          <w:szCs w:val="28"/>
          <w:lang w:eastAsia="zh-CN"/>
        </w:rPr>
        <w:t xml:space="preserve"> ілюструє стрічка новин на сторінці Центру дослідження Африки </w:t>
      </w:r>
      <w:r>
        <w:rPr>
          <w:sz w:val="28"/>
          <w:szCs w:val="28"/>
          <w:lang w:val="uk-UA" w:eastAsia="zh-CN"/>
        </w:rPr>
        <w:t>в</w:t>
      </w:r>
      <w:r>
        <w:rPr>
          <w:sz w:val="28"/>
          <w:szCs w:val="28"/>
          <w:lang w:eastAsia="zh-CN"/>
        </w:rPr>
        <w:t xml:space="preserve"> фейсбуці за </w:t>
      </w:r>
      <w:r>
        <w:rPr>
          <w:sz w:val="28"/>
          <w:szCs w:val="28"/>
          <w:lang w:val="uk-UA" w:eastAsia="zh-CN"/>
        </w:rPr>
        <w:t>певний період</w:t>
      </w:r>
      <w:r>
        <w:rPr>
          <w:sz w:val="28"/>
          <w:szCs w:val="28"/>
          <w:lang w:eastAsia="zh-CN"/>
        </w:rPr>
        <w:t xml:space="preserve">; визначити позитивні, на їхню думку, новини; назвати </w:t>
      </w:r>
      <w:r>
        <w:rPr>
          <w:sz w:val="28"/>
          <w:szCs w:val="28"/>
          <w:lang w:val="uk-UA" w:eastAsia="zh-CN"/>
        </w:rPr>
        <w:t xml:space="preserve">та обговорити </w:t>
      </w:r>
      <w:r>
        <w:rPr>
          <w:sz w:val="28"/>
          <w:szCs w:val="28"/>
          <w:lang w:eastAsia="zh-CN"/>
        </w:rPr>
        <w:t xml:space="preserve">ту новину, яка їх найбільше вразила.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Виконання </w:t>
      </w:r>
      <w:r>
        <w:rPr>
          <w:sz w:val="28"/>
          <w:szCs w:val="28"/>
          <w:lang w:val="uk-UA" w:eastAsia="zh-CN"/>
        </w:rPr>
        <w:t xml:space="preserve">цього кейсу </w:t>
      </w:r>
      <w:r>
        <w:rPr>
          <w:sz w:val="28"/>
          <w:szCs w:val="28"/>
          <w:lang w:eastAsia="zh-CN"/>
        </w:rPr>
        <w:t xml:space="preserve">дозволяє додати до тексту підручника актуальні </w:t>
      </w:r>
      <w:r>
        <w:rPr>
          <w:sz w:val="28"/>
          <w:szCs w:val="28"/>
          <w:lang w:val="uk-UA" w:eastAsia="zh-CN"/>
        </w:rPr>
        <w:t>і</w:t>
      </w:r>
      <w:r>
        <w:rPr>
          <w:sz w:val="28"/>
          <w:szCs w:val="28"/>
          <w:lang w:eastAsia="zh-CN"/>
        </w:rPr>
        <w:t xml:space="preserve"> цікаві факти, спростувати </w:t>
      </w:r>
      <w:r>
        <w:rPr>
          <w:sz w:val="28"/>
          <w:szCs w:val="28"/>
          <w:lang w:val="uk-UA" w:eastAsia="zh-CN"/>
        </w:rPr>
        <w:t>певні</w:t>
      </w:r>
      <w:r>
        <w:rPr>
          <w:sz w:val="28"/>
          <w:szCs w:val="28"/>
          <w:lang w:eastAsia="zh-CN"/>
        </w:rPr>
        <w:t xml:space="preserve"> стереотипи пр</w:t>
      </w:r>
      <w:r>
        <w:rPr>
          <w:sz w:val="28"/>
          <w:szCs w:val="28"/>
          <w:lang w:val="uk-UA" w:eastAsia="zh-CN"/>
        </w:rPr>
        <w:t>о</w:t>
      </w:r>
      <w:r>
        <w:rPr>
          <w:sz w:val="28"/>
          <w:szCs w:val="28"/>
          <w:lang w:eastAsia="zh-CN"/>
        </w:rPr>
        <w:t xml:space="preserve"> регіон, </w:t>
      </w:r>
      <w:r>
        <w:rPr>
          <w:sz w:val="28"/>
          <w:szCs w:val="28"/>
          <w:lang w:val="uk-UA" w:eastAsia="zh-CN"/>
        </w:rPr>
        <w:t>здійснити</w:t>
      </w:r>
      <w:r>
        <w:rPr>
          <w:sz w:val="28"/>
          <w:szCs w:val="28"/>
          <w:lang w:eastAsia="zh-CN"/>
        </w:rPr>
        <w:t xml:space="preserve"> узагальнення знань, використати офіційну сторінку Центру дослідження Африки </w:t>
      </w:r>
      <w:r>
        <w:rPr>
          <w:sz w:val="28"/>
          <w:szCs w:val="28"/>
          <w:lang w:val="uk-UA" w:eastAsia="zh-CN"/>
        </w:rPr>
        <w:t>в</w:t>
      </w:r>
      <w:r>
        <w:rPr>
          <w:sz w:val="28"/>
          <w:szCs w:val="28"/>
          <w:lang w:eastAsia="zh-CN"/>
        </w:rPr>
        <w:t xml:space="preserve"> фейсбу</w:t>
      </w:r>
      <w:r>
        <w:rPr>
          <w:sz w:val="28"/>
          <w:szCs w:val="28"/>
          <w:lang w:val="uk-UA" w:eastAsia="zh-CN"/>
        </w:rPr>
        <w:t>ці</w:t>
      </w:r>
      <w:r>
        <w:rPr>
          <w:sz w:val="28"/>
          <w:szCs w:val="28"/>
          <w:lang w:eastAsia="zh-CN"/>
        </w:rPr>
        <w:t xml:space="preserve"> з навчальною метою. </w:t>
      </w:r>
    </w:p>
    <w:p w:rsidR="007A0DAD" w:rsidRPr="00B80496" w:rsidRDefault="007A0DAD" w:rsidP="00B80496">
      <w:pPr>
        <w:pStyle w:val="NormalWeb"/>
        <w:spacing w:before="0" w:beforeAutospacing="0" w:after="0" w:afterAutospacing="0" w:line="360" w:lineRule="auto"/>
        <w:ind w:firstLine="709"/>
        <w:jc w:val="both"/>
        <w:rPr>
          <w:sz w:val="28"/>
          <w:szCs w:val="28"/>
          <w:lang w:eastAsia="zh-CN"/>
        </w:rPr>
      </w:pPr>
      <w:r>
        <w:rPr>
          <w:sz w:val="28"/>
          <w:szCs w:val="28"/>
          <w:lang w:eastAsia="zh-CN"/>
        </w:rPr>
        <w:t>Найскладніший за змістом розділ «Політична географія та геополітика» в курсі «Географічний простір Землі»</w:t>
      </w:r>
      <w:r>
        <w:rPr>
          <w:sz w:val="28"/>
          <w:szCs w:val="28"/>
          <w:lang w:val="uk-UA" w:eastAsia="zh-CN"/>
        </w:rPr>
        <w:t xml:space="preserve">, що вивчається в </w:t>
      </w:r>
      <w:r>
        <w:rPr>
          <w:sz w:val="28"/>
          <w:szCs w:val="28"/>
          <w:lang w:eastAsia="zh-CN"/>
        </w:rPr>
        <w:t>11 кл</w:t>
      </w:r>
      <w:r>
        <w:rPr>
          <w:sz w:val="28"/>
          <w:szCs w:val="28"/>
          <w:lang w:val="uk-UA" w:eastAsia="zh-CN"/>
        </w:rPr>
        <w:t>асі</w:t>
      </w:r>
      <w:r>
        <w:rPr>
          <w:sz w:val="28"/>
          <w:szCs w:val="28"/>
          <w:lang w:eastAsia="zh-CN"/>
        </w:rPr>
        <w:t>. Учні</w:t>
      </w:r>
      <w:r>
        <w:rPr>
          <w:sz w:val="28"/>
          <w:szCs w:val="28"/>
          <w:lang w:val="uk-UA" w:eastAsia="zh-CN"/>
        </w:rPr>
        <w:t xml:space="preserve"> повинні</w:t>
      </w:r>
      <w:r>
        <w:rPr>
          <w:sz w:val="28"/>
          <w:szCs w:val="28"/>
          <w:lang w:eastAsia="zh-CN"/>
        </w:rPr>
        <w:t xml:space="preserve"> розрізняти зовнішню </w:t>
      </w:r>
      <w:r>
        <w:rPr>
          <w:sz w:val="28"/>
          <w:szCs w:val="28"/>
          <w:lang w:val="uk-UA" w:eastAsia="zh-CN"/>
        </w:rPr>
        <w:t>та</w:t>
      </w:r>
      <w:r>
        <w:rPr>
          <w:sz w:val="28"/>
          <w:szCs w:val="28"/>
          <w:lang w:eastAsia="zh-CN"/>
        </w:rPr>
        <w:t xml:space="preserve"> внутрішню політику, різновиди «сили», територіально-політичні системи національного і наддержавного рівнів</w:t>
      </w:r>
      <w:r>
        <w:rPr>
          <w:sz w:val="28"/>
          <w:szCs w:val="28"/>
          <w:lang w:val="uk-UA" w:eastAsia="zh-CN"/>
        </w:rPr>
        <w:t xml:space="preserve"> </w:t>
      </w:r>
      <w:r>
        <w:rPr>
          <w:sz w:val="28"/>
          <w:szCs w:val="28"/>
          <w:lang w:eastAsia="zh-CN"/>
        </w:rPr>
        <w:t>[</w:t>
      </w:r>
      <w:r>
        <w:rPr>
          <w:sz w:val="28"/>
          <w:szCs w:val="28"/>
          <w:lang w:val="uk-UA" w:eastAsia="zh-CN"/>
        </w:rPr>
        <w:t>5</w:t>
      </w:r>
      <w:r>
        <w:rPr>
          <w:sz w:val="28"/>
          <w:szCs w:val="28"/>
          <w:lang w:eastAsia="zh-CN"/>
        </w:rPr>
        <w:t xml:space="preserve">].  </w:t>
      </w:r>
    </w:p>
    <w:p w:rsidR="007A0DAD" w:rsidRDefault="007A0DAD">
      <w:pPr>
        <w:spacing w:after="0" w:line="360" w:lineRule="auto"/>
        <w:ind w:left="709"/>
        <w:jc w:val="both"/>
        <w:rPr>
          <w:rFonts w:ascii="Times New Roman" w:hAnsi="Times New Roman"/>
          <w:i/>
          <w:iCs/>
          <w:color w:val="000000"/>
          <w:sz w:val="28"/>
          <w:szCs w:val="28"/>
          <w:lang w:val="zh-CN" w:eastAsia="ru-RU"/>
        </w:rPr>
      </w:pPr>
      <w:r>
        <w:rPr>
          <w:rFonts w:ascii="Times New Roman" w:hAnsi="Times New Roman"/>
          <w:i/>
          <w:iCs/>
          <w:color w:val="000000"/>
          <w:sz w:val="28"/>
          <w:szCs w:val="28"/>
          <w:lang w:eastAsia="ru-RU"/>
        </w:rPr>
        <w:t>Кейс</w:t>
      </w:r>
      <w:r>
        <w:rPr>
          <w:rFonts w:ascii="Times New Roman" w:hAnsi="Times New Roman"/>
          <w:i/>
          <w:iCs/>
          <w:color w:val="000000"/>
          <w:sz w:val="28"/>
          <w:szCs w:val="28"/>
          <w:lang w:val="zh-CN" w:eastAsia="ru-RU"/>
        </w:rPr>
        <w:t xml:space="preserve"> 3. Про «силу» в політиці </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val="zh-CN" w:eastAsia="ru-RU"/>
        </w:rPr>
        <w:t xml:space="preserve">Сила в геополітиці – це </w:t>
      </w:r>
      <w:r>
        <w:rPr>
          <w:rFonts w:ascii="Times New Roman" w:hAnsi="Times New Roman"/>
          <w:sz w:val="28"/>
          <w:szCs w:val="28"/>
          <w:lang w:eastAsia="ru-RU"/>
        </w:rPr>
        <w:t xml:space="preserve">можливість </w:t>
      </w:r>
      <w:r>
        <w:rPr>
          <w:rFonts w:ascii="Times New Roman" w:hAnsi="Times New Roman"/>
          <w:sz w:val="28"/>
          <w:szCs w:val="28"/>
          <w:lang w:val="zh-CN" w:eastAsia="ru-RU"/>
        </w:rPr>
        <w:t xml:space="preserve">держави захистити, </w:t>
      </w:r>
      <w:r>
        <w:rPr>
          <w:rFonts w:ascii="Times New Roman" w:hAnsi="Times New Roman"/>
          <w:sz w:val="28"/>
          <w:szCs w:val="28"/>
          <w:lang w:eastAsia="ru-RU"/>
        </w:rPr>
        <w:t>чи</w:t>
      </w:r>
      <w:r>
        <w:rPr>
          <w:rFonts w:ascii="Times New Roman" w:hAnsi="Times New Roman"/>
          <w:sz w:val="28"/>
          <w:szCs w:val="28"/>
          <w:lang w:val="zh-CN" w:eastAsia="ru-RU"/>
        </w:rPr>
        <w:t xml:space="preserve"> реалізувати, свої національні інтереси.</w:t>
      </w:r>
      <w:r>
        <w:rPr>
          <w:rFonts w:ascii="Times New Roman" w:hAnsi="Times New Roman"/>
          <w:sz w:val="28"/>
          <w:szCs w:val="28"/>
          <w:lang w:eastAsia="ru-RU"/>
        </w:rPr>
        <w:t xml:space="preserve"> Варто пояснити школярам</w:t>
      </w:r>
      <w:r>
        <w:rPr>
          <w:rFonts w:ascii="Times New Roman" w:hAnsi="Times New Roman"/>
          <w:sz w:val="28"/>
          <w:szCs w:val="28"/>
          <w:lang w:val="zh-CN" w:eastAsia="ru-RU"/>
        </w:rPr>
        <w:t>,</w:t>
      </w:r>
      <w:r>
        <w:rPr>
          <w:rFonts w:ascii="Times New Roman" w:hAnsi="Times New Roman"/>
          <w:sz w:val="28"/>
          <w:szCs w:val="28"/>
          <w:lang w:eastAsia="ru-RU"/>
        </w:rPr>
        <w:t xml:space="preserve"> що</w:t>
      </w:r>
      <w:r>
        <w:rPr>
          <w:rFonts w:ascii="Times New Roman" w:hAnsi="Times New Roman"/>
          <w:sz w:val="28"/>
          <w:szCs w:val="28"/>
          <w:lang w:val="zh-CN" w:eastAsia="ru-RU"/>
        </w:rPr>
        <w:t xml:space="preserve"> ви</w:t>
      </w:r>
      <w:r>
        <w:rPr>
          <w:rFonts w:ascii="Times New Roman" w:hAnsi="Times New Roman"/>
          <w:sz w:val="28"/>
          <w:szCs w:val="28"/>
          <w:lang w:eastAsia="ru-RU"/>
        </w:rPr>
        <w:t>діляють</w:t>
      </w:r>
      <w:r>
        <w:rPr>
          <w:rFonts w:ascii="Times New Roman" w:hAnsi="Times New Roman"/>
          <w:sz w:val="28"/>
          <w:szCs w:val="28"/>
          <w:lang w:val="zh-CN" w:eastAsia="ru-RU"/>
        </w:rPr>
        <w:t xml:space="preserve"> чотири різновиди «сили»: мілітарну, економічну, «розумну»</w:t>
      </w:r>
      <w:r>
        <w:rPr>
          <w:rFonts w:ascii="Times New Roman" w:hAnsi="Times New Roman"/>
          <w:sz w:val="28"/>
          <w:szCs w:val="28"/>
          <w:lang w:eastAsia="ru-RU"/>
        </w:rPr>
        <w:t xml:space="preserve">, </w:t>
      </w:r>
      <w:r>
        <w:rPr>
          <w:rFonts w:ascii="Times New Roman" w:hAnsi="Times New Roman"/>
          <w:sz w:val="28"/>
          <w:szCs w:val="28"/>
          <w:lang w:val="zh-CN" w:eastAsia="ru-RU"/>
        </w:rPr>
        <w:t xml:space="preserve">«м’яку». </w:t>
      </w:r>
    </w:p>
    <w:p w:rsidR="007A0DAD" w:rsidRDefault="007A0DA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val="zh-CN" w:eastAsia="ru-RU"/>
        </w:rPr>
        <w:t xml:space="preserve">Запитайте </w:t>
      </w:r>
      <w:r>
        <w:rPr>
          <w:rFonts w:ascii="Times New Roman" w:hAnsi="Times New Roman"/>
          <w:sz w:val="28"/>
          <w:szCs w:val="28"/>
          <w:lang w:eastAsia="ru-RU"/>
        </w:rPr>
        <w:t>у школярів</w:t>
      </w:r>
      <w:r>
        <w:rPr>
          <w:rFonts w:ascii="Times New Roman" w:hAnsi="Times New Roman"/>
          <w:sz w:val="28"/>
          <w:szCs w:val="28"/>
          <w:lang w:val="zh-CN" w:eastAsia="ru-RU"/>
        </w:rPr>
        <w:t xml:space="preserve">, яка з цих сил активно використовує засоби масової інформації. </w:t>
      </w:r>
      <w:r>
        <w:rPr>
          <w:rFonts w:ascii="Times New Roman" w:hAnsi="Times New Roman"/>
          <w:sz w:val="28"/>
          <w:szCs w:val="28"/>
          <w:lang w:val="zh-CN" w:eastAsia="zh-CN"/>
        </w:rPr>
        <w:t xml:space="preserve">Які країни приділяють найбільше уваги розвиткові «м’якої сили» </w:t>
      </w:r>
      <w:r>
        <w:rPr>
          <w:rFonts w:ascii="Times New Roman" w:hAnsi="Times New Roman"/>
          <w:sz w:val="28"/>
          <w:szCs w:val="28"/>
          <w:lang w:eastAsia="zh-CN"/>
        </w:rPr>
        <w:t>і</w:t>
      </w:r>
      <w:r>
        <w:rPr>
          <w:rFonts w:ascii="Times New Roman" w:hAnsi="Times New Roman"/>
          <w:sz w:val="28"/>
          <w:szCs w:val="28"/>
          <w:lang w:val="zh-CN" w:eastAsia="zh-CN"/>
        </w:rPr>
        <w:t xml:space="preserve"> «розумної сили»? Запропонуйте учням </w:t>
      </w:r>
      <w:r>
        <w:rPr>
          <w:rFonts w:ascii="Times New Roman" w:hAnsi="Times New Roman"/>
          <w:sz w:val="28"/>
          <w:szCs w:val="28"/>
          <w:lang w:eastAsia="zh-CN"/>
        </w:rPr>
        <w:t>з</w:t>
      </w:r>
      <w:r>
        <w:rPr>
          <w:rFonts w:ascii="Times New Roman" w:hAnsi="Times New Roman"/>
          <w:sz w:val="28"/>
          <w:szCs w:val="28"/>
          <w:lang w:val="zh-CN" w:eastAsia="zh-CN"/>
        </w:rPr>
        <w:t>найти приклади медіатекстів, фото, картосхем, відео тощо для ілюстрації застосування «сили» певною країною</w:t>
      </w:r>
      <w:r>
        <w:rPr>
          <w:rFonts w:ascii="Times New Roman" w:hAnsi="Times New Roman"/>
          <w:sz w:val="28"/>
          <w:szCs w:val="28"/>
          <w:lang w:eastAsia="zh-CN"/>
        </w:rPr>
        <w:t xml:space="preserve">. </w:t>
      </w:r>
      <w:r>
        <w:rPr>
          <w:rFonts w:ascii="Times New Roman" w:hAnsi="Times New Roman"/>
          <w:sz w:val="28"/>
          <w:szCs w:val="28"/>
          <w:lang w:eastAsia="ru-RU"/>
        </w:rPr>
        <w:t xml:space="preserve">Поясніть </w:t>
      </w:r>
      <w:r>
        <w:rPr>
          <w:rFonts w:ascii="Times New Roman" w:hAnsi="Times New Roman"/>
          <w:sz w:val="28"/>
          <w:szCs w:val="28"/>
          <w:lang w:val="zh-CN" w:eastAsia="ru-RU"/>
        </w:rPr>
        <w:t>чому в умовах інформаційної революції «м’як</w:t>
      </w:r>
      <w:r>
        <w:rPr>
          <w:rFonts w:ascii="Times New Roman" w:hAnsi="Times New Roman"/>
          <w:sz w:val="28"/>
          <w:szCs w:val="28"/>
          <w:lang w:eastAsia="ru-RU"/>
        </w:rPr>
        <w:t>а</w:t>
      </w:r>
      <w:r>
        <w:rPr>
          <w:rFonts w:ascii="Times New Roman" w:hAnsi="Times New Roman"/>
          <w:sz w:val="28"/>
          <w:szCs w:val="28"/>
          <w:lang w:val="zh-CN" w:eastAsia="ru-RU"/>
        </w:rPr>
        <w:t>» сил</w:t>
      </w:r>
      <w:r>
        <w:rPr>
          <w:rFonts w:ascii="Times New Roman" w:hAnsi="Times New Roman"/>
          <w:sz w:val="28"/>
          <w:szCs w:val="28"/>
          <w:lang w:eastAsia="ru-RU"/>
        </w:rPr>
        <w:t>а</w:t>
      </w:r>
      <w:r>
        <w:rPr>
          <w:rFonts w:ascii="Times New Roman" w:hAnsi="Times New Roman"/>
          <w:sz w:val="28"/>
          <w:szCs w:val="28"/>
          <w:lang w:val="zh-CN" w:eastAsia="ru-RU"/>
        </w:rPr>
        <w:t xml:space="preserve"> </w:t>
      </w:r>
      <w:r>
        <w:rPr>
          <w:rFonts w:ascii="Times New Roman" w:hAnsi="Times New Roman"/>
          <w:sz w:val="28"/>
          <w:szCs w:val="28"/>
          <w:lang w:eastAsia="ru-RU"/>
        </w:rPr>
        <w:t>найвагоміша</w:t>
      </w:r>
      <w:r>
        <w:rPr>
          <w:rFonts w:ascii="Times New Roman" w:hAnsi="Times New Roman"/>
          <w:sz w:val="28"/>
          <w:szCs w:val="28"/>
          <w:lang w:val="zh-CN" w:eastAsia="ru-RU"/>
        </w:rPr>
        <w:t xml:space="preserve">? </w:t>
      </w:r>
    </w:p>
    <w:p w:rsidR="007A0DAD" w:rsidRDefault="007A0DAD">
      <w:pPr>
        <w:pStyle w:val="NormalWeb"/>
        <w:spacing w:before="0" w:beforeAutospacing="0" w:after="0" w:afterAutospacing="0" w:line="360" w:lineRule="auto"/>
        <w:ind w:firstLine="709"/>
        <w:jc w:val="both"/>
        <w:rPr>
          <w:i/>
          <w:iCs/>
          <w:color w:val="000000"/>
          <w:sz w:val="28"/>
          <w:szCs w:val="28"/>
          <w:lang w:eastAsia="zh-CN"/>
        </w:rPr>
      </w:pPr>
      <w:r>
        <w:rPr>
          <w:i/>
          <w:iCs/>
          <w:color w:val="000000"/>
          <w:sz w:val="28"/>
          <w:szCs w:val="28"/>
          <w:lang w:val="uk-UA"/>
        </w:rPr>
        <w:t>Кейс</w:t>
      </w:r>
      <w:r>
        <w:rPr>
          <w:i/>
          <w:iCs/>
          <w:color w:val="000000"/>
          <w:sz w:val="28"/>
          <w:szCs w:val="28"/>
        </w:rPr>
        <w:t xml:space="preserve"> 4. </w:t>
      </w:r>
      <w:r>
        <w:rPr>
          <w:i/>
          <w:iCs/>
          <w:color w:val="000000"/>
          <w:sz w:val="28"/>
          <w:szCs w:val="28"/>
          <w:lang w:eastAsia="zh-CN"/>
        </w:rPr>
        <w:t xml:space="preserve">Як «джинса» з’являється в геополітиці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Джинса – це матеріал</w:t>
      </w:r>
      <w:r>
        <w:rPr>
          <w:sz w:val="28"/>
          <w:szCs w:val="28"/>
          <w:lang w:val="uk-UA" w:eastAsia="zh-CN"/>
        </w:rPr>
        <w:t xml:space="preserve"> журналістський</w:t>
      </w:r>
      <w:r>
        <w:rPr>
          <w:sz w:val="28"/>
          <w:szCs w:val="28"/>
          <w:lang w:eastAsia="zh-CN"/>
        </w:rPr>
        <w:t xml:space="preserve">, або матеріал прес-служб, що спря- мований на поліпшення </w:t>
      </w:r>
      <w:r>
        <w:rPr>
          <w:sz w:val="28"/>
          <w:szCs w:val="28"/>
          <w:lang w:val="uk-UA" w:eastAsia="zh-CN"/>
        </w:rPr>
        <w:t>чи</w:t>
      </w:r>
      <w:r>
        <w:rPr>
          <w:sz w:val="28"/>
          <w:szCs w:val="28"/>
          <w:lang w:eastAsia="zh-CN"/>
        </w:rPr>
        <w:t xml:space="preserve"> створення позитивного іміджу окремих політиків або людей, політичних партій, торгівельних марок </w:t>
      </w:r>
      <w:r>
        <w:rPr>
          <w:sz w:val="28"/>
          <w:szCs w:val="28"/>
          <w:lang w:val="uk-UA" w:eastAsia="zh-CN"/>
        </w:rPr>
        <w:t>чи</w:t>
      </w:r>
      <w:r>
        <w:rPr>
          <w:sz w:val="28"/>
          <w:szCs w:val="28"/>
          <w:lang w:eastAsia="zh-CN"/>
        </w:rPr>
        <w:t xml:space="preserve"> окремих товарів, державних структур, також благодійних фондів та релігійних організацій, не позначений як реклама зрозумілим для переважної більшості.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«Джинсу» можна розділити, залежно від </w:t>
      </w:r>
      <w:r>
        <w:rPr>
          <w:sz w:val="28"/>
          <w:szCs w:val="28"/>
          <w:lang w:val="uk-UA"/>
        </w:rPr>
        <w:t>того хто її замовляє</w:t>
      </w:r>
      <w:r>
        <w:rPr>
          <w:sz w:val="28"/>
          <w:szCs w:val="28"/>
        </w:rPr>
        <w:t xml:space="preserve">, на політичну, комерційну </w:t>
      </w:r>
      <w:r>
        <w:rPr>
          <w:sz w:val="28"/>
          <w:szCs w:val="28"/>
          <w:lang w:val="uk-UA"/>
        </w:rPr>
        <w:t>й</w:t>
      </w:r>
      <w:r>
        <w:rPr>
          <w:sz w:val="28"/>
          <w:szCs w:val="28"/>
        </w:rPr>
        <w:t xml:space="preserve"> іміджеву </w:t>
      </w:r>
      <w:r>
        <w:rPr>
          <w:sz w:val="28"/>
          <w:szCs w:val="28"/>
          <w:lang w:val="uk-UA"/>
        </w:rPr>
        <w:t>та</w:t>
      </w:r>
      <w:r>
        <w:rPr>
          <w:sz w:val="28"/>
          <w:szCs w:val="28"/>
        </w:rPr>
        <w:t xml:space="preserve"> таку, </w:t>
      </w:r>
      <w:r>
        <w:rPr>
          <w:sz w:val="28"/>
          <w:szCs w:val="28"/>
          <w:lang w:val="uk-UA"/>
        </w:rPr>
        <w:t>яка</w:t>
      </w:r>
      <w:r>
        <w:rPr>
          <w:sz w:val="28"/>
          <w:szCs w:val="28"/>
        </w:rPr>
        <w:t xml:space="preserve"> впливає на формування міжнародного контексту.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eastAsia="zh-CN"/>
        </w:rPr>
        <w:t>Таким чином</w:t>
      </w:r>
      <w:r>
        <w:rPr>
          <w:sz w:val="28"/>
          <w:szCs w:val="28"/>
          <w:lang w:eastAsia="zh-CN"/>
        </w:rPr>
        <w:t xml:space="preserve">, актуальність впровадження елементів медіаосвіти при вивченні питань геополітики </w:t>
      </w:r>
      <w:r>
        <w:rPr>
          <w:sz w:val="28"/>
          <w:szCs w:val="28"/>
          <w:lang w:val="uk-UA" w:eastAsia="zh-CN"/>
        </w:rPr>
        <w:t>у</w:t>
      </w:r>
      <w:r>
        <w:rPr>
          <w:sz w:val="28"/>
          <w:szCs w:val="28"/>
          <w:lang w:eastAsia="zh-CN"/>
        </w:rPr>
        <w:t xml:space="preserve"> курсі шкільної географії обумовлена</w:t>
      </w:r>
      <w:r>
        <w:rPr>
          <w:sz w:val="28"/>
          <w:szCs w:val="28"/>
          <w:lang w:val="uk-UA" w:eastAsia="zh-CN"/>
        </w:rPr>
        <w:t>, найперше,</w:t>
      </w:r>
      <w:r>
        <w:rPr>
          <w:sz w:val="28"/>
          <w:szCs w:val="28"/>
          <w:lang w:eastAsia="zh-CN"/>
        </w:rPr>
        <w:t xml:space="preserve"> необхідністю формування в</w:t>
      </w:r>
      <w:r>
        <w:rPr>
          <w:sz w:val="28"/>
          <w:szCs w:val="28"/>
          <w:lang w:val="uk-UA" w:eastAsia="zh-CN"/>
        </w:rPr>
        <w:t xml:space="preserve"> школярів</w:t>
      </w:r>
      <w:r>
        <w:rPr>
          <w:sz w:val="28"/>
          <w:szCs w:val="28"/>
          <w:lang w:eastAsia="zh-CN"/>
        </w:rPr>
        <w:t xml:space="preserve"> геопросторового мислення на основі правдивої картини сучасного глобального світу, толерантності до інших народів </w:t>
      </w:r>
      <w:r>
        <w:rPr>
          <w:sz w:val="28"/>
          <w:szCs w:val="28"/>
          <w:lang w:val="uk-UA" w:eastAsia="zh-CN"/>
        </w:rPr>
        <w:t>та</w:t>
      </w:r>
      <w:r>
        <w:rPr>
          <w:sz w:val="28"/>
          <w:szCs w:val="28"/>
          <w:lang w:eastAsia="zh-CN"/>
        </w:rPr>
        <w:t xml:space="preserve"> культур</w:t>
      </w:r>
      <w:r>
        <w:rPr>
          <w:sz w:val="28"/>
          <w:szCs w:val="28"/>
          <w:lang w:val="uk-UA" w:eastAsia="zh-CN"/>
        </w:rPr>
        <w:t xml:space="preserve">, </w:t>
      </w:r>
      <w:r>
        <w:rPr>
          <w:sz w:val="28"/>
          <w:szCs w:val="28"/>
          <w:lang w:eastAsia="zh-CN"/>
        </w:rPr>
        <w:t xml:space="preserve">виховання патріотизму. </w:t>
      </w:r>
      <w:r>
        <w:rPr>
          <w:sz w:val="28"/>
          <w:szCs w:val="28"/>
          <w:lang w:val="uk-UA" w:eastAsia="zh-CN"/>
        </w:rPr>
        <w:t>В</w:t>
      </w:r>
      <w:r>
        <w:rPr>
          <w:sz w:val="28"/>
          <w:szCs w:val="28"/>
          <w:lang w:eastAsia="zh-CN"/>
        </w:rPr>
        <w:t xml:space="preserve">ажливо залучити ті ресурси та методи медіаосвіти, </w:t>
      </w:r>
      <w:r>
        <w:rPr>
          <w:sz w:val="28"/>
          <w:szCs w:val="28"/>
          <w:lang w:val="uk-UA" w:eastAsia="zh-CN"/>
        </w:rPr>
        <w:t>що</w:t>
      </w:r>
      <w:r>
        <w:rPr>
          <w:sz w:val="28"/>
          <w:szCs w:val="28"/>
          <w:lang w:eastAsia="zh-CN"/>
        </w:rPr>
        <w:t xml:space="preserve"> відповідають вікові </w:t>
      </w:r>
      <w:r>
        <w:rPr>
          <w:sz w:val="28"/>
          <w:szCs w:val="28"/>
          <w:lang w:val="uk-UA" w:eastAsia="zh-CN"/>
        </w:rPr>
        <w:t>й</w:t>
      </w:r>
      <w:r>
        <w:rPr>
          <w:sz w:val="28"/>
          <w:szCs w:val="28"/>
          <w:lang w:eastAsia="zh-CN"/>
        </w:rPr>
        <w:t xml:space="preserve"> інтересові учнів, меті заняття</w:t>
      </w:r>
      <w:r>
        <w:rPr>
          <w:sz w:val="28"/>
          <w:szCs w:val="28"/>
          <w:lang w:val="uk-UA" w:eastAsia="zh-CN"/>
        </w:rPr>
        <w:t xml:space="preserve"> заняття з географії та </w:t>
      </w:r>
      <w:r>
        <w:rPr>
          <w:sz w:val="28"/>
          <w:szCs w:val="28"/>
          <w:lang w:eastAsia="zh-CN"/>
        </w:rPr>
        <w:t xml:space="preserve">сучасним вимогам до організації освітнього процесу. </w:t>
      </w:r>
    </w:p>
    <w:p w:rsidR="007A0DAD" w:rsidRDefault="007A0DAD" w:rsidP="00B80496">
      <w:pPr>
        <w:pStyle w:val="Heading2"/>
        <w:jc w:val="both"/>
      </w:pPr>
      <w:r>
        <w:rPr>
          <w:color w:val="771C77"/>
          <w:lang w:eastAsia="zh-CN"/>
        </w:rPr>
        <w:tab/>
      </w:r>
      <w:bookmarkStart w:id="15" w:name="_Toc121942663"/>
      <w:r>
        <w:t>3.4. Медіаграмотність у вивченні проблеми зміни клімату</w:t>
      </w:r>
      <w:bookmarkEnd w:id="15"/>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На початку ХХI століття </w:t>
      </w:r>
      <w:r>
        <w:rPr>
          <w:sz w:val="28"/>
          <w:szCs w:val="28"/>
          <w:lang w:val="uk-UA" w:eastAsia="zh-CN"/>
        </w:rPr>
        <w:t>.</w:t>
      </w:r>
      <w:r>
        <w:rPr>
          <w:sz w:val="28"/>
          <w:szCs w:val="28"/>
          <w:lang w:eastAsia="zh-CN"/>
        </w:rPr>
        <w:t xml:space="preserve">світова спільнота визнала, що зміна клімату – одна </w:t>
      </w:r>
      <w:r>
        <w:rPr>
          <w:sz w:val="28"/>
          <w:szCs w:val="28"/>
          <w:lang w:val="uk-UA" w:eastAsia="zh-CN"/>
        </w:rPr>
        <w:t>і</w:t>
      </w:r>
      <w:r>
        <w:rPr>
          <w:sz w:val="28"/>
          <w:szCs w:val="28"/>
          <w:lang w:eastAsia="zh-CN"/>
        </w:rPr>
        <w:t xml:space="preserve">з основних проблем світового розвитку </w:t>
      </w:r>
      <w:r>
        <w:rPr>
          <w:sz w:val="28"/>
          <w:szCs w:val="28"/>
          <w:lang w:val="uk-UA" w:eastAsia="zh-CN"/>
        </w:rPr>
        <w:t>і</w:t>
      </w:r>
      <w:r>
        <w:rPr>
          <w:sz w:val="28"/>
          <w:szCs w:val="28"/>
          <w:lang w:eastAsia="zh-CN"/>
        </w:rPr>
        <w:t xml:space="preserve">з потенційно серйозними загрозами для глобальної економіки </w:t>
      </w:r>
      <w:r>
        <w:rPr>
          <w:sz w:val="28"/>
          <w:szCs w:val="28"/>
          <w:lang w:val="uk-UA" w:eastAsia="zh-CN"/>
        </w:rPr>
        <w:t>і</w:t>
      </w:r>
      <w:r>
        <w:rPr>
          <w:sz w:val="28"/>
          <w:szCs w:val="28"/>
          <w:lang w:eastAsia="zh-CN"/>
        </w:rPr>
        <w:t xml:space="preserve"> міжнародної безпеки внаслідок підвищення </w:t>
      </w:r>
      <w:r>
        <w:rPr>
          <w:sz w:val="28"/>
          <w:szCs w:val="28"/>
          <w:lang w:val="uk-UA" w:eastAsia="zh-CN"/>
        </w:rPr>
        <w:t xml:space="preserve">як </w:t>
      </w:r>
      <w:r>
        <w:rPr>
          <w:sz w:val="28"/>
          <w:szCs w:val="28"/>
          <w:lang w:eastAsia="zh-CN"/>
        </w:rPr>
        <w:t xml:space="preserve">прямих </w:t>
      </w:r>
      <w:r>
        <w:rPr>
          <w:sz w:val="28"/>
          <w:szCs w:val="28"/>
          <w:lang w:val="uk-UA" w:eastAsia="zh-CN"/>
        </w:rPr>
        <w:t xml:space="preserve">так </w:t>
      </w:r>
      <w:r>
        <w:rPr>
          <w:sz w:val="28"/>
          <w:szCs w:val="28"/>
          <w:lang w:eastAsia="zh-CN"/>
        </w:rPr>
        <w:t xml:space="preserve">і непрямих ризиків, </w:t>
      </w:r>
      <w:r>
        <w:rPr>
          <w:sz w:val="28"/>
          <w:szCs w:val="28"/>
          <w:lang w:val="uk-UA" w:eastAsia="zh-CN"/>
        </w:rPr>
        <w:t xml:space="preserve">що </w:t>
      </w:r>
      <w:r>
        <w:rPr>
          <w:sz w:val="28"/>
          <w:szCs w:val="28"/>
          <w:lang w:eastAsia="zh-CN"/>
        </w:rPr>
        <w:t>пов’язан</w:t>
      </w:r>
      <w:r>
        <w:rPr>
          <w:sz w:val="28"/>
          <w:szCs w:val="28"/>
          <w:lang w:val="uk-UA" w:eastAsia="zh-CN"/>
        </w:rPr>
        <w:t>і</w:t>
      </w:r>
      <w:r>
        <w:rPr>
          <w:sz w:val="28"/>
          <w:szCs w:val="28"/>
          <w:lang w:eastAsia="zh-CN"/>
        </w:rPr>
        <w:t xml:space="preserve"> з енергетикою, стабільним існуванням екосистем, забезпеченням </w:t>
      </w:r>
      <w:r>
        <w:rPr>
          <w:sz w:val="28"/>
          <w:szCs w:val="28"/>
          <w:lang w:val="uk-UA" w:eastAsia="zh-CN"/>
        </w:rPr>
        <w:t xml:space="preserve">харчуванням </w:t>
      </w:r>
      <w:r>
        <w:rPr>
          <w:sz w:val="28"/>
          <w:szCs w:val="28"/>
          <w:lang w:eastAsia="zh-CN"/>
        </w:rPr>
        <w:t xml:space="preserve">і питною водою, ризиків для здоров’я </w:t>
      </w:r>
      <w:r>
        <w:rPr>
          <w:sz w:val="28"/>
          <w:szCs w:val="28"/>
          <w:lang w:val="uk-UA" w:eastAsia="zh-CN"/>
        </w:rPr>
        <w:t>та</w:t>
      </w:r>
      <w:r>
        <w:rPr>
          <w:sz w:val="28"/>
          <w:szCs w:val="28"/>
          <w:lang w:eastAsia="zh-CN"/>
        </w:rPr>
        <w:t xml:space="preserve"> життя людей [</w:t>
      </w:r>
      <w:r>
        <w:rPr>
          <w:sz w:val="28"/>
          <w:szCs w:val="28"/>
          <w:lang w:val="uk-UA" w:eastAsia="zh-CN"/>
        </w:rPr>
        <w:t>5</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У плані заходів </w:t>
      </w:r>
      <w:r>
        <w:rPr>
          <w:sz w:val="28"/>
          <w:szCs w:val="28"/>
          <w:lang w:val="uk-UA" w:eastAsia="zh-CN"/>
        </w:rPr>
        <w:t>на</w:t>
      </w:r>
      <w:r>
        <w:rPr>
          <w:sz w:val="28"/>
          <w:szCs w:val="28"/>
          <w:lang w:eastAsia="zh-CN"/>
        </w:rPr>
        <w:t xml:space="preserve"> виконання Концепції реалізації державної політики </w:t>
      </w:r>
      <w:r>
        <w:rPr>
          <w:sz w:val="28"/>
          <w:szCs w:val="28"/>
          <w:lang w:val="uk-UA" w:eastAsia="zh-CN"/>
        </w:rPr>
        <w:t>в</w:t>
      </w:r>
      <w:r>
        <w:rPr>
          <w:sz w:val="28"/>
          <w:szCs w:val="28"/>
          <w:lang w:eastAsia="zh-CN"/>
        </w:rPr>
        <w:t xml:space="preserve"> сфері зміни клімату на період до 2030 року</w:t>
      </w:r>
      <w:r>
        <w:rPr>
          <w:sz w:val="28"/>
          <w:szCs w:val="28"/>
          <w:lang w:val="uk-UA" w:eastAsia="zh-CN"/>
        </w:rPr>
        <w:t>,</w:t>
      </w:r>
      <w:r>
        <w:rPr>
          <w:sz w:val="28"/>
          <w:szCs w:val="28"/>
          <w:lang w:eastAsia="zh-CN"/>
        </w:rPr>
        <w:t xml:space="preserve"> визначено актуальність проведення форумів, інформаційно-просвітницьких заходів, конференцій, семінарів та засідань за круглим столом з питань зміни клімату</w:t>
      </w:r>
      <w:r>
        <w:rPr>
          <w:sz w:val="28"/>
          <w:szCs w:val="28"/>
          <w:lang w:val="uk-UA" w:eastAsia="zh-CN"/>
        </w:rPr>
        <w:t xml:space="preserve"> тощо</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rPr>
        <w:t xml:space="preserve">На думку </w:t>
      </w:r>
      <w:r>
        <w:rPr>
          <w:sz w:val="28"/>
          <w:szCs w:val="28"/>
          <w:lang w:val="uk-UA"/>
        </w:rPr>
        <w:t>науковців</w:t>
      </w:r>
      <w:r>
        <w:rPr>
          <w:sz w:val="28"/>
          <w:szCs w:val="28"/>
        </w:rPr>
        <w:t>, кліматична освіта</w:t>
      </w:r>
      <w:r>
        <w:rPr>
          <w:sz w:val="28"/>
          <w:szCs w:val="28"/>
          <w:lang w:val="uk-UA"/>
        </w:rPr>
        <w:t xml:space="preserve"> є</w:t>
      </w:r>
      <w:r>
        <w:rPr>
          <w:sz w:val="28"/>
          <w:szCs w:val="28"/>
        </w:rPr>
        <w:t xml:space="preserve"> необхідн</w:t>
      </w:r>
      <w:r>
        <w:rPr>
          <w:sz w:val="28"/>
          <w:szCs w:val="28"/>
          <w:lang w:val="uk-UA"/>
        </w:rPr>
        <w:t>ою</w:t>
      </w:r>
      <w:r>
        <w:rPr>
          <w:sz w:val="28"/>
          <w:szCs w:val="28"/>
        </w:rPr>
        <w:t xml:space="preserve"> частин</w:t>
      </w:r>
      <w:r>
        <w:rPr>
          <w:sz w:val="28"/>
          <w:szCs w:val="28"/>
          <w:lang w:val="uk-UA"/>
        </w:rPr>
        <w:t>ою</w:t>
      </w:r>
      <w:r>
        <w:rPr>
          <w:sz w:val="28"/>
          <w:szCs w:val="28"/>
        </w:rPr>
        <w:t xml:space="preserve"> навчання. </w:t>
      </w:r>
      <w:r>
        <w:rPr>
          <w:sz w:val="28"/>
          <w:szCs w:val="28"/>
          <w:lang w:val="uk-UA" w:eastAsia="zh-CN"/>
        </w:rPr>
        <w:t xml:space="preserve">Географ </w:t>
      </w:r>
      <w:r>
        <w:rPr>
          <w:sz w:val="28"/>
          <w:szCs w:val="28"/>
          <w:lang w:eastAsia="zh-CN"/>
        </w:rPr>
        <w:t xml:space="preserve">Н. Бєскова, заслужений </w:t>
      </w:r>
      <w:r>
        <w:rPr>
          <w:sz w:val="28"/>
          <w:szCs w:val="28"/>
          <w:lang w:val="uk-UA" w:eastAsia="zh-CN"/>
        </w:rPr>
        <w:t>у</w:t>
      </w:r>
      <w:r>
        <w:rPr>
          <w:sz w:val="28"/>
          <w:szCs w:val="28"/>
          <w:lang w:eastAsia="zh-CN"/>
        </w:rPr>
        <w:t xml:space="preserve">читель України, зазначає, що «екологічна освіта є однією з наскрізних ліній Державного стандарту базової і повної загальної середньої освіти. </w:t>
      </w:r>
      <w:r>
        <w:rPr>
          <w:sz w:val="28"/>
          <w:szCs w:val="28"/>
        </w:rPr>
        <w:t xml:space="preserve">На сьогодні, у шкільній програмі є 30 кліматичних тем. </w:t>
      </w:r>
      <w:r>
        <w:rPr>
          <w:sz w:val="28"/>
          <w:szCs w:val="28"/>
          <w:lang w:eastAsia="zh-CN"/>
        </w:rPr>
        <w:t>Ці 30 уроків інтегровані в предмети, але це не означає, що такі знання стосуються безпосередньо змін клімату, бо коли ми говоримо про захист зелених насаджень, забруднення Антарктиди, ми говоримо і про зміни клімату»</w:t>
      </w:r>
      <w:r>
        <w:rPr>
          <w:sz w:val="28"/>
          <w:szCs w:val="28"/>
          <w:lang w:val="uk-UA" w:eastAsia="zh-CN"/>
        </w:rPr>
        <w:t>.</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Системно вивчається клімат </w:t>
      </w:r>
      <w:r>
        <w:rPr>
          <w:sz w:val="28"/>
          <w:szCs w:val="28"/>
          <w:lang w:val="uk-UA"/>
        </w:rPr>
        <w:t>та</w:t>
      </w:r>
      <w:r>
        <w:rPr>
          <w:sz w:val="28"/>
          <w:szCs w:val="28"/>
        </w:rPr>
        <w:t xml:space="preserve"> кліматичні ресурси на заняттях </w:t>
      </w:r>
      <w:r>
        <w:rPr>
          <w:sz w:val="28"/>
          <w:szCs w:val="28"/>
          <w:lang w:val="uk-UA"/>
        </w:rPr>
        <w:t>і</w:t>
      </w:r>
      <w:r>
        <w:rPr>
          <w:sz w:val="28"/>
          <w:szCs w:val="28"/>
        </w:rPr>
        <w:t xml:space="preserve">з географії. Згадується ця проблема </w:t>
      </w:r>
      <w:r>
        <w:rPr>
          <w:sz w:val="28"/>
          <w:szCs w:val="28"/>
          <w:lang w:val="uk-UA"/>
        </w:rPr>
        <w:t xml:space="preserve">також </w:t>
      </w:r>
      <w:r>
        <w:rPr>
          <w:sz w:val="28"/>
          <w:szCs w:val="28"/>
        </w:rPr>
        <w:t>в інших природничих дисциплінах. Є курс</w:t>
      </w:r>
      <w:r>
        <w:rPr>
          <w:sz w:val="28"/>
          <w:szCs w:val="28"/>
          <w:lang w:val="uk-UA"/>
        </w:rPr>
        <w:t>и</w:t>
      </w:r>
      <w:r>
        <w:rPr>
          <w:sz w:val="28"/>
          <w:szCs w:val="28"/>
        </w:rPr>
        <w:t xml:space="preserve"> за вибором екологічної тематики </w:t>
      </w:r>
      <w:r>
        <w:rPr>
          <w:sz w:val="28"/>
          <w:szCs w:val="28"/>
          <w:lang w:val="uk-UA"/>
        </w:rPr>
        <w:t>і</w:t>
      </w:r>
      <w:r>
        <w:rPr>
          <w:sz w:val="28"/>
          <w:szCs w:val="28"/>
        </w:rPr>
        <w:t xml:space="preserve">з відповідним навчально-методичним забезпеченням. </w:t>
      </w:r>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У цьому аспекті важливе значення має </w:t>
      </w:r>
      <w:r>
        <w:rPr>
          <w:sz w:val="28"/>
          <w:szCs w:val="28"/>
          <w:lang w:val="uk-UA"/>
        </w:rPr>
        <w:t xml:space="preserve">вивчення </w:t>
      </w:r>
      <w:r>
        <w:rPr>
          <w:sz w:val="28"/>
          <w:szCs w:val="28"/>
        </w:rPr>
        <w:t>міжнародн</w:t>
      </w:r>
      <w:r>
        <w:rPr>
          <w:sz w:val="28"/>
          <w:szCs w:val="28"/>
          <w:lang w:val="uk-UA"/>
        </w:rPr>
        <w:t>ого</w:t>
      </w:r>
      <w:r>
        <w:rPr>
          <w:sz w:val="28"/>
          <w:szCs w:val="28"/>
        </w:rPr>
        <w:t xml:space="preserve"> досвід</w:t>
      </w:r>
      <w:r>
        <w:rPr>
          <w:sz w:val="28"/>
          <w:szCs w:val="28"/>
          <w:lang w:val="uk-UA"/>
        </w:rPr>
        <w:t>у з даної тематики</w:t>
      </w:r>
      <w:r>
        <w:rPr>
          <w:sz w:val="28"/>
          <w:szCs w:val="28"/>
        </w:rPr>
        <w:t xml:space="preserve">. </w:t>
      </w:r>
      <w:r>
        <w:rPr>
          <w:sz w:val="28"/>
          <w:szCs w:val="28"/>
          <w:lang w:eastAsia="zh-CN"/>
        </w:rPr>
        <w:t xml:space="preserve">Наприклад, </w:t>
      </w:r>
      <w:r>
        <w:rPr>
          <w:sz w:val="28"/>
          <w:szCs w:val="28"/>
          <w:lang w:val="uk-UA" w:eastAsia="zh-CN"/>
        </w:rPr>
        <w:t>в</w:t>
      </w:r>
      <w:r>
        <w:rPr>
          <w:sz w:val="28"/>
          <w:szCs w:val="28"/>
          <w:lang w:eastAsia="zh-CN"/>
        </w:rPr>
        <w:t xml:space="preserve"> норвезьких школах діють екологічні посли – учні, </w:t>
      </w:r>
      <w:r>
        <w:rPr>
          <w:sz w:val="28"/>
          <w:szCs w:val="28"/>
          <w:lang w:val="uk-UA" w:eastAsia="zh-CN"/>
        </w:rPr>
        <w:t>які</w:t>
      </w:r>
      <w:r>
        <w:rPr>
          <w:sz w:val="28"/>
          <w:szCs w:val="28"/>
          <w:lang w:eastAsia="zh-CN"/>
        </w:rPr>
        <w:t xml:space="preserve"> зацікавлюють дітей </w:t>
      </w:r>
      <w:r>
        <w:rPr>
          <w:sz w:val="28"/>
          <w:szCs w:val="28"/>
          <w:lang w:val="uk-UA" w:eastAsia="zh-CN"/>
        </w:rPr>
        <w:t xml:space="preserve">проблемами навколишнього середовища </w:t>
      </w:r>
      <w:r>
        <w:rPr>
          <w:sz w:val="28"/>
          <w:szCs w:val="28"/>
          <w:lang w:eastAsia="zh-CN"/>
        </w:rPr>
        <w:t xml:space="preserve">та кліматичними проблемами своєї місцевості; </w:t>
      </w:r>
      <w:r>
        <w:rPr>
          <w:sz w:val="28"/>
          <w:szCs w:val="28"/>
          <w:lang w:val="uk-UA" w:eastAsia="zh-CN"/>
        </w:rPr>
        <w:t>школярі</w:t>
      </w:r>
      <w:r>
        <w:rPr>
          <w:sz w:val="28"/>
          <w:szCs w:val="28"/>
          <w:lang w:eastAsia="zh-CN"/>
        </w:rPr>
        <w:t xml:space="preserve"> організовують «міжнародні конференції з питань клімату» – </w:t>
      </w:r>
      <w:r>
        <w:rPr>
          <w:sz w:val="28"/>
          <w:szCs w:val="28"/>
          <w:lang w:val="uk-UA" w:eastAsia="zh-CN"/>
        </w:rPr>
        <w:t>ділові</w:t>
      </w:r>
      <w:r>
        <w:rPr>
          <w:sz w:val="28"/>
          <w:szCs w:val="28"/>
          <w:lang w:eastAsia="zh-CN"/>
        </w:rPr>
        <w:t xml:space="preserve"> ігри,</w:t>
      </w:r>
      <w:r>
        <w:rPr>
          <w:sz w:val="28"/>
          <w:szCs w:val="28"/>
          <w:lang w:val="uk-UA" w:eastAsia="zh-CN"/>
        </w:rPr>
        <w:t xml:space="preserve"> брейринги</w:t>
      </w:r>
      <w:r>
        <w:rPr>
          <w:sz w:val="28"/>
          <w:szCs w:val="28"/>
          <w:lang w:eastAsia="zh-CN"/>
        </w:rPr>
        <w:t xml:space="preserve"> під час яких самостійно готують програму «конференцій», визначають, хто представлятиме</w:t>
      </w:r>
      <w:r>
        <w:rPr>
          <w:sz w:val="28"/>
          <w:szCs w:val="28"/>
          <w:lang w:val="uk-UA" w:eastAsia="zh-CN"/>
        </w:rPr>
        <w:t xml:space="preserve"> </w:t>
      </w:r>
      <w:r>
        <w:rPr>
          <w:sz w:val="28"/>
          <w:szCs w:val="28"/>
          <w:lang w:eastAsia="zh-CN"/>
        </w:rPr>
        <w:t xml:space="preserve">яку країну, </w:t>
      </w:r>
      <w:r>
        <w:rPr>
          <w:sz w:val="28"/>
          <w:szCs w:val="28"/>
          <w:lang w:val="uk-UA" w:eastAsia="zh-CN"/>
        </w:rPr>
        <w:t>та</w:t>
      </w:r>
      <w:r>
        <w:rPr>
          <w:sz w:val="28"/>
          <w:szCs w:val="28"/>
          <w:lang w:eastAsia="zh-CN"/>
        </w:rPr>
        <w:t xml:space="preserve"> потім шукають шляхи розв’язання </w:t>
      </w:r>
      <w:r>
        <w:rPr>
          <w:sz w:val="28"/>
          <w:szCs w:val="28"/>
          <w:lang w:val="uk-UA" w:eastAsia="zh-CN"/>
        </w:rPr>
        <w:t>цих</w:t>
      </w:r>
      <w:r>
        <w:rPr>
          <w:sz w:val="28"/>
          <w:szCs w:val="28"/>
          <w:lang w:eastAsia="zh-CN"/>
        </w:rPr>
        <w:t xml:space="preserve"> проблем. </w:t>
      </w:r>
      <w:r>
        <w:rPr>
          <w:sz w:val="28"/>
          <w:szCs w:val="28"/>
        </w:rPr>
        <w:t xml:space="preserve">Також дітей </w:t>
      </w:r>
      <w:r>
        <w:rPr>
          <w:sz w:val="28"/>
          <w:szCs w:val="28"/>
          <w:lang w:val="uk-UA"/>
        </w:rPr>
        <w:t xml:space="preserve">мотивують </w:t>
      </w:r>
      <w:r>
        <w:rPr>
          <w:sz w:val="28"/>
          <w:szCs w:val="28"/>
        </w:rPr>
        <w:t>писати статті</w:t>
      </w:r>
      <w:r>
        <w:rPr>
          <w:sz w:val="28"/>
          <w:szCs w:val="28"/>
          <w:lang w:val="uk-UA"/>
        </w:rPr>
        <w:t>,</w:t>
      </w:r>
      <w:r>
        <w:rPr>
          <w:sz w:val="28"/>
          <w:szCs w:val="28"/>
        </w:rPr>
        <w:t xml:space="preserve"> </w:t>
      </w:r>
      <w:r>
        <w:rPr>
          <w:sz w:val="28"/>
          <w:szCs w:val="28"/>
          <w:lang w:val="uk-UA"/>
        </w:rPr>
        <w:t>знімати</w:t>
      </w:r>
      <w:r>
        <w:rPr>
          <w:sz w:val="28"/>
          <w:szCs w:val="28"/>
        </w:rPr>
        <w:t xml:space="preserve"> відео на різні екологічні теми для медіа [</w:t>
      </w:r>
      <w:r>
        <w:rPr>
          <w:sz w:val="28"/>
          <w:szCs w:val="28"/>
          <w:lang w:val="uk-UA"/>
        </w:rPr>
        <w:t>5</w:t>
      </w:r>
      <w:r>
        <w:rPr>
          <w:sz w:val="28"/>
          <w:szCs w:val="28"/>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 xml:space="preserve">Досвід </w:t>
      </w:r>
      <w:r>
        <w:rPr>
          <w:sz w:val="28"/>
          <w:szCs w:val="28"/>
          <w:lang w:val="uk-UA" w:eastAsia="zh-CN"/>
        </w:rPr>
        <w:t xml:space="preserve">схожого </w:t>
      </w:r>
      <w:r>
        <w:rPr>
          <w:sz w:val="28"/>
          <w:szCs w:val="28"/>
          <w:lang w:eastAsia="zh-CN"/>
        </w:rPr>
        <w:t xml:space="preserve">навчання є і в </w:t>
      </w:r>
      <w:r>
        <w:rPr>
          <w:sz w:val="28"/>
          <w:szCs w:val="28"/>
          <w:lang w:val="uk-UA" w:eastAsia="zh-CN"/>
        </w:rPr>
        <w:t xml:space="preserve">закладах загальної середньої освіти в </w:t>
      </w:r>
      <w:r>
        <w:rPr>
          <w:sz w:val="28"/>
          <w:szCs w:val="28"/>
          <w:lang w:eastAsia="zh-CN"/>
        </w:rPr>
        <w:t xml:space="preserve">Україні, але він потребує </w:t>
      </w:r>
      <w:r>
        <w:rPr>
          <w:sz w:val="28"/>
          <w:szCs w:val="28"/>
          <w:lang w:val="uk-UA" w:eastAsia="zh-CN"/>
        </w:rPr>
        <w:t>більш ширшого його впровадження</w:t>
      </w:r>
      <w:r>
        <w:rPr>
          <w:sz w:val="28"/>
          <w:szCs w:val="28"/>
          <w:lang w:eastAsia="zh-CN"/>
        </w:rPr>
        <w:t xml:space="preserve">. </w:t>
      </w:r>
      <w:r>
        <w:rPr>
          <w:sz w:val="28"/>
          <w:szCs w:val="28"/>
          <w:lang w:val="uk-UA" w:eastAsia="zh-CN"/>
        </w:rPr>
        <w:t>Тематика з</w:t>
      </w:r>
      <w:r>
        <w:rPr>
          <w:sz w:val="28"/>
          <w:szCs w:val="28"/>
          <w:lang w:eastAsia="zh-CN"/>
        </w:rPr>
        <w:t>мін</w:t>
      </w:r>
      <w:r>
        <w:rPr>
          <w:sz w:val="28"/>
          <w:szCs w:val="28"/>
          <w:lang w:val="uk-UA" w:eastAsia="zh-CN"/>
        </w:rPr>
        <w:t>и</w:t>
      </w:r>
      <w:r>
        <w:rPr>
          <w:sz w:val="28"/>
          <w:szCs w:val="28"/>
          <w:lang w:eastAsia="zh-CN"/>
        </w:rPr>
        <w:t xml:space="preserve"> клімату </w:t>
      </w:r>
      <w:r>
        <w:rPr>
          <w:sz w:val="28"/>
          <w:szCs w:val="28"/>
          <w:lang w:val="uk-UA" w:eastAsia="zh-CN"/>
        </w:rPr>
        <w:t>й</w:t>
      </w:r>
      <w:r>
        <w:rPr>
          <w:sz w:val="28"/>
          <w:szCs w:val="28"/>
          <w:lang w:eastAsia="zh-CN"/>
        </w:rPr>
        <w:t xml:space="preserve"> необхідність адаптації до наслідків ц</w:t>
      </w:r>
      <w:r>
        <w:rPr>
          <w:sz w:val="28"/>
          <w:szCs w:val="28"/>
          <w:lang w:val="uk-UA" w:eastAsia="zh-CN"/>
        </w:rPr>
        <w:t>их</w:t>
      </w:r>
      <w:r>
        <w:rPr>
          <w:sz w:val="28"/>
          <w:szCs w:val="28"/>
          <w:lang w:eastAsia="zh-CN"/>
        </w:rPr>
        <w:t xml:space="preserve"> зміни потребує внесення коректив </w:t>
      </w:r>
      <w:r>
        <w:rPr>
          <w:sz w:val="28"/>
          <w:szCs w:val="28"/>
          <w:lang w:val="uk-UA" w:eastAsia="zh-CN"/>
        </w:rPr>
        <w:t>в</w:t>
      </w:r>
      <w:r>
        <w:rPr>
          <w:sz w:val="28"/>
          <w:szCs w:val="28"/>
          <w:lang w:eastAsia="zh-CN"/>
        </w:rPr>
        <w:t xml:space="preserve"> зміст природничої освіти. Україна, ратифікувавши Паризьку</w:t>
      </w:r>
      <w:r>
        <w:rPr>
          <w:sz w:val="28"/>
          <w:szCs w:val="28"/>
          <w:lang w:val="uk-UA" w:eastAsia="zh-CN"/>
        </w:rPr>
        <w:t>.</w:t>
      </w:r>
      <w:r>
        <w:rPr>
          <w:sz w:val="28"/>
          <w:szCs w:val="28"/>
          <w:lang w:eastAsia="zh-CN"/>
        </w:rPr>
        <w:t xml:space="preserve"> кліматичну угоду, зобов’язалася інтегрувати теми</w:t>
      </w:r>
      <w:r>
        <w:rPr>
          <w:sz w:val="28"/>
          <w:szCs w:val="28"/>
          <w:lang w:val="uk-UA" w:eastAsia="zh-CN"/>
        </w:rPr>
        <w:t xml:space="preserve">, що стосуються </w:t>
      </w:r>
      <w:r>
        <w:rPr>
          <w:sz w:val="28"/>
          <w:szCs w:val="28"/>
          <w:lang w:eastAsia="zh-CN"/>
        </w:rPr>
        <w:t>змін клімату в шкільні навчальні програми. Концепція Нової української школи</w:t>
      </w:r>
      <w:r>
        <w:rPr>
          <w:sz w:val="28"/>
          <w:szCs w:val="28"/>
          <w:lang w:val="uk-UA" w:eastAsia="zh-CN"/>
        </w:rPr>
        <w:t>.</w:t>
      </w:r>
      <w:r>
        <w:rPr>
          <w:sz w:val="28"/>
          <w:szCs w:val="28"/>
          <w:lang w:eastAsia="zh-CN"/>
        </w:rPr>
        <w:t xml:space="preserve"> визначає екологічну грамотність як важливу компетенцію майбутнього</w:t>
      </w:r>
      <w:r>
        <w:rPr>
          <w:sz w:val="28"/>
          <w:szCs w:val="28"/>
          <w:lang w:val="uk-UA" w:eastAsia="zh-CN"/>
        </w:rPr>
        <w:t xml:space="preserve"> громадянина</w:t>
      </w:r>
      <w:r>
        <w:rPr>
          <w:sz w:val="28"/>
          <w:szCs w:val="28"/>
          <w:lang w:eastAsia="zh-CN"/>
        </w:rPr>
        <w:t xml:space="preserve">. </w:t>
      </w:r>
      <w:r>
        <w:rPr>
          <w:sz w:val="28"/>
          <w:szCs w:val="28"/>
          <w:lang w:val="uk-UA"/>
        </w:rPr>
        <w:t>В</w:t>
      </w:r>
      <w:r>
        <w:rPr>
          <w:sz w:val="28"/>
          <w:szCs w:val="28"/>
        </w:rPr>
        <w:t xml:space="preserve"> навчальних програмах усіх шкільних предметів відображена наскрізна змістова лінія «Екологічна безпека та сталий розвиток». </w:t>
      </w:r>
    </w:p>
    <w:p w:rsidR="007A0DAD" w:rsidRDefault="007A0DAD">
      <w:pPr>
        <w:pStyle w:val="NormalWeb"/>
        <w:spacing w:before="0" w:beforeAutospacing="0" w:after="0" w:afterAutospacing="0" w:line="360" w:lineRule="auto"/>
        <w:ind w:firstLine="709"/>
        <w:jc w:val="both"/>
        <w:rPr>
          <w:sz w:val="28"/>
          <w:szCs w:val="28"/>
        </w:rPr>
      </w:pPr>
      <w:r>
        <w:rPr>
          <w:sz w:val="28"/>
          <w:szCs w:val="28"/>
        </w:rPr>
        <w:t>Проблема зміни клімату</w:t>
      </w:r>
      <w:r>
        <w:rPr>
          <w:sz w:val="28"/>
          <w:szCs w:val="28"/>
          <w:lang w:val="uk-UA"/>
        </w:rPr>
        <w:t xml:space="preserve"> в світі</w:t>
      </w:r>
      <w:r>
        <w:rPr>
          <w:sz w:val="28"/>
          <w:szCs w:val="28"/>
        </w:rPr>
        <w:t xml:space="preserve"> широко висвітлюється в медіа. </w:t>
      </w:r>
      <w:r>
        <w:rPr>
          <w:sz w:val="28"/>
          <w:szCs w:val="28"/>
          <w:lang w:val="uk-UA"/>
        </w:rPr>
        <w:t>В</w:t>
      </w:r>
      <w:r>
        <w:rPr>
          <w:sz w:val="28"/>
          <w:szCs w:val="28"/>
        </w:rPr>
        <w:t xml:space="preserve"> питаннях зміни клімату медіа часто звертають увагу на цитати експертів, які мають щодо клімату протилежні думки. Із таких </w:t>
      </w:r>
      <w:r>
        <w:rPr>
          <w:sz w:val="28"/>
          <w:szCs w:val="28"/>
          <w:lang w:val="uk-UA"/>
        </w:rPr>
        <w:t>висловів</w:t>
      </w:r>
      <w:r>
        <w:rPr>
          <w:sz w:val="28"/>
          <w:szCs w:val="28"/>
        </w:rPr>
        <w:t xml:space="preserve"> роблять яскраві заголовки, </w:t>
      </w:r>
      <w:r>
        <w:rPr>
          <w:sz w:val="28"/>
          <w:szCs w:val="28"/>
          <w:lang w:val="uk-UA"/>
        </w:rPr>
        <w:t>які</w:t>
      </w:r>
      <w:r>
        <w:rPr>
          <w:sz w:val="28"/>
          <w:szCs w:val="28"/>
        </w:rPr>
        <w:t xml:space="preserve"> привертають увагу</w:t>
      </w:r>
      <w:r>
        <w:rPr>
          <w:sz w:val="28"/>
          <w:szCs w:val="28"/>
          <w:lang w:val="uk-UA"/>
        </w:rPr>
        <w:t xml:space="preserve"> читачів</w:t>
      </w:r>
      <w:r>
        <w:rPr>
          <w:sz w:val="28"/>
          <w:szCs w:val="28"/>
        </w:rPr>
        <w:t xml:space="preserve">. Але при цьому мало пишуть про складні, комплексні питання, </w:t>
      </w:r>
      <w:r>
        <w:rPr>
          <w:sz w:val="28"/>
          <w:szCs w:val="28"/>
          <w:lang w:val="uk-UA"/>
        </w:rPr>
        <w:t xml:space="preserve">що </w:t>
      </w:r>
      <w:r>
        <w:rPr>
          <w:sz w:val="28"/>
          <w:szCs w:val="28"/>
        </w:rPr>
        <w:t xml:space="preserve">також пов’язані зі змінами клімату [2].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rPr>
        <w:t xml:space="preserve">Ця проблема стає ареною для маніпуляцій </w:t>
      </w:r>
      <w:r>
        <w:rPr>
          <w:sz w:val="28"/>
          <w:szCs w:val="28"/>
          <w:lang w:val="uk-UA"/>
        </w:rPr>
        <w:t>і</w:t>
      </w:r>
      <w:r>
        <w:rPr>
          <w:sz w:val="28"/>
          <w:szCs w:val="28"/>
        </w:rPr>
        <w:t xml:space="preserve"> дезінформації населення. </w:t>
      </w:r>
      <w:r>
        <w:rPr>
          <w:sz w:val="28"/>
          <w:szCs w:val="28"/>
          <w:lang w:eastAsia="zh-CN"/>
        </w:rPr>
        <w:t xml:space="preserve">Аналіз мільйонів твітів </w:t>
      </w:r>
      <w:r>
        <w:rPr>
          <w:sz w:val="28"/>
          <w:szCs w:val="28"/>
          <w:lang w:val="uk-UA" w:eastAsia="zh-CN"/>
        </w:rPr>
        <w:t>за час</w:t>
      </w:r>
      <w:r>
        <w:rPr>
          <w:sz w:val="28"/>
          <w:szCs w:val="28"/>
          <w:lang w:eastAsia="zh-CN"/>
        </w:rPr>
        <w:t xml:space="preserve">, </w:t>
      </w:r>
      <w:r>
        <w:rPr>
          <w:sz w:val="28"/>
          <w:szCs w:val="28"/>
          <w:lang w:val="uk-UA" w:eastAsia="zh-CN"/>
        </w:rPr>
        <w:t xml:space="preserve">коли президент </w:t>
      </w:r>
      <w:r>
        <w:rPr>
          <w:sz w:val="28"/>
          <w:szCs w:val="28"/>
          <w:lang w:eastAsia="zh-CN"/>
        </w:rPr>
        <w:t>США</w:t>
      </w:r>
      <w:r>
        <w:rPr>
          <w:sz w:val="28"/>
          <w:szCs w:val="28"/>
          <w:lang w:val="uk-UA" w:eastAsia="zh-CN"/>
        </w:rPr>
        <w:t xml:space="preserve"> оголосив про</w:t>
      </w:r>
      <w:r>
        <w:rPr>
          <w:sz w:val="28"/>
          <w:szCs w:val="28"/>
          <w:lang w:eastAsia="zh-CN"/>
        </w:rPr>
        <w:t xml:space="preserve"> відмов</w:t>
      </w:r>
      <w:r>
        <w:rPr>
          <w:sz w:val="28"/>
          <w:szCs w:val="28"/>
          <w:lang w:val="uk-UA" w:eastAsia="zh-CN"/>
        </w:rPr>
        <w:t>у</w:t>
      </w:r>
      <w:r>
        <w:rPr>
          <w:sz w:val="28"/>
          <w:szCs w:val="28"/>
          <w:lang w:eastAsia="zh-CN"/>
        </w:rPr>
        <w:t xml:space="preserve"> від Паризької кліматичної угоди, виявив, що </w:t>
      </w:r>
      <w:r>
        <w:rPr>
          <w:sz w:val="28"/>
          <w:szCs w:val="28"/>
          <w:lang w:val="uk-UA" w:eastAsia="zh-CN"/>
        </w:rPr>
        <w:t>«</w:t>
      </w:r>
      <w:r>
        <w:rPr>
          <w:sz w:val="28"/>
          <w:szCs w:val="28"/>
          <w:lang w:eastAsia="zh-CN"/>
        </w:rPr>
        <w:t>боти</w:t>
      </w:r>
      <w:r>
        <w:rPr>
          <w:sz w:val="28"/>
          <w:szCs w:val="28"/>
          <w:lang w:val="uk-UA" w:eastAsia="zh-CN"/>
        </w:rPr>
        <w:t>»</w:t>
      </w:r>
      <w:r>
        <w:rPr>
          <w:sz w:val="28"/>
          <w:szCs w:val="28"/>
          <w:lang w:eastAsia="zh-CN"/>
        </w:rPr>
        <w:t xml:space="preserve"> зазвичай вітали президента </w:t>
      </w:r>
      <w:r>
        <w:rPr>
          <w:sz w:val="28"/>
          <w:szCs w:val="28"/>
          <w:lang w:val="uk-UA" w:eastAsia="zh-CN"/>
        </w:rPr>
        <w:t>і</w:t>
      </w:r>
      <w:r>
        <w:rPr>
          <w:sz w:val="28"/>
          <w:szCs w:val="28"/>
          <w:lang w:eastAsia="zh-CN"/>
        </w:rPr>
        <w:t xml:space="preserve">з його рішенням </w:t>
      </w:r>
      <w:r>
        <w:rPr>
          <w:sz w:val="28"/>
          <w:szCs w:val="28"/>
          <w:lang w:val="uk-UA" w:eastAsia="zh-CN"/>
        </w:rPr>
        <w:t>й</w:t>
      </w:r>
      <w:r>
        <w:rPr>
          <w:sz w:val="28"/>
          <w:szCs w:val="28"/>
          <w:lang w:eastAsia="zh-CN"/>
        </w:rPr>
        <w:t xml:space="preserve"> поширювали дезінформацію щодо наукових даних [</w:t>
      </w:r>
      <w:r>
        <w:rPr>
          <w:sz w:val="28"/>
          <w:szCs w:val="28"/>
          <w:lang w:val="uk-UA" w:eastAsia="zh-CN"/>
        </w:rPr>
        <w:t>2</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Найбільше відчують на собі наслідки зміни клімату в майбутньому саме ті, хто тепер</w:t>
      </w:r>
      <w:r>
        <w:rPr>
          <w:sz w:val="28"/>
          <w:szCs w:val="28"/>
          <w:lang w:val="uk-UA" w:eastAsia="zh-CN"/>
        </w:rPr>
        <w:t xml:space="preserve"> є школярами</w:t>
      </w:r>
      <w:r>
        <w:rPr>
          <w:sz w:val="28"/>
          <w:szCs w:val="28"/>
          <w:lang w:eastAsia="zh-CN"/>
        </w:rPr>
        <w:t xml:space="preserve">, тому важливо в закладах загальної середньої освіти не </w:t>
      </w:r>
      <w:r>
        <w:rPr>
          <w:sz w:val="28"/>
          <w:szCs w:val="28"/>
          <w:lang w:val="uk-UA" w:eastAsia="zh-CN"/>
        </w:rPr>
        <w:t>лише</w:t>
      </w:r>
      <w:r>
        <w:rPr>
          <w:sz w:val="28"/>
          <w:szCs w:val="28"/>
          <w:lang w:eastAsia="zh-CN"/>
        </w:rPr>
        <w:t xml:space="preserve"> створити умови для формування в учнів компетенцій </w:t>
      </w:r>
      <w:r>
        <w:rPr>
          <w:sz w:val="28"/>
          <w:szCs w:val="28"/>
          <w:lang w:val="uk-UA" w:eastAsia="zh-CN"/>
        </w:rPr>
        <w:t>в</w:t>
      </w:r>
      <w:r>
        <w:rPr>
          <w:sz w:val="28"/>
          <w:szCs w:val="28"/>
          <w:lang w:eastAsia="zh-CN"/>
        </w:rPr>
        <w:t xml:space="preserve"> сфері кліматичної освіти, а и</w:t>
      </w:r>
      <w:r>
        <w:rPr>
          <w:sz w:val="28"/>
          <w:szCs w:val="28"/>
          <w:lang w:val="uk-UA" w:eastAsia="zh-CN"/>
        </w:rPr>
        <w:t>і</w:t>
      </w:r>
      <w:r>
        <w:rPr>
          <w:sz w:val="28"/>
          <w:szCs w:val="28"/>
          <w:lang w:eastAsia="zh-CN"/>
        </w:rPr>
        <w:t xml:space="preserve"> навчити розрізняти фейкову </w:t>
      </w:r>
      <w:r>
        <w:rPr>
          <w:sz w:val="28"/>
          <w:szCs w:val="28"/>
          <w:lang w:val="uk-UA" w:eastAsia="zh-CN"/>
        </w:rPr>
        <w:t>й</w:t>
      </w:r>
      <w:r>
        <w:rPr>
          <w:sz w:val="28"/>
          <w:szCs w:val="28"/>
          <w:lang w:eastAsia="zh-CN"/>
        </w:rPr>
        <w:t xml:space="preserve"> достовірну інформацію у висвітленні проблем зміни клімату. </w:t>
      </w:r>
    </w:p>
    <w:p w:rsidR="007A0DAD" w:rsidRDefault="007A0DAD">
      <w:pPr>
        <w:pStyle w:val="NormalWeb"/>
        <w:spacing w:before="0" w:beforeAutospacing="0" w:after="0" w:afterAutospacing="0" w:line="360" w:lineRule="auto"/>
        <w:ind w:firstLine="709"/>
        <w:jc w:val="both"/>
        <w:rPr>
          <w:sz w:val="28"/>
          <w:szCs w:val="28"/>
          <w:lang w:val="uk-UA"/>
        </w:rPr>
      </w:pPr>
      <w:r>
        <w:rPr>
          <w:sz w:val="28"/>
          <w:szCs w:val="28"/>
          <w:lang w:val="uk-UA"/>
        </w:rPr>
        <w:t>Пропонуємо освітні кейси при вивченні теми «Клімат».</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rPr>
        <w:t xml:space="preserve">Наукова суть цього поняття розкривається в курсі «Загальна географія» </w:t>
      </w:r>
      <w:r>
        <w:rPr>
          <w:sz w:val="28"/>
          <w:szCs w:val="28"/>
          <w:lang w:val="uk-UA"/>
        </w:rPr>
        <w:t xml:space="preserve">який вивчається у </w:t>
      </w:r>
      <w:r>
        <w:rPr>
          <w:sz w:val="28"/>
          <w:szCs w:val="28"/>
        </w:rPr>
        <w:t>6 кл</w:t>
      </w:r>
      <w:r>
        <w:rPr>
          <w:sz w:val="28"/>
          <w:szCs w:val="28"/>
          <w:lang w:val="uk-UA"/>
        </w:rPr>
        <w:t>асі</w:t>
      </w:r>
      <w:r>
        <w:rPr>
          <w:sz w:val="28"/>
          <w:szCs w:val="28"/>
        </w:rPr>
        <w:t xml:space="preserve"> під час вивчення теми «Атмосфера». </w:t>
      </w:r>
      <w:r>
        <w:rPr>
          <w:sz w:val="28"/>
          <w:szCs w:val="28"/>
          <w:lang w:val="uk-UA" w:eastAsia="zh-CN"/>
        </w:rPr>
        <w:t>Школярі</w:t>
      </w:r>
      <w:r>
        <w:rPr>
          <w:sz w:val="28"/>
          <w:szCs w:val="28"/>
          <w:lang w:eastAsia="zh-CN"/>
        </w:rPr>
        <w:t xml:space="preserve"> вивчають основні закономірності формування клімату: сучасні відомості про атмосферу, кліматотвірні чинники</w:t>
      </w:r>
      <w:r>
        <w:rPr>
          <w:sz w:val="28"/>
          <w:szCs w:val="28"/>
          <w:lang w:val="uk-UA" w:eastAsia="zh-CN"/>
        </w:rPr>
        <w:t xml:space="preserve">, </w:t>
      </w:r>
      <w:r>
        <w:rPr>
          <w:sz w:val="28"/>
          <w:szCs w:val="28"/>
          <w:lang w:eastAsia="zh-CN"/>
        </w:rPr>
        <w:t xml:space="preserve">погоду </w:t>
      </w:r>
      <w:r>
        <w:rPr>
          <w:sz w:val="28"/>
          <w:szCs w:val="28"/>
          <w:lang w:val="uk-UA" w:eastAsia="zh-CN"/>
        </w:rPr>
        <w:t xml:space="preserve"> та </w:t>
      </w:r>
      <w:r>
        <w:rPr>
          <w:sz w:val="28"/>
          <w:szCs w:val="28"/>
          <w:lang w:eastAsia="zh-CN"/>
        </w:rPr>
        <w:t xml:space="preserve">клімат, типи клімату; знайомляться з картою кліматичних поясів; пояснюють причини </w:t>
      </w:r>
      <w:r>
        <w:rPr>
          <w:sz w:val="28"/>
          <w:szCs w:val="28"/>
          <w:lang w:val="uk-UA" w:eastAsia="zh-CN"/>
        </w:rPr>
        <w:t>та</w:t>
      </w:r>
      <w:r>
        <w:rPr>
          <w:sz w:val="28"/>
          <w:szCs w:val="28"/>
          <w:lang w:eastAsia="zh-CN"/>
        </w:rPr>
        <w:t xml:space="preserve"> наслідки зміни клімату [</w:t>
      </w:r>
      <w:r>
        <w:rPr>
          <w:sz w:val="28"/>
          <w:szCs w:val="28"/>
          <w:lang w:val="uk-UA" w:eastAsia="zh-CN"/>
        </w:rPr>
        <w:t>16</w:t>
      </w:r>
      <w:r>
        <w:rPr>
          <w:sz w:val="28"/>
          <w:szCs w:val="28"/>
          <w:lang w:eastAsia="zh-CN"/>
        </w:rPr>
        <w:t xml:space="preserve">]. </w:t>
      </w:r>
    </w:p>
    <w:p w:rsidR="007A0DAD" w:rsidRDefault="007A0DAD">
      <w:pPr>
        <w:pStyle w:val="NormalWeb"/>
        <w:spacing w:before="0" w:beforeAutospacing="0" w:after="0" w:afterAutospacing="0" w:line="360" w:lineRule="auto"/>
        <w:ind w:firstLine="709"/>
        <w:jc w:val="both"/>
        <w:rPr>
          <w:sz w:val="28"/>
          <w:szCs w:val="28"/>
        </w:rPr>
      </w:pPr>
      <w:r>
        <w:rPr>
          <w:sz w:val="28"/>
          <w:szCs w:val="28"/>
          <w:lang w:val="uk-UA" w:eastAsia="zh-CN"/>
        </w:rPr>
        <w:t>В</w:t>
      </w:r>
      <w:r>
        <w:rPr>
          <w:sz w:val="28"/>
          <w:szCs w:val="28"/>
          <w:lang w:eastAsia="zh-CN"/>
        </w:rPr>
        <w:t xml:space="preserve"> курсі «Материки та океани» (7 клас)</w:t>
      </w:r>
      <w:r>
        <w:rPr>
          <w:sz w:val="28"/>
          <w:szCs w:val="28"/>
          <w:lang w:val="uk-UA" w:eastAsia="zh-CN"/>
        </w:rPr>
        <w:t xml:space="preserve"> школярі</w:t>
      </w:r>
      <w:r>
        <w:rPr>
          <w:sz w:val="28"/>
          <w:szCs w:val="28"/>
          <w:lang w:eastAsia="zh-CN"/>
        </w:rPr>
        <w:t xml:space="preserve"> поглиблюють знання про клімат Землі </w:t>
      </w:r>
      <w:r>
        <w:rPr>
          <w:sz w:val="28"/>
          <w:szCs w:val="28"/>
          <w:lang w:val="uk-UA" w:eastAsia="zh-CN"/>
        </w:rPr>
        <w:t xml:space="preserve">вивчаючи теми </w:t>
      </w:r>
      <w:r>
        <w:rPr>
          <w:sz w:val="28"/>
          <w:szCs w:val="28"/>
          <w:lang w:eastAsia="zh-CN"/>
        </w:rPr>
        <w:t xml:space="preserve">в розділі «Закономірності формування природи материків та океанів», вивчають особливості кліматичних умов </w:t>
      </w:r>
      <w:r>
        <w:rPr>
          <w:sz w:val="28"/>
          <w:szCs w:val="28"/>
          <w:lang w:val="uk-UA" w:eastAsia="zh-CN"/>
        </w:rPr>
        <w:t xml:space="preserve">кожного з </w:t>
      </w:r>
      <w:r>
        <w:rPr>
          <w:sz w:val="28"/>
          <w:szCs w:val="28"/>
          <w:lang w:eastAsia="zh-CN"/>
        </w:rPr>
        <w:t xml:space="preserve">материків, а також причини, </w:t>
      </w:r>
      <w:r>
        <w:rPr>
          <w:sz w:val="28"/>
          <w:szCs w:val="28"/>
          <w:lang w:val="uk-UA" w:eastAsia="zh-CN"/>
        </w:rPr>
        <w:t>що</w:t>
      </w:r>
      <w:r>
        <w:rPr>
          <w:sz w:val="28"/>
          <w:szCs w:val="28"/>
          <w:lang w:eastAsia="zh-CN"/>
        </w:rPr>
        <w:t xml:space="preserve"> визначають той чи інший тип клімату. </w:t>
      </w:r>
      <w:r>
        <w:rPr>
          <w:sz w:val="28"/>
          <w:szCs w:val="28"/>
          <w:lang w:val="uk-UA"/>
        </w:rPr>
        <w:t>У</w:t>
      </w:r>
      <w:r>
        <w:rPr>
          <w:sz w:val="28"/>
          <w:szCs w:val="28"/>
        </w:rPr>
        <w:t xml:space="preserve">чителеві важливо </w:t>
      </w:r>
      <w:r>
        <w:rPr>
          <w:sz w:val="28"/>
          <w:szCs w:val="28"/>
          <w:lang w:val="uk-UA"/>
        </w:rPr>
        <w:t>в</w:t>
      </w:r>
      <w:r>
        <w:rPr>
          <w:sz w:val="28"/>
          <w:szCs w:val="28"/>
        </w:rPr>
        <w:t xml:space="preserve"> процесі вивчення цих питань</w:t>
      </w:r>
      <w:r>
        <w:rPr>
          <w:sz w:val="28"/>
          <w:szCs w:val="28"/>
          <w:lang w:val="uk-UA"/>
        </w:rPr>
        <w:t>,</w:t>
      </w:r>
      <w:r>
        <w:rPr>
          <w:sz w:val="28"/>
          <w:szCs w:val="28"/>
        </w:rPr>
        <w:t xml:space="preserve"> особливу увагу</w:t>
      </w:r>
      <w:r>
        <w:rPr>
          <w:sz w:val="28"/>
          <w:szCs w:val="28"/>
          <w:lang w:val="uk-UA"/>
        </w:rPr>
        <w:t>,</w:t>
      </w:r>
      <w:r>
        <w:rPr>
          <w:sz w:val="28"/>
          <w:szCs w:val="28"/>
        </w:rPr>
        <w:t xml:space="preserve"> приділити поясненню проявів зміни клімату </w:t>
      </w:r>
      <w:r>
        <w:rPr>
          <w:sz w:val="28"/>
          <w:szCs w:val="28"/>
          <w:lang w:val="uk-UA"/>
        </w:rPr>
        <w:t>у</w:t>
      </w:r>
      <w:r>
        <w:rPr>
          <w:sz w:val="28"/>
          <w:szCs w:val="28"/>
        </w:rPr>
        <w:t xml:space="preserve"> різних регіонах світу. </w:t>
      </w:r>
    </w:p>
    <w:p w:rsidR="007A0DAD" w:rsidRDefault="007A0DAD">
      <w:pPr>
        <w:pStyle w:val="NormalWeb"/>
        <w:spacing w:before="0" w:beforeAutospacing="0" w:after="0" w:afterAutospacing="0" w:line="360" w:lineRule="auto"/>
        <w:ind w:firstLine="709"/>
        <w:jc w:val="both"/>
        <w:rPr>
          <w:i/>
          <w:iCs/>
          <w:color w:val="000000"/>
          <w:sz w:val="28"/>
          <w:szCs w:val="28"/>
          <w:lang w:eastAsia="zh-CN"/>
        </w:rPr>
      </w:pPr>
      <w:r>
        <w:rPr>
          <w:i/>
          <w:iCs/>
          <w:color w:val="000000"/>
          <w:sz w:val="28"/>
          <w:szCs w:val="28"/>
          <w:lang w:val="uk-UA" w:eastAsia="zh-CN"/>
        </w:rPr>
        <w:t>Кейс</w:t>
      </w:r>
      <w:r>
        <w:rPr>
          <w:i/>
          <w:iCs/>
          <w:color w:val="000000"/>
          <w:sz w:val="28"/>
          <w:szCs w:val="28"/>
          <w:lang w:eastAsia="zh-CN"/>
        </w:rPr>
        <w:t xml:space="preserve"> </w:t>
      </w:r>
      <w:r>
        <w:rPr>
          <w:i/>
          <w:iCs/>
          <w:color w:val="000000"/>
          <w:sz w:val="28"/>
          <w:szCs w:val="28"/>
          <w:lang w:val="uk-UA" w:eastAsia="zh-CN"/>
        </w:rPr>
        <w:t>1</w:t>
      </w:r>
      <w:r>
        <w:rPr>
          <w:i/>
          <w:iCs/>
          <w:color w:val="000000"/>
          <w:sz w:val="28"/>
          <w:szCs w:val="28"/>
          <w:lang w:eastAsia="zh-CN"/>
        </w:rPr>
        <w:t xml:space="preserve">. Зміни клімату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eastAsia="zh-CN"/>
        </w:rPr>
        <w:t xml:space="preserve">Запропонуйте </w:t>
      </w:r>
      <w:r>
        <w:rPr>
          <w:sz w:val="28"/>
          <w:szCs w:val="28"/>
          <w:lang w:val="uk-UA" w:eastAsia="zh-CN"/>
        </w:rPr>
        <w:t>школярам</w:t>
      </w:r>
      <w:r>
        <w:rPr>
          <w:sz w:val="28"/>
          <w:szCs w:val="28"/>
          <w:lang w:eastAsia="zh-CN"/>
        </w:rPr>
        <w:t xml:space="preserve"> мініпроєкти кліматичної тематики  вивч</w:t>
      </w:r>
      <w:r>
        <w:rPr>
          <w:sz w:val="28"/>
          <w:szCs w:val="28"/>
          <w:lang w:val="uk-UA" w:eastAsia="zh-CN"/>
        </w:rPr>
        <w:t>аючи</w:t>
      </w:r>
      <w:r>
        <w:rPr>
          <w:sz w:val="28"/>
          <w:szCs w:val="28"/>
          <w:lang w:eastAsia="zh-CN"/>
        </w:rPr>
        <w:t xml:space="preserve"> окрем</w:t>
      </w:r>
      <w:r>
        <w:rPr>
          <w:sz w:val="28"/>
          <w:szCs w:val="28"/>
          <w:lang w:val="uk-UA" w:eastAsia="zh-CN"/>
        </w:rPr>
        <w:t>і</w:t>
      </w:r>
      <w:r>
        <w:rPr>
          <w:sz w:val="28"/>
          <w:szCs w:val="28"/>
          <w:lang w:eastAsia="zh-CN"/>
        </w:rPr>
        <w:t xml:space="preserve"> материк</w:t>
      </w:r>
      <w:r>
        <w:rPr>
          <w:sz w:val="28"/>
          <w:szCs w:val="28"/>
          <w:lang w:val="uk-UA" w:eastAsia="zh-CN"/>
        </w:rPr>
        <w:t>и</w:t>
      </w:r>
      <w:r>
        <w:rPr>
          <w:sz w:val="28"/>
          <w:szCs w:val="28"/>
          <w:lang w:eastAsia="zh-CN"/>
        </w:rPr>
        <w:t>. Наприклад, «Новий рис для Африки», «Чи зможуть зміни клімату «висушити Африку»?», «Антарктида – індикатор зміни клімату», «Чи зникне Великий Бар’єрний риф?», «Чи «зазеленіє» Гренландія?», «Зміни клімату і кава», «Європа: «гарячі точки» кліматичних змін» тощо</w:t>
      </w:r>
      <w:r>
        <w:rPr>
          <w:sz w:val="28"/>
          <w:szCs w:val="28"/>
          <w:lang w:val="uk-UA" w:eastAsia="zh-CN"/>
        </w:rPr>
        <w:t xml:space="preserve"> </w:t>
      </w:r>
      <w:r>
        <w:rPr>
          <w:sz w:val="28"/>
          <w:szCs w:val="28"/>
          <w:lang w:eastAsia="zh-CN"/>
        </w:rPr>
        <w:t xml:space="preserve">[10]. </w:t>
      </w:r>
    </w:p>
    <w:p w:rsidR="007A0DAD" w:rsidRDefault="007A0DAD">
      <w:pPr>
        <w:pStyle w:val="NormalWeb"/>
        <w:spacing w:before="0" w:beforeAutospacing="0" w:after="0" w:afterAutospacing="0" w:line="360" w:lineRule="auto"/>
        <w:ind w:firstLine="709"/>
        <w:jc w:val="both"/>
        <w:rPr>
          <w:sz w:val="28"/>
          <w:szCs w:val="28"/>
        </w:rPr>
      </w:pPr>
      <w:r>
        <w:rPr>
          <w:sz w:val="28"/>
          <w:szCs w:val="28"/>
          <w:lang w:eastAsia="zh-CN"/>
        </w:rPr>
        <w:t>Порекомендуйте</w:t>
      </w:r>
      <w:r>
        <w:rPr>
          <w:sz w:val="28"/>
          <w:szCs w:val="28"/>
          <w:lang w:val="uk-UA" w:eastAsia="zh-CN"/>
        </w:rPr>
        <w:t xml:space="preserve">, виконуючи дане завдання, </w:t>
      </w:r>
      <w:r>
        <w:rPr>
          <w:sz w:val="28"/>
          <w:szCs w:val="28"/>
          <w:lang w:eastAsia="zh-CN"/>
        </w:rPr>
        <w:t xml:space="preserve">дотримуватись алгоритму проєктної діяльності </w:t>
      </w:r>
      <w:r>
        <w:rPr>
          <w:sz w:val="28"/>
          <w:szCs w:val="28"/>
          <w:lang w:val="uk-UA" w:eastAsia="zh-CN"/>
        </w:rPr>
        <w:t>і</w:t>
      </w:r>
      <w:r>
        <w:rPr>
          <w:sz w:val="28"/>
          <w:szCs w:val="28"/>
          <w:lang w:eastAsia="zh-CN"/>
        </w:rPr>
        <w:t xml:space="preserve"> основних принципів медіаграмотності, насамперед перевіряючи достовірність використаної інформації. </w:t>
      </w:r>
      <w:r>
        <w:rPr>
          <w:sz w:val="28"/>
          <w:szCs w:val="28"/>
        </w:rPr>
        <w:t xml:space="preserve">Разом </w:t>
      </w:r>
      <w:r>
        <w:rPr>
          <w:sz w:val="28"/>
          <w:szCs w:val="28"/>
          <w:lang w:val="uk-UA"/>
        </w:rPr>
        <w:t>і</w:t>
      </w:r>
      <w:r>
        <w:rPr>
          <w:sz w:val="28"/>
          <w:szCs w:val="28"/>
        </w:rPr>
        <w:t xml:space="preserve">з учнями </w:t>
      </w:r>
      <w:r>
        <w:rPr>
          <w:sz w:val="28"/>
          <w:szCs w:val="28"/>
          <w:lang w:val="uk-UA"/>
        </w:rPr>
        <w:t xml:space="preserve">варто </w:t>
      </w:r>
      <w:r>
        <w:rPr>
          <w:sz w:val="28"/>
          <w:szCs w:val="28"/>
        </w:rPr>
        <w:t>узагальн</w:t>
      </w:r>
      <w:r>
        <w:rPr>
          <w:sz w:val="28"/>
          <w:szCs w:val="28"/>
          <w:lang w:val="uk-UA"/>
        </w:rPr>
        <w:t>ити</w:t>
      </w:r>
      <w:r>
        <w:rPr>
          <w:sz w:val="28"/>
          <w:szCs w:val="28"/>
        </w:rPr>
        <w:t xml:space="preserve"> результати роботи та зроб</w:t>
      </w:r>
      <w:r>
        <w:rPr>
          <w:sz w:val="28"/>
          <w:szCs w:val="28"/>
          <w:lang w:val="uk-UA"/>
        </w:rPr>
        <w:t>ити</w:t>
      </w:r>
      <w:r>
        <w:rPr>
          <w:sz w:val="28"/>
          <w:szCs w:val="28"/>
        </w:rPr>
        <w:t xml:space="preserve"> висновки щодо проявів зміни клімату на материках. </w:t>
      </w:r>
    </w:p>
    <w:p w:rsidR="007A0DAD" w:rsidRDefault="007A0DAD">
      <w:pPr>
        <w:pStyle w:val="NormalWeb"/>
        <w:spacing w:before="0" w:beforeAutospacing="0" w:after="0" w:afterAutospacing="0" w:line="360" w:lineRule="auto"/>
        <w:ind w:firstLine="709"/>
        <w:jc w:val="both"/>
        <w:rPr>
          <w:sz w:val="28"/>
          <w:szCs w:val="28"/>
          <w:lang w:eastAsia="zh-CN"/>
        </w:rPr>
      </w:pPr>
      <w:r>
        <w:rPr>
          <w:sz w:val="28"/>
          <w:szCs w:val="28"/>
          <w:lang w:val="uk-UA" w:eastAsia="zh-CN"/>
        </w:rPr>
        <w:t>Школярі</w:t>
      </w:r>
      <w:r>
        <w:rPr>
          <w:sz w:val="28"/>
          <w:szCs w:val="28"/>
          <w:lang w:eastAsia="zh-CN"/>
        </w:rPr>
        <w:t xml:space="preserve"> 8-го класу, вивчаючи курс «Україна у світі: природа, населення», достатньо підготовлені до глибш</w:t>
      </w:r>
      <w:r>
        <w:rPr>
          <w:sz w:val="28"/>
          <w:szCs w:val="28"/>
          <w:lang w:val="uk-UA" w:eastAsia="zh-CN"/>
        </w:rPr>
        <w:t>ого</w:t>
      </w:r>
      <w:r>
        <w:rPr>
          <w:sz w:val="28"/>
          <w:szCs w:val="28"/>
          <w:lang w:eastAsia="zh-CN"/>
        </w:rPr>
        <w:t xml:space="preserve"> вивч</w:t>
      </w:r>
      <w:r>
        <w:rPr>
          <w:sz w:val="28"/>
          <w:szCs w:val="28"/>
          <w:lang w:val="uk-UA" w:eastAsia="zh-CN"/>
        </w:rPr>
        <w:t>ення</w:t>
      </w:r>
      <w:r>
        <w:rPr>
          <w:sz w:val="28"/>
          <w:szCs w:val="28"/>
          <w:lang w:eastAsia="zh-CN"/>
        </w:rPr>
        <w:t xml:space="preserve"> особливост</w:t>
      </w:r>
      <w:r>
        <w:rPr>
          <w:sz w:val="28"/>
          <w:szCs w:val="28"/>
          <w:lang w:val="uk-UA" w:eastAsia="zh-CN"/>
        </w:rPr>
        <w:t>ей</w:t>
      </w:r>
      <w:r>
        <w:rPr>
          <w:sz w:val="28"/>
          <w:szCs w:val="28"/>
          <w:lang w:eastAsia="zh-CN"/>
        </w:rPr>
        <w:t xml:space="preserve"> клімату </w:t>
      </w:r>
      <w:r>
        <w:rPr>
          <w:sz w:val="28"/>
          <w:szCs w:val="28"/>
          <w:lang w:val="uk-UA" w:eastAsia="zh-CN"/>
        </w:rPr>
        <w:t>У</w:t>
      </w:r>
      <w:r>
        <w:rPr>
          <w:sz w:val="28"/>
          <w:szCs w:val="28"/>
          <w:lang w:eastAsia="zh-CN"/>
        </w:rPr>
        <w:t>країни, оцін</w:t>
      </w:r>
      <w:r>
        <w:rPr>
          <w:sz w:val="28"/>
          <w:szCs w:val="28"/>
          <w:lang w:val="uk-UA" w:eastAsia="zh-CN"/>
        </w:rPr>
        <w:t>ення</w:t>
      </w:r>
      <w:r>
        <w:rPr>
          <w:sz w:val="28"/>
          <w:szCs w:val="28"/>
          <w:lang w:eastAsia="zh-CN"/>
        </w:rPr>
        <w:t xml:space="preserve"> вплив</w:t>
      </w:r>
      <w:r>
        <w:rPr>
          <w:sz w:val="28"/>
          <w:szCs w:val="28"/>
          <w:lang w:val="uk-UA" w:eastAsia="zh-CN"/>
        </w:rPr>
        <w:t>у</w:t>
      </w:r>
      <w:r>
        <w:rPr>
          <w:sz w:val="28"/>
          <w:szCs w:val="28"/>
          <w:lang w:eastAsia="zh-CN"/>
        </w:rPr>
        <w:t xml:space="preserve"> зміни клімату на</w:t>
      </w:r>
      <w:r>
        <w:rPr>
          <w:sz w:val="28"/>
          <w:szCs w:val="28"/>
          <w:lang w:val="uk-UA" w:eastAsia="zh-CN"/>
        </w:rPr>
        <w:t xml:space="preserve"> різні</w:t>
      </w:r>
      <w:r>
        <w:rPr>
          <w:sz w:val="28"/>
          <w:szCs w:val="28"/>
          <w:lang w:eastAsia="zh-CN"/>
        </w:rPr>
        <w:t xml:space="preserve"> компоненти природного комплексу </w:t>
      </w:r>
      <w:r>
        <w:rPr>
          <w:sz w:val="28"/>
          <w:szCs w:val="28"/>
          <w:lang w:val="uk-UA" w:eastAsia="zh-CN"/>
        </w:rPr>
        <w:t>і</w:t>
      </w:r>
      <w:r>
        <w:rPr>
          <w:sz w:val="28"/>
          <w:szCs w:val="28"/>
          <w:lang w:eastAsia="zh-CN"/>
        </w:rPr>
        <w:t xml:space="preserve"> можлив</w:t>
      </w:r>
      <w:r>
        <w:rPr>
          <w:sz w:val="28"/>
          <w:szCs w:val="28"/>
          <w:lang w:val="uk-UA" w:eastAsia="zh-CN"/>
        </w:rPr>
        <w:t>ості</w:t>
      </w:r>
      <w:r>
        <w:rPr>
          <w:sz w:val="28"/>
          <w:szCs w:val="28"/>
          <w:lang w:eastAsia="zh-CN"/>
        </w:rPr>
        <w:t xml:space="preserve"> використання кліматичних ресурсів </w:t>
      </w:r>
      <w:r>
        <w:rPr>
          <w:sz w:val="28"/>
          <w:szCs w:val="28"/>
          <w:lang w:val="uk-UA" w:eastAsia="zh-CN"/>
        </w:rPr>
        <w:t>в</w:t>
      </w:r>
      <w:r>
        <w:rPr>
          <w:sz w:val="28"/>
          <w:szCs w:val="28"/>
          <w:lang w:eastAsia="zh-CN"/>
        </w:rPr>
        <w:t xml:space="preserve"> різних сферах господарської діяльності в Україні, визнач</w:t>
      </w:r>
      <w:r>
        <w:rPr>
          <w:sz w:val="28"/>
          <w:szCs w:val="28"/>
          <w:lang w:val="uk-UA" w:eastAsia="zh-CN"/>
        </w:rPr>
        <w:t>ення</w:t>
      </w:r>
      <w:r>
        <w:rPr>
          <w:sz w:val="28"/>
          <w:szCs w:val="28"/>
          <w:lang w:eastAsia="zh-CN"/>
        </w:rPr>
        <w:t xml:space="preserve"> вплив</w:t>
      </w:r>
      <w:r>
        <w:rPr>
          <w:sz w:val="28"/>
          <w:szCs w:val="28"/>
          <w:lang w:val="uk-UA" w:eastAsia="zh-CN"/>
        </w:rPr>
        <w:t>у</w:t>
      </w:r>
      <w:r>
        <w:rPr>
          <w:sz w:val="28"/>
          <w:szCs w:val="28"/>
          <w:lang w:eastAsia="zh-CN"/>
        </w:rPr>
        <w:t xml:space="preserve"> змін клімату на різні аспекти соціального життя</w:t>
      </w:r>
      <w:r>
        <w:rPr>
          <w:sz w:val="28"/>
          <w:szCs w:val="28"/>
          <w:lang w:val="uk-UA" w:eastAsia="zh-CN"/>
        </w:rPr>
        <w:t xml:space="preserve">, </w:t>
      </w:r>
      <w:r>
        <w:rPr>
          <w:sz w:val="28"/>
          <w:szCs w:val="28"/>
          <w:lang w:eastAsia="zh-CN"/>
        </w:rPr>
        <w:t>нав</w:t>
      </w:r>
      <w:r>
        <w:rPr>
          <w:sz w:val="28"/>
          <w:szCs w:val="28"/>
          <w:lang w:val="uk-UA" w:eastAsia="zh-CN"/>
        </w:rPr>
        <w:t>едення</w:t>
      </w:r>
      <w:r>
        <w:rPr>
          <w:sz w:val="28"/>
          <w:szCs w:val="28"/>
          <w:lang w:eastAsia="zh-CN"/>
        </w:rPr>
        <w:t xml:space="preserve"> приклад</w:t>
      </w:r>
      <w:r>
        <w:rPr>
          <w:sz w:val="28"/>
          <w:szCs w:val="28"/>
          <w:lang w:val="uk-UA" w:eastAsia="zh-CN"/>
        </w:rPr>
        <w:t>ів</w:t>
      </w:r>
      <w:r>
        <w:rPr>
          <w:sz w:val="28"/>
          <w:szCs w:val="28"/>
          <w:lang w:eastAsia="zh-CN"/>
        </w:rPr>
        <w:t xml:space="preserve"> адаптації до зміни клімату окремих населених пунктів. </w:t>
      </w:r>
    </w:p>
    <w:p w:rsidR="007A0DAD" w:rsidRDefault="007A0DAD">
      <w:pPr>
        <w:spacing w:after="0" w:line="360" w:lineRule="auto"/>
        <w:ind w:firstLine="709"/>
        <w:jc w:val="both"/>
        <w:rPr>
          <w:rFonts w:ascii="Times New Roman" w:hAnsi="Times New Roman"/>
          <w:i/>
          <w:iCs/>
          <w:color w:val="000000"/>
          <w:sz w:val="28"/>
          <w:szCs w:val="28"/>
          <w:lang w:val="zh-CN" w:eastAsia="ru-RU"/>
        </w:rPr>
      </w:pPr>
      <w:r>
        <w:rPr>
          <w:rFonts w:ascii="Times New Roman" w:hAnsi="Times New Roman"/>
          <w:i/>
          <w:iCs/>
          <w:color w:val="000000"/>
          <w:sz w:val="28"/>
          <w:szCs w:val="28"/>
          <w:lang w:eastAsia="ru-RU"/>
        </w:rPr>
        <w:t>Кейс 2</w:t>
      </w:r>
      <w:r>
        <w:rPr>
          <w:rFonts w:ascii="Times New Roman" w:hAnsi="Times New Roman"/>
          <w:i/>
          <w:iCs/>
          <w:color w:val="000000"/>
          <w:sz w:val="28"/>
          <w:szCs w:val="28"/>
          <w:lang w:val="zh-CN" w:eastAsia="ru-RU"/>
        </w:rPr>
        <w:t xml:space="preserve">. Глобальне потепління: що можу зробити саме я? </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val="zh-CN" w:eastAsia="zh-CN"/>
        </w:rPr>
        <w:t xml:space="preserve">Надайте учням можливість ознайомитися </w:t>
      </w:r>
      <w:r>
        <w:rPr>
          <w:rFonts w:ascii="Times New Roman" w:hAnsi="Times New Roman"/>
          <w:sz w:val="28"/>
          <w:szCs w:val="28"/>
          <w:lang w:eastAsia="zh-CN"/>
        </w:rPr>
        <w:t>і</w:t>
      </w:r>
      <w:r>
        <w:rPr>
          <w:rFonts w:ascii="Times New Roman" w:hAnsi="Times New Roman"/>
          <w:sz w:val="28"/>
          <w:szCs w:val="28"/>
          <w:lang w:val="zh-CN" w:eastAsia="zh-CN"/>
        </w:rPr>
        <w:t xml:space="preserve">з текстом однойменної статті за покликанням: https://www.bbc.com/ukrainian/vert-fut-46116443?fbclid=IwAR0t5pQCFAs9puanIUVoORPvCebeNO2- 7CEgqd5f819OXysyKzfhS8eyQkw. </w:t>
      </w:r>
      <w:r>
        <w:rPr>
          <w:rFonts w:ascii="Times New Roman" w:hAnsi="Times New Roman"/>
          <w:sz w:val="28"/>
          <w:szCs w:val="28"/>
          <w:lang w:val="zh-CN" w:eastAsia="ru-RU"/>
        </w:rPr>
        <w:t xml:space="preserve">Дослідження 2017 року, проведене </w:t>
      </w:r>
      <w:r>
        <w:rPr>
          <w:rFonts w:ascii="Times New Roman" w:hAnsi="Times New Roman"/>
          <w:sz w:val="28"/>
          <w:szCs w:val="28"/>
          <w:lang w:eastAsia="ru-RU"/>
        </w:rPr>
        <w:t>у</w:t>
      </w:r>
      <w:r>
        <w:rPr>
          <w:rFonts w:ascii="Times New Roman" w:hAnsi="Times New Roman"/>
          <w:sz w:val="28"/>
          <w:szCs w:val="28"/>
          <w:lang w:val="zh-CN" w:eastAsia="ru-RU"/>
        </w:rPr>
        <w:t xml:space="preserve"> співавторстві </w:t>
      </w:r>
      <w:r>
        <w:rPr>
          <w:rFonts w:ascii="Times New Roman" w:hAnsi="Times New Roman"/>
          <w:sz w:val="28"/>
          <w:szCs w:val="28"/>
          <w:lang w:eastAsia="ru-RU"/>
        </w:rPr>
        <w:t>і</w:t>
      </w:r>
      <w:r>
        <w:rPr>
          <w:rFonts w:ascii="Times New Roman" w:hAnsi="Times New Roman"/>
          <w:sz w:val="28"/>
          <w:szCs w:val="28"/>
          <w:lang w:val="zh-CN" w:eastAsia="ru-RU"/>
        </w:rPr>
        <w:t>з доцентом Кімберлі Ніколасом, оцінило ефективність 1</w:t>
      </w:r>
      <w:r>
        <w:rPr>
          <w:rFonts w:ascii="Times New Roman" w:hAnsi="Times New Roman"/>
          <w:sz w:val="28"/>
          <w:szCs w:val="28"/>
          <w:lang w:eastAsia="ru-RU"/>
        </w:rPr>
        <w:t>50</w:t>
      </w:r>
      <w:r>
        <w:rPr>
          <w:rFonts w:ascii="Times New Roman" w:hAnsi="Times New Roman"/>
          <w:sz w:val="28"/>
          <w:szCs w:val="28"/>
          <w:lang w:val="zh-CN" w:eastAsia="ru-RU"/>
        </w:rPr>
        <w:t xml:space="preserve"> заходів, яких може вжити людина щодня для збереження клімату. </w:t>
      </w:r>
      <w:r>
        <w:rPr>
          <w:rFonts w:ascii="Times New Roman" w:hAnsi="Times New Roman"/>
          <w:sz w:val="28"/>
          <w:szCs w:val="28"/>
          <w:lang w:eastAsia="zh-CN"/>
        </w:rPr>
        <w:t xml:space="preserve">Найпершою </w:t>
      </w:r>
      <w:r>
        <w:rPr>
          <w:rFonts w:ascii="Times New Roman" w:hAnsi="Times New Roman"/>
          <w:sz w:val="28"/>
          <w:szCs w:val="28"/>
          <w:lang w:val="zh-CN" w:eastAsia="zh-CN"/>
        </w:rPr>
        <w:t xml:space="preserve">виявилася відмова від поїздок автомобілем. Запропонуйте </w:t>
      </w:r>
      <w:r>
        <w:rPr>
          <w:rFonts w:ascii="Times New Roman" w:hAnsi="Times New Roman"/>
          <w:sz w:val="28"/>
          <w:szCs w:val="28"/>
          <w:lang w:eastAsia="zh-CN"/>
        </w:rPr>
        <w:t>школярам</w:t>
      </w:r>
      <w:r>
        <w:rPr>
          <w:rFonts w:ascii="Times New Roman" w:hAnsi="Times New Roman"/>
          <w:sz w:val="28"/>
          <w:szCs w:val="28"/>
          <w:lang w:val="zh-CN" w:eastAsia="zh-CN"/>
        </w:rPr>
        <w:t xml:space="preserve"> дослідити інші заходи </w:t>
      </w:r>
      <w:r>
        <w:rPr>
          <w:rFonts w:ascii="Times New Roman" w:hAnsi="Times New Roman"/>
          <w:sz w:val="28"/>
          <w:szCs w:val="28"/>
          <w:lang w:eastAsia="zh-CN"/>
        </w:rPr>
        <w:t>й</w:t>
      </w:r>
      <w:r>
        <w:rPr>
          <w:rFonts w:ascii="Times New Roman" w:hAnsi="Times New Roman"/>
          <w:sz w:val="28"/>
          <w:szCs w:val="28"/>
          <w:lang w:val="zh-CN" w:eastAsia="zh-CN"/>
        </w:rPr>
        <w:t xml:space="preserve"> порекомендувати певні з них для реалізації в повсякденному житті. </w:t>
      </w:r>
      <w:r>
        <w:rPr>
          <w:rFonts w:ascii="Times New Roman" w:hAnsi="Times New Roman"/>
          <w:sz w:val="28"/>
          <w:szCs w:val="28"/>
          <w:lang w:eastAsia="ru-RU"/>
        </w:rPr>
        <w:t>Зробіть висновки ч</w:t>
      </w:r>
      <w:r>
        <w:rPr>
          <w:rFonts w:ascii="Times New Roman" w:hAnsi="Times New Roman"/>
          <w:sz w:val="28"/>
          <w:szCs w:val="28"/>
          <w:lang w:val="zh-CN" w:eastAsia="ru-RU"/>
        </w:rPr>
        <w:t xml:space="preserve">и можна довіряти фактам, наведеним у цій </w:t>
      </w:r>
      <w:r>
        <w:rPr>
          <w:rFonts w:ascii="Times New Roman" w:hAnsi="Times New Roman"/>
          <w:sz w:val="28"/>
          <w:szCs w:val="28"/>
          <w:lang w:eastAsia="ru-RU"/>
        </w:rPr>
        <w:t>публікації</w:t>
      </w:r>
      <w:r>
        <w:rPr>
          <w:rFonts w:ascii="Times New Roman" w:hAnsi="Times New Roman"/>
          <w:sz w:val="28"/>
          <w:szCs w:val="28"/>
          <w:lang w:val="zh-CN" w:eastAsia="ru-RU"/>
        </w:rPr>
        <w:t xml:space="preserve">? </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val="zh-CN" w:eastAsia="ru-RU"/>
        </w:rPr>
        <w:t xml:space="preserve">У курсі «Україна і світове господарство» (9 кл.) має формуватися уявлення про вплив зміни клімату на розвиток світового господарства: керування обмеженими водними ресурсами, зміни в землекористуванні та сільському господарстві, зменшення викидів в атмосферу тощо. Важливо з учнями говорити про адап- тацію до глобальної зміни клімату, визначити напрями міжпредметної інтеграції при вивченні наслідків впливу кліматичних змін на економіку: чисту та безпечну енергетику, стійке сільське господарство, «ро- зумні» міста тощо. </w:t>
      </w:r>
    </w:p>
    <w:p w:rsidR="007A0DAD" w:rsidRDefault="007A0DA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w:t>
      </w:r>
      <w:r>
        <w:rPr>
          <w:rFonts w:ascii="Times New Roman" w:hAnsi="Times New Roman"/>
          <w:sz w:val="28"/>
          <w:szCs w:val="28"/>
          <w:lang w:val="zh-CN" w:eastAsia="zh-CN"/>
        </w:rPr>
        <w:t xml:space="preserve"> курсі «Географія: регіони та країни»</w:t>
      </w:r>
      <w:r>
        <w:rPr>
          <w:rFonts w:ascii="Times New Roman" w:hAnsi="Times New Roman"/>
          <w:sz w:val="28"/>
          <w:szCs w:val="28"/>
          <w:lang w:eastAsia="zh-CN"/>
        </w:rPr>
        <w:t xml:space="preserve">, що вивчається у 10 класі. </w:t>
      </w:r>
      <w:r>
        <w:rPr>
          <w:rFonts w:ascii="Times New Roman" w:hAnsi="Times New Roman"/>
          <w:sz w:val="28"/>
          <w:szCs w:val="28"/>
          <w:lang w:val="zh-CN" w:eastAsia="zh-CN"/>
        </w:rPr>
        <w:t xml:space="preserve">важливо надати інформацію про регіони </w:t>
      </w:r>
      <w:r>
        <w:rPr>
          <w:rFonts w:ascii="Times New Roman" w:hAnsi="Times New Roman"/>
          <w:sz w:val="28"/>
          <w:szCs w:val="28"/>
          <w:lang w:eastAsia="zh-CN"/>
        </w:rPr>
        <w:t>й</w:t>
      </w:r>
      <w:r>
        <w:rPr>
          <w:rFonts w:ascii="Times New Roman" w:hAnsi="Times New Roman"/>
          <w:sz w:val="28"/>
          <w:szCs w:val="28"/>
          <w:lang w:val="zh-CN" w:eastAsia="zh-CN"/>
        </w:rPr>
        <w:t xml:space="preserve"> країни світу, </w:t>
      </w:r>
      <w:r>
        <w:rPr>
          <w:rFonts w:ascii="Times New Roman" w:hAnsi="Times New Roman"/>
          <w:sz w:val="28"/>
          <w:szCs w:val="28"/>
          <w:lang w:eastAsia="zh-CN"/>
        </w:rPr>
        <w:t xml:space="preserve">які </w:t>
      </w:r>
      <w:r>
        <w:rPr>
          <w:rFonts w:ascii="Times New Roman" w:hAnsi="Times New Roman"/>
          <w:sz w:val="28"/>
          <w:szCs w:val="28"/>
          <w:lang w:val="zh-CN" w:eastAsia="zh-CN"/>
        </w:rPr>
        <w:t xml:space="preserve">найвразливіші до зміни клімату; пояснити, для яких регіонів світу </w:t>
      </w:r>
      <w:r>
        <w:rPr>
          <w:rFonts w:ascii="Times New Roman" w:hAnsi="Times New Roman"/>
          <w:sz w:val="28"/>
          <w:szCs w:val="28"/>
          <w:lang w:eastAsia="zh-CN"/>
        </w:rPr>
        <w:t>й</w:t>
      </w:r>
      <w:r>
        <w:rPr>
          <w:rFonts w:ascii="Times New Roman" w:hAnsi="Times New Roman"/>
          <w:sz w:val="28"/>
          <w:szCs w:val="28"/>
          <w:lang w:val="zh-CN" w:eastAsia="zh-CN"/>
        </w:rPr>
        <w:t xml:space="preserve"> країн глобальне потепління може стати певним економічним благом</w:t>
      </w:r>
      <w:r>
        <w:rPr>
          <w:rFonts w:ascii="Times New Roman" w:hAnsi="Times New Roman"/>
          <w:sz w:val="28"/>
          <w:szCs w:val="28"/>
          <w:lang w:eastAsia="zh-CN"/>
        </w:rPr>
        <w:t xml:space="preserve">, </w:t>
      </w:r>
      <w:r>
        <w:rPr>
          <w:rFonts w:ascii="Times New Roman" w:hAnsi="Times New Roman"/>
          <w:sz w:val="28"/>
          <w:szCs w:val="28"/>
          <w:lang w:val="zh-CN" w:eastAsia="zh-CN"/>
        </w:rPr>
        <w:t>навести приклади економічних проблем, які виникли внаслідок зміни клімату</w:t>
      </w:r>
      <w:r>
        <w:rPr>
          <w:rFonts w:ascii="Times New Roman" w:hAnsi="Times New Roman"/>
          <w:sz w:val="28"/>
          <w:szCs w:val="28"/>
          <w:lang w:eastAsia="zh-CN"/>
        </w:rPr>
        <w:t>.</w:t>
      </w:r>
    </w:p>
    <w:p w:rsidR="007A0DAD" w:rsidRDefault="007A0DAD">
      <w:pPr>
        <w:spacing w:after="0" w:line="360" w:lineRule="auto"/>
        <w:ind w:firstLine="709"/>
        <w:jc w:val="both"/>
        <w:rPr>
          <w:rFonts w:ascii="Times New Roman" w:hAnsi="Times New Roman"/>
          <w:i/>
          <w:iCs/>
          <w:color w:val="000000"/>
          <w:sz w:val="28"/>
          <w:szCs w:val="28"/>
          <w:lang w:eastAsia="ru-RU"/>
        </w:rPr>
      </w:pPr>
      <w:r>
        <w:rPr>
          <w:rFonts w:ascii="Times New Roman" w:hAnsi="Times New Roman"/>
          <w:i/>
          <w:iCs/>
          <w:color w:val="000000"/>
          <w:sz w:val="28"/>
          <w:szCs w:val="28"/>
          <w:lang w:eastAsia="ru-RU"/>
        </w:rPr>
        <w:t>Кейс 3.</w:t>
      </w:r>
      <w:r>
        <w:rPr>
          <w:rFonts w:ascii="Times New Roman" w:hAnsi="Times New Roman"/>
          <w:i/>
          <w:iCs/>
          <w:color w:val="000000"/>
          <w:sz w:val="28"/>
          <w:szCs w:val="28"/>
          <w:lang w:val="zh-CN" w:eastAsia="ru-RU"/>
        </w:rPr>
        <w:t xml:space="preserve"> Візуалізація зміни клімату </w:t>
      </w:r>
    </w:p>
    <w:p w:rsidR="007A0DAD" w:rsidRDefault="007A0DAD">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val="zh-CN" w:eastAsia="ru-RU"/>
        </w:rPr>
        <w:t xml:space="preserve">Повідомте учнів, що кліматолог </w:t>
      </w:r>
      <w:r>
        <w:rPr>
          <w:rFonts w:ascii="Times New Roman" w:hAnsi="Times New Roman"/>
          <w:sz w:val="28"/>
          <w:szCs w:val="28"/>
          <w:lang w:eastAsia="ru-RU"/>
        </w:rPr>
        <w:t>і</w:t>
      </w:r>
      <w:r>
        <w:rPr>
          <w:rFonts w:ascii="Times New Roman" w:hAnsi="Times New Roman"/>
          <w:sz w:val="28"/>
          <w:szCs w:val="28"/>
          <w:lang w:val="zh-CN" w:eastAsia="ru-RU"/>
        </w:rPr>
        <w:t xml:space="preserve">з Університету Редінга Ед Гокінз (Ed Hawkins) розробив сайт, </w:t>
      </w:r>
      <w:r>
        <w:rPr>
          <w:rFonts w:ascii="Times New Roman" w:hAnsi="Times New Roman"/>
          <w:sz w:val="28"/>
          <w:szCs w:val="28"/>
          <w:lang w:eastAsia="ru-RU"/>
        </w:rPr>
        <w:t>що</w:t>
      </w:r>
      <w:r>
        <w:rPr>
          <w:rFonts w:ascii="Times New Roman" w:hAnsi="Times New Roman"/>
          <w:sz w:val="28"/>
          <w:szCs w:val="28"/>
          <w:lang w:val="zh-CN" w:eastAsia="ru-RU"/>
        </w:rPr>
        <w:t xml:space="preserve"> показує кліматичні зміни </w:t>
      </w:r>
      <w:r>
        <w:rPr>
          <w:rFonts w:ascii="Times New Roman" w:hAnsi="Times New Roman"/>
          <w:sz w:val="28"/>
          <w:szCs w:val="28"/>
          <w:lang w:eastAsia="ru-RU"/>
        </w:rPr>
        <w:t>у</w:t>
      </w:r>
      <w:r>
        <w:rPr>
          <w:rFonts w:ascii="Times New Roman" w:hAnsi="Times New Roman"/>
          <w:sz w:val="28"/>
          <w:szCs w:val="28"/>
          <w:lang w:val="zh-CN" w:eastAsia="ru-RU"/>
        </w:rPr>
        <w:t xml:space="preserve"> різних країнах світу за понад 100 років (https://ms.detector.media/mediaosvita/ post/23066/2019-06-21-vchenii-rozrobiv-sait-shcho-pokazue-zmini-klimatu-na-planeti-za-ponad-100-rokiv/).</w:t>
      </w:r>
      <w:r>
        <w:rPr>
          <w:rFonts w:ascii="Times New Roman" w:hAnsi="Times New Roman"/>
          <w:sz w:val="28"/>
          <w:szCs w:val="28"/>
          <w:lang w:eastAsia="ru-RU"/>
        </w:rPr>
        <w:t xml:space="preserve"> Опрацюйте</w:t>
      </w:r>
      <w:r>
        <w:rPr>
          <w:rFonts w:ascii="Times New Roman" w:hAnsi="Times New Roman"/>
          <w:sz w:val="28"/>
          <w:szCs w:val="28"/>
          <w:lang w:val="zh-CN" w:eastAsia="ru-RU"/>
        </w:rPr>
        <w:t xml:space="preserve"> сайт https://showyourstripes.info/, проаналізуйте інформацію за регіоном </w:t>
      </w:r>
      <w:r>
        <w:rPr>
          <w:rFonts w:ascii="Times New Roman" w:hAnsi="Times New Roman"/>
          <w:sz w:val="28"/>
          <w:szCs w:val="28"/>
          <w:lang w:eastAsia="ru-RU"/>
        </w:rPr>
        <w:t>й</w:t>
      </w:r>
      <w:r>
        <w:rPr>
          <w:rFonts w:ascii="Times New Roman" w:hAnsi="Times New Roman"/>
          <w:sz w:val="28"/>
          <w:szCs w:val="28"/>
          <w:lang w:val="zh-CN" w:eastAsia="ru-RU"/>
        </w:rPr>
        <w:t xml:space="preserve"> країною. </w:t>
      </w:r>
      <w:r>
        <w:rPr>
          <w:rFonts w:ascii="Times New Roman" w:hAnsi="Times New Roman"/>
          <w:sz w:val="28"/>
          <w:szCs w:val="28"/>
          <w:lang w:val="zh-CN" w:eastAsia="zh-CN"/>
        </w:rPr>
        <w:t>Зробіть</w:t>
      </w:r>
      <w:r>
        <w:rPr>
          <w:rFonts w:ascii="Times New Roman" w:hAnsi="Times New Roman"/>
          <w:sz w:val="28"/>
          <w:szCs w:val="28"/>
          <w:lang w:eastAsia="zh-CN"/>
        </w:rPr>
        <w:t xml:space="preserve"> відповідні</w:t>
      </w:r>
      <w:r>
        <w:rPr>
          <w:rFonts w:ascii="Times New Roman" w:hAnsi="Times New Roman"/>
          <w:sz w:val="28"/>
          <w:szCs w:val="28"/>
          <w:lang w:val="zh-CN" w:eastAsia="zh-CN"/>
        </w:rPr>
        <w:t xml:space="preserve"> висновки щодо достовірності </w:t>
      </w:r>
      <w:r>
        <w:rPr>
          <w:rFonts w:ascii="Times New Roman" w:hAnsi="Times New Roman"/>
          <w:sz w:val="28"/>
          <w:szCs w:val="28"/>
          <w:lang w:eastAsia="zh-CN"/>
        </w:rPr>
        <w:t>й</w:t>
      </w:r>
      <w:r>
        <w:rPr>
          <w:rFonts w:ascii="Times New Roman" w:hAnsi="Times New Roman"/>
          <w:sz w:val="28"/>
          <w:szCs w:val="28"/>
          <w:lang w:val="zh-CN" w:eastAsia="zh-CN"/>
        </w:rPr>
        <w:t xml:space="preserve"> актуальності такого підходу до візуалізації змін клімату. Запропонуйте власний підхід до візуалізації зміни клімату. </w:t>
      </w:r>
    </w:p>
    <w:p w:rsidR="007A0DAD" w:rsidRDefault="007A0DA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val="zh-CN" w:eastAsia="zh-CN"/>
        </w:rPr>
        <w:t>Курс географії «Географічний простір Землі»</w:t>
      </w:r>
      <w:r>
        <w:rPr>
          <w:rFonts w:ascii="Times New Roman" w:hAnsi="Times New Roman"/>
          <w:sz w:val="28"/>
          <w:szCs w:val="28"/>
          <w:lang w:eastAsia="zh-CN"/>
        </w:rPr>
        <w:t xml:space="preserve">, що вивчається в </w:t>
      </w:r>
      <w:r>
        <w:rPr>
          <w:rFonts w:ascii="Times New Roman" w:hAnsi="Times New Roman"/>
          <w:sz w:val="28"/>
          <w:szCs w:val="28"/>
          <w:lang w:val="zh-CN" w:eastAsia="zh-CN"/>
        </w:rPr>
        <w:t>11 кл</w:t>
      </w:r>
      <w:r>
        <w:rPr>
          <w:rFonts w:ascii="Times New Roman" w:hAnsi="Times New Roman"/>
          <w:sz w:val="28"/>
          <w:szCs w:val="28"/>
          <w:lang w:eastAsia="zh-CN"/>
        </w:rPr>
        <w:t xml:space="preserve">асі </w:t>
      </w:r>
      <w:r>
        <w:rPr>
          <w:rFonts w:ascii="Times New Roman" w:hAnsi="Times New Roman"/>
          <w:sz w:val="28"/>
          <w:szCs w:val="28"/>
          <w:lang w:val="zh-CN" w:eastAsia="zh-CN"/>
        </w:rPr>
        <w:t>передбачає, що</w:t>
      </w:r>
      <w:r>
        <w:rPr>
          <w:rFonts w:ascii="Times New Roman" w:hAnsi="Times New Roman"/>
          <w:sz w:val="28"/>
          <w:szCs w:val="28"/>
          <w:lang w:eastAsia="zh-CN"/>
        </w:rPr>
        <w:t xml:space="preserve"> школярі</w:t>
      </w:r>
      <w:r>
        <w:rPr>
          <w:rFonts w:ascii="Times New Roman" w:hAnsi="Times New Roman"/>
          <w:sz w:val="28"/>
          <w:szCs w:val="28"/>
          <w:lang w:val="zh-CN" w:eastAsia="zh-CN"/>
        </w:rPr>
        <w:t xml:space="preserve"> вже засвоїли основні поняття кліматичної освіти </w:t>
      </w:r>
      <w:r>
        <w:rPr>
          <w:rFonts w:ascii="Times New Roman" w:hAnsi="Times New Roman"/>
          <w:sz w:val="28"/>
          <w:szCs w:val="28"/>
          <w:lang w:eastAsia="zh-CN"/>
        </w:rPr>
        <w:t>й</w:t>
      </w:r>
      <w:r>
        <w:rPr>
          <w:rFonts w:ascii="Times New Roman" w:hAnsi="Times New Roman"/>
          <w:sz w:val="28"/>
          <w:szCs w:val="28"/>
          <w:lang w:val="zh-CN" w:eastAsia="zh-CN"/>
        </w:rPr>
        <w:t xml:space="preserve"> набули певних навичок, тому важливо спрямувати зусилля </w:t>
      </w:r>
      <w:r>
        <w:rPr>
          <w:rFonts w:ascii="Times New Roman" w:hAnsi="Times New Roman"/>
          <w:sz w:val="28"/>
          <w:szCs w:val="28"/>
          <w:lang w:eastAsia="zh-CN"/>
        </w:rPr>
        <w:t>найбільше</w:t>
      </w:r>
      <w:r>
        <w:rPr>
          <w:rFonts w:ascii="Times New Roman" w:hAnsi="Times New Roman"/>
          <w:sz w:val="28"/>
          <w:szCs w:val="28"/>
          <w:lang w:val="zh-CN" w:eastAsia="zh-CN"/>
        </w:rPr>
        <w:t xml:space="preserve"> на оцінно-ціннісний компонент навчально-пізнавальної діяльності, а саме: усвідомлення учнями загроз кліматичних змін </w:t>
      </w:r>
      <w:r>
        <w:rPr>
          <w:rFonts w:ascii="Times New Roman" w:hAnsi="Times New Roman"/>
          <w:sz w:val="28"/>
          <w:szCs w:val="28"/>
          <w:lang w:eastAsia="zh-CN"/>
        </w:rPr>
        <w:t>та</w:t>
      </w:r>
      <w:r>
        <w:rPr>
          <w:rFonts w:ascii="Times New Roman" w:hAnsi="Times New Roman"/>
          <w:sz w:val="28"/>
          <w:szCs w:val="28"/>
          <w:lang w:val="zh-CN" w:eastAsia="zh-CN"/>
        </w:rPr>
        <w:t xml:space="preserve"> забруднення атмосфери, розуміння достовірності висвітлення проблеми зміни клімату </w:t>
      </w:r>
      <w:r>
        <w:rPr>
          <w:rFonts w:ascii="Times New Roman" w:hAnsi="Times New Roman"/>
          <w:sz w:val="28"/>
          <w:szCs w:val="28"/>
          <w:lang w:eastAsia="zh-CN"/>
        </w:rPr>
        <w:t>у</w:t>
      </w:r>
      <w:r>
        <w:rPr>
          <w:rFonts w:ascii="Times New Roman" w:hAnsi="Times New Roman"/>
          <w:sz w:val="28"/>
          <w:szCs w:val="28"/>
          <w:lang w:val="zh-CN" w:eastAsia="zh-CN"/>
        </w:rPr>
        <w:t xml:space="preserve"> медіа</w:t>
      </w:r>
      <w:r>
        <w:rPr>
          <w:rFonts w:ascii="Times New Roman" w:hAnsi="Times New Roman"/>
          <w:sz w:val="28"/>
          <w:szCs w:val="28"/>
          <w:lang w:eastAsia="zh-CN"/>
        </w:rPr>
        <w:t xml:space="preserve">, </w:t>
      </w:r>
      <w:r>
        <w:rPr>
          <w:rFonts w:ascii="Times New Roman" w:hAnsi="Times New Roman"/>
          <w:sz w:val="28"/>
          <w:szCs w:val="28"/>
          <w:lang w:val="zh-CN" w:eastAsia="zh-CN"/>
        </w:rPr>
        <w:t xml:space="preserve">оцінення рівня безпеки проживання </w:t>
      </w:r>
      <w:r>
        <w:rPr>
          <w:rFonts w:ascii="Times New Roman" w:hAnsi="Times New Roman"/>
          <w:sz w:val="28"/>
          <w:szCs w:val="28"/>
          <w:lang w:eastAsia="zh-CN"/>
        </w:rPr>
        <w:t>у</w:t>
      </w:r>
      <w:r>
        <w:rPr>
          <w:rFonts w:ascii="Times New Roman" w:hAnsi="Times New Roman"/>
          <w:sz w:val="28"/>
          <w:szCs w:val="28"/>
          <w:lang w:val="zh-CN" w:eastAsia="zh-CN"/>
        </w:rPr>
        <w:t xml:space="preserve"> районах поширення атмосферних стихійних явищ</w:t>
      </w:r>
      <w:r>
        <w:rPr>
          <w:rFonts w:ascii="Times New Roman" w:hAnsi="Times New Roman"/>
          <w:sz w:val="28"/>
          <w:szCs w:val="28"/>
          <w:lang w:eastAsia="zh-CN"/>
        </w:rPr>
        <w:t>.</w:t>
      </w:r>
    </w:p>
    <w:p w:rsidR="007A0DAD" w:rsidRDefault="007A0DAD">
      <w:pPr>
        <w:spacing w:after="0" w:line="360" w:lineRule="auto"/>
        <w:ind w:firstLine="709"/>
        <w:jc w:val="both"/>
        <w:rPr>
          <w:rFonts w:ascii="Times New Roman" w:hAnsi="Times New Roman"/>
          <w:i/>
          <w:iCs/>
          <w:color w:val="000000"/>
          <w:sz w:val="28"/>
          <w:szCs w:val="28"/>
          <w:lang w:val="zh-CN" w:eastAsia="ru-RU"/>
        </w:rPr>
      </w:pPr>
      <w:r>
        <w:rPr>
          <w:rFonts w:ascii="Times New Roman" w:hAnsi="Times New Roman"/>
          <w:i/>
          <w:iCs/>
          <w:color w:val="000000"/>
          <w:sz w:val="28"/>
          <w:szCs w:val="28"/>
          <w:lang w:eastAsia="ru-RU"/>
        </w:rPr>
        <w:t>Кейс 4</w:t>
      </w:r>
      <w:r>
        <w:rPr>
          <w:rFonts w:ascii="Times New Roman" w:hAnsi="Times New Roman"/>
          <w:i/>
          <w:iCs/>
          <w:color w:val="000000"/>
          <w:sz w:val="28"/>
          <w:szCs w:val="28"/>
          <w:lang w:val="zh-CN" w:eastAsia="ru-RU"/>
        </w:rPr>
        <w:t xml:space="preserve">. Чи підтримаєш ти Ґрету Тунберґ? </w:t>
      </w:r>
    </w:p>
    <w:p w:rsidR="007A0DAD" w:rsidRDefault="007A0DAD">
      <w:pPr>
        <w:spacing w:after="0" w:line="360" w:lineRule="auto"/>
        <w:ind w:firstLine="709"/>
        <w:jc w:val="both"/>
        <w:rPr>
          <w:rFonts w:ascii="Times New Roman" w:hAnsi="Times New Roman"/>
          <w:sz w:val="28"/>
          <w:szCs w:val="28"/>
          <w:lang w:val="zh-CN" w:eastAsia="ru-RU"/>
        </w:rPr>
      </w:pPr>
      <w:r>
        <w:rPr>
          <w:rFonts w:ascii="Times New Roman" w:hAnsi="Times New Roman"/>
          <w:sz w:val="28"/>
          <w:szCs w:val="28"/>
          <w:lang w:eastAsia="zh-CN"/>
        </w:rPr>
        <w:t>Ш</w:t>
      </w:r>
      <w:r>
        <w:rPr>
          <w:rFonts w:ascii="Times New Roman" w:hAnsi="Times New Roman"/>
          <w:sz w:val="28"/>
          <w:szCs w:val="28"/>
          <w:lang w:val="zh-CN" w:eastAsia="zh-CN"/>
        </w:rPr>
        <w:t xml:space="preserve">ведська школярка Ґрета Тунберґ, з одного боку, стала прикладом для однолітків </w:t>
      </w:r>
      <w:r>
        <w:rPr>
          <w:rFonts w:ascii="Times New Roman" w:hAnsi="Times New Roman"/>
          <w:sz w:val="28"/>
          <w:szCs w:val="28"/>
          <w:lang w:eastAsia="zh-CN"/>
        </w:rPr>
        <w:t>в</w:t>
      </w:r>
      <w:r>
        <w:rPr>
          <w:rFonts w:ascii="Times New Roman" w:hAnsi="Times New Roman"/>
          <w:sz w:val="28"/>
          <w:szCs w:val="28"/>
          <w:lang w:val="zh-CN" w:eastAsia="zh-CN"/>
        </w:rPr>
        <w:t xml:space="preserve"> питанні боротьби зі зміною клімату </w:t>
      </w:r>
      <w:r>
        <w:rPr>
          <w:rFonts w:ascii="Times New Roman" w:hAnsi="Times New Roman"/>
          <w:sz w:val="28"/>
          <w:szCs w:val="28"/>
          <w:lang w:eastAsia="zh-CN"/>
        </w:rPr>
        <w:t>й</w:t>
      </w:r>
      <w:r>
        <w:rPr>
          <w:rFonts w:ascii="Times New Roman" w:hAnsi="Times New Roman"/>
          <w:sz w:val="28"/>
          <w:szCs w:val="28"/>
          <w:lang w:val="zh-CN" w:eastAsia="zh-CN"/>
        </w:rPr>
        <w:t xml:space="preserve"> надихнула </w:t>
      </w:r>
      <w:r>
        <w:rPr>
          <w:rFonts w:ascii="Times New Roman" w:hAnsi="Times New Roman"/>
          <w:sz w:val="28"/>
          <w:szCs w:val="28"/>
          <w:lang w:eastAsia="zh-CN"/>
        </w:rPr>
        <w:t xml:space="preserve">молодь </w:t>
      </w:r>
      <w:r>
        <w:rPr>
          <w:rFonts w:ascii="Times New Roman" w:hAnsi="Times New Roman"/>
          <w:sz w:val="28"/>
          <w:szCs w:val="28"/>
          <w:lang w:val="zh-CN" w:eastAsia="zh-CN"/>
        </w:rPr>
        <w:t xml:space="preserve">у всьому світі на страйки з метою висловити невдоволення розв’язуванням цієї проблеми, </w:t>
      </w:r>
      <w:r>
        <w:rPr>
          <w:rFonts w:ascii="Times New Roman" w:hAnsi="Times New Roman"/>
          <w:sz w:val="28"/>
          <w:szCs w:val="28"/>
          <w:lang w:eastAsia="zh-CN"/>
        </w:rPr>
        <w:t xml:space="preserve">а </w:t>
      </w:r>
      <w:r>
        <w:rPr>
          <w:rFonts w:ascii="Times New Roman" w:hAnsi="Times New Roman"/>
          <w:sz w:val="28"/>
          <w:szCs w:val="28"/>
          <w:lang w:val="zh-CN" w:eastAsia="zh-CN"/>
        </w:rPr>
        <w:t xml:space="preserve">з іншого з’явилася величезна армія критиків її діяльності. </w:t>
      </w:r>
      <w:r>
        <w:rPr>
          <w:rFonts w:ascii="Times New Roman" w:hAnsi="Times New Roman"/>
          <w:sz w:val="28"/>
          <w:szCs w:val="28"/>
          <w:lang w:val="zh-CN" w:eastAsia="ru-RU"/>
        </w:rPr>
        <w:t xml:space="preserve">А яка </w:t>
      </w:r>
      <w:r>
        <w:rPr>
          <w:rFonts w:ascii="Times New Roman" w:hAnsi="Times New Roman"/>
          <w:sz w:val="28"/>
          <w:szCs w:val="28"/>
          <w:lang w:eastAsia="ru-RU"/>
        </w:rPr>
        <w:t>Ваша</w:t>
      </w:r>
      <w:r>
        <w:rPr>
          <w:rFonts w:ascii="Times New Roman" w:hAnsi="Times New Roman"/>
          <w:sz w:val="28"/>
          <w:szCs w:val="28"/>
          <w:lang w:val="zh-CN" w:eastAsia="ru-RU"/>
        </w:rPr>
        <w:t xml:space="preserve"> думка? Запропонуйте </w:t>
      </w:r>
      <w:r>
        <w:rPr>
          <w:rFonts w:ascii="Times New Roman" w:hAnsi="Times New Roman"/>
          <w:sz w:val="28"/>
          <w:szCs w:val="28"/>
          <w:lang w:eastAsia="ru-RU"/>
        </w:rPr>
        <w:t>школярам</w:t>
      </w:r>
      <w:r>
        <w:rPr>
          <w:rFonts w:ascii="Times New Roman" w:hAnsi="Times New Roman"/>
          <w:sz w:val="28"/>
          <w:szCs w:val="28"/>
          <w:lang w:val="zh-CN" w:eastAsia="ru-RU"/>
        </w:rPr>
        <w:t xml:space="preserve"> написати есе «Чи підтримав би я Ґрету Тунберґ?». </w:t>
      </w:r>
    </w:p>
    <w:p w:rsidR="007A0DAD" w:rsidRPr="00930FDB" w:rsidRDefault="007A0DAD" w:rsidP="00930FDB">
      <w:pPr>
        <w:spacing w:after="0" w:line="360" w:lineRule="auto"/>
        <w:ind w:firstLine="709"/>
        <w:jc w:val="both"/>
        <w:rPr>
          <w:rFonts w:ascii="Times New Roman" w:hAnsi="Times New Roman"/>
          <w:sz w:val="28"/>
          <w:szCs w:val="28"/>
          <w:lang w:val="zh-CN" w:eastAsia="zh-CN"/>
        </w:rPr>
      </w:pPr>
      <w:r>
        <w:rPr>
          <w:rFonts w:ascii="Times New Roman" w:hAnsi="Times New Roman"/>
          <w:sz w:val="28"/>
          <w:szCs w:val="28"/>
          <w:lang w:val="zh-CN" w:eastAsia="zh-CN"/>
        </w:rPr>
        <w:t xml:space="preserve">Кліматичні зміни відбуваються </w:t>
      </w:r>
      <w:r>
        <w:rPr>
          <w:rFonts w:ascii="Times New Roman" w:hAnsi="Times New Roman"/>
          <w:sz w:val="28"/>
          <w:szCs w:val="28"/>
          <w:lang w:eastAsia="zh-CN"/>
        </w:rPr>
        <w:t>та й</w:t>
      </w:r>
      <w:r>
        <w:rPr>
          <w:rFonts w:ascii="Times New Roman" w:hAnsi="Times New Roman"/>
          <w:sz w:val="28"/>
          <w:szCs w:val="28"/>
          <w:lang w:val="zh-CN" w:eastAsia="zh-CN"/>
        </w:rPr>
        <w:t xml:space="preserve"> відбуватимуться, тому важливо пояснювати молоді актуальність цієї проблеми</w:t>
      </w:r>
      <w:r>
        <w:rPr>
          <w:rFonts w:ascii="Times New Roman" w:hAnsi="Times New Roman"/>
          <w:sz w:val="28"/>
          <w:szCs w:val="28"/>
          <w:lang w:eastAsia="zh-CN"/>
        </w:rPr>
        <w:t xml:space="preserve"> та</w:t>
      </w:r>
      <w:r>
        <w:rPr>
          <w:rFonts w:ascii="Times New Roman" w:hAnsi="Times New Roman"/>
          <w:sz w:val="28"/>
          <w:szCs w:val="28"/>
          <w:lang w:val="zh-CN" w:eastAsia="zh-CN"/>
        </w:rPr>
        <w:t xml:space="preserve"> формувати свідоме ставлення щодо особистого внеску </w:t>
      </w:r>
      <w:r>
        <w:rPr>
          <w:rFonts w:ascii="Times New Roman" w:hAnsi="Times New Roman"/>
          <w:sz w:val="28"/>
          <w:szCs w:val="28"/>
          <w:lang w:eastAsia="zh-CN"/>
        </w:rPr>
        <w:t>у</w:t>
      </w:r>
      <w:r>
        <w:rPr>
          <w:rFonts w:ascii="Times New Roman" w:hAnsi="Times New Roman"/>
          <w:sz w:val="28"/>
          <w:szCs w:val="28"/>
          <w:lang w:val="zh-CN" w:eastAsia="zh-CN"/>
        </w:rPr>
        <w:t xml:space="preserve"> її розв’язання.</w:t>
      </w:r>
    </w:p>
    <w:p w:rsidR="007A0DAD" w:rsidRDefault="007A0DAD" w:rsidP="008660BA">
      <w:pPr>
        <w:pStyle w:val="Heading2"/>
        <w:rPr>
          <w:lang w:eastAsia="zh-CN"/>
        </w:rPr>
      </w:pPr>
      <w:bookmarkStart w:id="16" w:name="_Toc121942664"/>
    </w:p>
    <w:p w:rsidR="007A0DAD" w:rsidRDefault="007A0DAD" w:rsidP="00B80496">
      <w:pPr>
        <w:rPr>
          <w:lang w:eastAsia="zh-CN"/>
        </w:rPr>
      </w:pPr>
    </w:p>
    <w:p w:rsidR="007A0DAD" w:rsidRDefault="007A0DAD" w:rsidP="00B80496">
      <w:pPr>
        <w:rPr>
          <w:lang w:eastAsia="zh-CN"/>
        </w:rPr>
      </w:pPr>
    </w:p>
    <w:p w:rsidR="007A0DAD" w:rsidRDefault="007A0DAD" w:rsidP="00B80496">
      <w:pPr>
        <w:rPr>
          <w:lang w:eastAsia="zh-CN"/>
        </w:rPr>
      </w:pPr>
    </w:p>
    <w:p w:rsidR="007A0DAD" w:rsidRPr="00B80496" w:rsidRDefault="007A0DAD" w:rsidP="00B80496">
      <w:pPr>
        <w:rPr>
          <w:lang w:eastAsia="zh-CN"/>
        </w:rPr>
      </w:pPr>
    </w:p>
    <w:p w:rsidR="007A0DAD" w:rsidRDefault="007A0DAD" w:rsidP="008660BA">
      <w:pPr>
        <w:pStyle w:val="Heading2"/>
      </w:pPr>
      <w:r>
        <w:t>Висновки до третього розділу</w:t>
      </w:r>
      <w:bookmarkEnd w:id="16"/>
    </w:p>
    <w:p w:rsidR="007A0DAD" w:rsidRDefault="007A0DAD">
      <w:pPr>
        <w:spacing w:after="0" w:line="360" w:lineRule="auto"/>
        <w:ind w:firstLine="708"/>
        <w:jc w:val="both"/>
        <w:rPr>
          <w:rFonts w:ascii="Times New Roman Regular" w:hAnsi="Times New Roman Regular" w:cs="Times New Roman Regular"/>
          <w:color w:val="000000"/>
          <w:sz w:val="28"/>
          <w:szCs w:val="28"/>
          <w:lang w:eastAsia="zh-CN"/>
        </w:rPr>
      </w:pPr>
      <w:r w:rsidRPr="00A81767">
        <w:rPr>
          <w:rFonts w:ascii="Times New Roman Regular" w:hAnsi="Times New Roman Regular" w:cs="Times New Roman Regular"/>
          <w:color w:val="000000"/>
          <w:sz w:val="28"/>
          <w:szCs w:val="28"/>
          <w:lang w:val="ru-RU" w:eastAsia="zh-CN"/>
        </w:rPr>
        <w:t xml:space="preserve">Шкільна географія </w:t>
      </w:r>
      <w:r>
        <w:rPr>
          <w:rFonts w:ascii="Times New Roman Regular" w:hAnsi="Times New Roman Regular" w:cs="Times New Roman Regular"/>
          <w:color w:val="000000"/>
          <w:sz w:val="28"/>
          <w:szCs w:val="28"/>
          <w:lang w:eastAsia="zh-CN"/>
        </w:rPr>
        <w:t xml:space="preserve">є  </w:t>
      </w:r>
      <w:r w:rsidRPr="00A81767">
        <w:rPr>
          <w:rFonts w:ascii="Times New Roman Regular" w:hAnsi="Times New Roman Regular" w:cs="Times New Roman Regular"/>
          <w:color w:val="000000"/>
          <w:sz w:val="28"/>
          <w:szCs w:val="28"/>
          <w:lang w:val="ru-RU" w:eastAsia="zh-CN"/>
        </w:rPr>
        <w:t>базови</w:t>
      </w:r>
      <w:r>
        <w:rPr>
          <w:rFonts w:ascii="Times New Roman Regular" w:hAnsi="Times New Roman Regular" w:cs="Times New Roman Regular"/>
          <w:color w:val="000000"/>
          <w:sz w:val="28"/>
          <w:szCs w:val="28"/>
          <w:lang w:eastAsia="zh-CN"/>
        </w:rPr>
        <w:t>м</w:t>
      </w:r>
      <w:r w:rsidRPr="00A81767">
        <w:rPr>
          <w:rFonts w:ascii="Times New Roman Regular" w:hAnsi="Times New Roman Regular" w:cs="Times New Roman Regular"/>
          <w:color w:val="000000"/>
          <w:sz w:val="28"/>
          <w:szCs w:val="28"/>
          <w:lang w:val="ru-RU" w:eastAsia="zh-CN"/>
        </w:rPr>
        <w:t xml:space="preserve"> світоглядн</w:t>
      </w:r>
      <w:r>
        <w:rPr>
          <w:rFonts w:ascii="Times New Roman Regular" w:hAnsi="Times New Roman Regular" w:cs="Times New Roman Regular"/>
          <w:color w:val="000000"/>
          <w:sz w:val="28"/>
          <w:szCs w:val="28"/>
          <w:lang w:eastAsia="zh-CN"/>
        </w:rPr>
        <w:t>им</w:t>
      </w:r>
      <w:r w:rsidRPr="00A81767">
        <w:rPr>
          <w:rFonts w:ascii="Times New Roman Regular" w:hAnsi="Times New Roman Regular" w:cs="Times New Roman Regular"/>
          <w:color w:val="000000"/>
          <w:sz w:val="28"/>
          <w:szCs w:val="28"/>
          <w:lang w:val="ru-RU" w:eastAsia="zh-CN"/>
        </w:rPr>
        <w:t xml:space="preserve"> навчальн</w:t>
      </w:r>
      <w:r>
        <w:rPr>
          <w:rFonts w:ascii="Times New Roman Regular" w:hAnsi="Times New Roman Regular" w:cs="Times New Roman Regular"/>
          <w:color w:val="000000"/>
          <w:sz w:val="28"/>
          <w:szCs w:val="28"/>
          <w:lang w:eastAsia="zh-CN"/>
        </w:rPr>
        <w:t>им</w:t>
      </w:r>
      <w:r w:rsidRPr="00A81767">
        <w:rPr>
          <w:rFonts w:ascii="Times New Roman Regular" w:hAnsi="Times New Roman Regular" w:cs="Times New Roman Regular"/>
          <w:color w:val="000000"/>
          <w:sz w:val="28"/>
          <w:szCs w:val="28"/>
          <w:lang w:val="ru-RU" w:eastAsia="zh-CN"/>
        </w:rPr>
        <w:t xml:space="preserve"> предмет</w:t>
      </w:r>
      <w:r>
        <w:rPr>
          <w:rFonts w:ascii="Times New Roman Regular" w:hAnsi="Times New Roman Regular" w:cs="Times New Roman Regular"/>
          <w:color w:val="000000"/>
          <w:sz w:val="28"/>
          <w:szCs w:val="28"/>
          <w:lang w:eastAsia="zh-CN"/>
        </w:rPr>
        <w:t>ом</w:t>
      </w:r>
      <w:r w:rsidRPr="00A81767">
        <w:rPr>
          <w:rFonts w:ascii="Times New Roman Regular" w:hAnsi="Times New Roman Regular" w:cs="Times New Roman Regular"/>
          <w:color w:val="000000"/>
          <w:sz w:val="28"/>
          <w:szCs w:val="28"/>
          <w:lang w:val="ru-RU" w:eastAsia="zh-CN"/>
        </w:rPr>
        <w:t xml:space="preserve"> у сучасному закладі освіти. Набуття учнями </w:t>
      </w:r>
      <w:r>
        <w:rPr>
          <w:rFonts w:ascii="Times New Roman Regular" w:hAnsi="Times New Roman Regular" w:cs="Times New Roman Regular"/>
          <w:color w:val="000000"/>
          <w:sz w:val="28"/>
          <w:szCs w:val="28"/>
          <w:lang w:eastAsia="zh-CN"/>
        </w:rPr>
        <w:t xml:space="preserve">на уроках </w:t>
      </w:r>
      <w:r w:rsidRPr="00A81767">
        <w:rPr>
          <w:rFonts w:ascii="Times New Roman Regular" w:hAnsi="Times New Roman Regular" w:cs="Times New Roman Regular"/>
          <w:color w:val="000000"/>
          <w:sz w:val="28"/>
          <w:szCs w:val="28"/>
          <w:lang w:val="ru-RU" w:eastAsia="zh-CN"/>
        </w:rPr>
        <w:t>географі</w:t>
      </w:r>
      <w:r>
        <w:rPr>
          <w:rFonts w:ascii="Times New Roman Regular" w:hAnsi="Times New Roman Regular" w:cs="Times New Roman Regular"/>
          <w:color w:val="000000"/>
          <w:sz w:val="28"/>
          <w:szCs w:val="28"/>
          <w:lang w:eastAsia="zh-CN"/>
        </w:rPr>
        <w:t xml:space="preserve">ї </w:t>
      </w:r>
      <w:r w:rsidRPr="00A81767">
        <w:rPr>
          <w:rFonts w:ascii="Times New Roman Regular" w:hAnsi="Times New Roman Regular" w:cs="Times New Roman Regular"/>
          <w:color w:val="000000"/>
          <w:sz w:val="28"/>
          <w:szCs w:val="28"/>
          <w:lang w:val="ru-RU" w:eastAsia="zh-CN"/>
        </w:rPr>
        <w:t xml:space="preserve"> компетенцій дозволяє їм орієнтуватись </w:t>
      </w:r>
      <w:r>
        <w:rPr>
          <w:rFonts w:ascii="Times New Roman Regular" w:hAnsi="Times New Roman Regular" w:cs="Times New Roman Regular"/>
          <w:color w:val="000000"/>
          <w:sz w:val="28"/>
          <w:szCs w:val="28"/>
          <w:lang w:eastAsia="zh-CN"/>
        </w:rPr>
        <w:t>в</w:t>
      </w:r>
      <w:r w:rsidRPr="00A81767">
        <w:rPr>
          <w:rFonts w:ascii="Times New Roman Regular" w:hAnsi="Times New Roman Regular" w:cs="Times New Roman Regular"/>
          <w:color w:val="000000"/>
          <w:sz w:val="28"/>
          <w:szCs w:val="28"/>
          <w:lang w:val="ru-RU" w:eastAsia="zh-CN"/>
        </w:rPr>
        <w:t xml:space="preserve"> складних глобалізаційних процесах,  усвідомлювати власну відповідальність за стан навколишнього середовища</w:t>
      </w:r>
      <w:r>
        <w:rPr>
          <w:rFonts w:ascii="Times New Roman Regular" w:hAnsi="Times New Roman Regular" w:cs="Times New Roman Regular"/>
          <w:color w:val="000000"/>
          <w:sz w:val="28"/>
          <w:szCs w:val="28"/>
          <w:lang w:eastAsia="zh-CN"/>
        </w:rPr>
        <w:t xml:space="preserve">, </w:t>
      </w:r>
      <w:r w:rsidRPr="00A81767">
        <w:rPr>
          <w:rFonts w:ascii="Times New Roman Regular" w:hAnsi="Times New Roman Regular" w:cs="Times New Roman Regular"/>
          <w:color w:val="000000"/>
          <w:sz w:val="28"/>
          <w:szCs w:val="28"/>
          <w:lang w:val="ru-RU" w:eastAsia="zh-CN"/>
        </w:rPr>
        <w:t>ефективно взаємодіяти з сучасним інформаційним світом</w:t>
      </w:r>
      <w:r>
        <w:rPr>
          <w:rFonts w:ascii="Times New Roman Regular" w:hAnsi="Times New Roman Regular" w:cs="Times New Roman Regular"/>
          <w:color w:val="000000"/>
          <w:sz w:val="28"/>
          <w:szCs w:val="28"/>
          <w:lang w:eastAsia="zh-CN"/>
        </w:rPr>
        <w:t xml:space="preserve"> тощо.</w:t>
      </w:r>
    </w:p>
    <w:p w:rsidR="007A0DAD" w:rsidRPr="00A81767" w:rsidRDefault="007A0DAD">
      <w:pPr>
        <w:spacing w:after="0" w:line="360" w:lineRule="auto"/>
        <w:ind w:firstLine="708"/>
        <w:jc w:val="both"/>
        <w:rPr>
          <w:rFonts w:ascii="Times New Roman Regular" w:hAnsi="Times New Roman Regular" w:cs="Times New Roman Regular"/>
          <w:color w:val="000000"/>
          <w:sz w:val="28"/>
          <w:szCs w:val="28"/>
          <w:lang w:val="ru-RU" w:eastAsia="zh-CN"/>
        </w:rPr>
      </w:pPr>
      <w:r w:rsidRPr="00A81767">
        <w:rPr>
          <w:rFonts w:ascii="Times New Roman Regular" w:hAnsi="Times New Roman Regular" w:cs="Times New Roman Regular"/>
          <w:color w:val="000000"/>
          <w:sz w:val="28"/>
          <w:szCs w:val="28"/>
          <w:lang w:val="ru-RU" w:eastAsia="zh-CN"/>
        </w:rPr>
        <w:t xml:space="preserve">Географія </w:t>
      </w:r>
      <w:r>
        <w:rPr>
          <w:rFonts w:ascii="Times New Roman Regular" w:hAnsi="Times New Roman Regular" w:cs="Times New Roman Regular"/>
          <w:color w:val="000000"/>
          <w:sz w:val="28"/>
          <w:szCs w:val="28"/>
          <w:lang w:eastAsia="zh-CN"/>
        </w:rPr>
        <w:t xml:space="preserve">є </w:t>
      </w:r>
      <w:r w:rsidRPr="00A81767">
        <w:rPr>
          <w:rFonts w:ascii="Times New Roman Regular" w:hAnsi="Times New Roman Regular" w:cs="Times New Roman Regular"/>
          <w:color w:val="000000"/>
          <w:sz w:val="28"/>
          <w:szCs w:val="28"/>
          <w:lang w:val="ru-RU" w:eastAsia="zh-CN"/>
        </w:rPr>
        <w:t>т</w:t>
      </w:r>
      <w:r>
        <w:rPr>
          <w:rFonts w:ascii="Times New Roman Regular" w:hAnsi="Times New Roman Regular" w:cs="Times New Roman Regular"/>
          <w:color w:val="000000"/>
          <w:sz w:val="28"/>
          <w:szCs w:val="28"/>
          <w:lang w:eastAsia="zh-CN"/>
        </w:rPr>
        <w:t>им</w:t>
      </w:r>
      <w:r w:rsidRPr="00A81767">
        <w:rPr>
          <w:rFonts w:ascii="Times New Roman Regular" w:hAnsi="Times New Roman Regular" w:cs="Times New Roman Regular"/>
          <w:color w:val="000000"/>
          <w:sz w:val="28"/>
          <w:szCs w:val="28"/>
          <w:lang w:val="ru-RU" w:eastAsia="zh-CN"/>
        </w:rPr>
        <w:t xml:space="preserve"> предмет</w:t>
      </w:r>
      <w:r>
        <w:rPr>
          <w:rFonts w:ascii="Times New Roman Regular" w:hAnsi="Times New Roman Regular" w:cs="Times New Roman Regular"/>
          <w:color w:val="000000"/>
          <w:sz w:val="28"/>
          <w:szCs w:val="28"/>
          <w:lang w:eastAsia="zh-CN"/>
        </w:rPr>
        <w:t>ом</w:t>
      </w:r>
      <w:r w:rsidRPr="00A81767">
        <w:rPr>
          <w:rFonts w:ascii="Times New Roman Regular" w:hAnsi="Times New Roman Regular" w:cs="Times New Roman Regular"/>
          <w:color w:val="000000"/>
          <w:sz w:val="28"/>
          <w:szCs w:val="28"/>
          <w:lang w:val="ru-RU" w:eastAsia="zh-CN"/>
        </w:rPr>
        <w:t>, зміст якого постійно оновлюється, що потребує ефективної взаємодії з сучасною системою медіа</w:t>
      </w:r>
      <w:r>
        <w:rPr>
          <w:rFonts w:ascii="Times New Roman Regular" w:hAnsi="Times New Roman Regular" w:cs="Times New Roman Regular"/>
          <w:color w:val="000000"/>
          <w:sz w:val="28"/>
          <w:szCs w:val="28"/>
          <w:lang w:eastAsia="zh-CN"/>
        </w:rPr>
        <w:t>. Варто зазначити, що</w:t>
      </w:r>
      <w:r w:rsidRPr="00A81767">
        <w:rPr>
          <w:rFonts w:ascii="Times New Roman Regular" w:hAnsi="Times New Roman Regular" w:cs="Times New Roman Regular"/>
          <w:color w:val="000000"/>
          <w:sz w:val="28"/>
          <w:szCs w:val="28"/>
          <w:lang w:val="ru-RU" w:eastAsia="zh-CN"/>
        </w:rPr>
        <w:t xml:space="preserve"> критичне сприйняття медіа </w:t>
      </w:r>
      <w:r>
        <w:rPr>
          <w:rFonts w:ascii="Times New Roman Regular" w:hAnsi="Times New Roman Regular" w:cs="Times New Roman Regular"/>
          <w:color w:val="000000"/>
          <w:sz w:val="28"/>
          <w:szCs w:val="28"/>
          <w:lang w:eastAsia="zh-CN"/>
        </w:rPr>
        <w:t>повинно</w:t>
      </w:r>
      <w:r w:rsidRPr="00A81767">
        <w:rPr>
          <w:rFonts w:ascii="Times New Roman Regular" w:hAnsi="Times New Roman Regular" w:cs="Times New Roman Regular"/>
          <w:color w:val="000000"/>
          <w:sz w:val="28"/>
          <w:szCs w:val="28"/>
          <w:lang w:val="ru-RU" w:eastAsia="zh-CN"/>
        </w:rPr>
        <w:t xml:space="preserve"> стати нормою для </w:t>
      </w:r>
      <w:r>
        <w:rPr>
          <w:rFonts w:ascii="Times New Roman Regular" w:hAnsi="Times New Roman Regular" w:cs="Times New Roman Regular"/>
          <w:color w:val="000000"/>
          <w:sz w:val="28"/>
          <w:szCs w:val="28"/>
          <w:lang w:eastAsia="zh-CN"/>
        </w:rPr>
        <w:t>здобувача освіти</w:t>
      </w:r>
      <w:r w:rsidRPr="00A81767">
        <w:rPr>
          <w:rFonts w:ascii="Times New Roman Regular" w:hAnsi="Times New Roman Regular" w:cs="Times New Roman Regular"/>
          <w:color w:val="000000"/>
          <w:sz w:val="28"/>
          <w:szCs w:val="28"/>
          <w:lang w:val="ru-RU" w:eastAsia="zh-CN"/>
        </w:rPr>
        <w:t xml:space="preserve">. Методика, обрана вчителем, </w:t>
      </w:r>
      <w:r>
        <w:rPr>
          <w:rFonts w:ascii="Times New Roman Regular" w:hAnsi="Times New Roman Regular" w:cs="Times New Roman Regular"/>
          <w:color w:val="000000"/>
          <w:sz w:val="28"/>
          <w:szCs w:val="28"/>
          <w:lang w:eastAsia="zh-CN"/>
        </w:rPr>
        <w:t>повинна</w:t>
      </w:r>
      <w:r w:rsidRPr="00A81767">
        <w:rPr>
          <w:rFonts w:ascii="Times New Roman Regular" w:hAnsi="Times New Roman Regular" w:cs="Times New Roman Regular"/>
          <w:color w:val="000000"/>
          <w:sz w:val="28"/>
          <w:szCs w:val="28"/>
          <w:lang w:val="ru-RU" w:eastAsia="zh-CN"/>
        </w:rPr>
        <w:t xml:space="preserve"> забезпечити перехід від навчання </w:t>
      </w:r>
      <w:r>
        <w:rPr>
          <w:rFonts w:ascii="Times New Roman Regular" w:hAnsi="Times New Roman Regular" w:cs="Times New Roman Regular"/>
          <w:color w:val="000000"/>
          <w:sz w:val="28"/>
          <w:szCs w:val="28"/>
          <w:lang w:eastAsia="zh-CN"/>
        </w:rPr>
        <w:t xml:space="preserve">географічних проблем </w:t>
      </w:r>
      <w:r w:rsidRPr="00A81767">
        <w:rPr>
          <w:rFonts w:ascii="Times New Roman Regular" w:hAnsi="Times New Roman Regular" w:cs="Times New Roman Regular"/>
          <w:color w:val="000000"/>
          <w:sz w:val="28"/>
          <w:szCs w:val="28"/>
          <w:lang w:val="ru-RU" w:eastAsia="zh-CN"/>
        </w:rPr>
        <w:t xml:space="preserve">за допомогою медіа до вивчення </w:t>
      </w:r>
      <w:r>
        <w:rPr>
          <w:rFonts w:ascii="Times New Roman Regular" w:hAnsi="Times New Roman Regular" w:cs="Times New Roman Regular"/>
          <w:color w:val="000000"/>
          <w:sz w:val="28"/>
          <w:szCs w:val="28"/>
          <w:lang w:eastAsia="zh-CN"/>
        </w:rPr>
        <w:t>і</w:t>
      </w:r>
      <w:r w:rsidRPr="00A81767">
        <w:rPr>
          <w:rFonts w:ascii="Times New Roman Regular" w:hAnsi="Times New Roman Regular" w:cs="Times New Roman Regular"/>
          <w:color w:val="000000"/>
          <w:sz w:val="28"/>
          <w:szCs w:val="28"/>
          <w:lang w:val="ru-RU" w:eastAsia="zh-CN"/>
        </w:rPr>
        <w:t xml:space="preserve"> створення медіа. </w:t>
      </w:r>
    </w:p>
    <w:p w:rsidR="007A0DAD" w:rsidRDefault="007A0DAD">
      <w:pPr>
        <w:spacing w:after="0" w:line="360" w:lineRule="auto"/>
        <w:ind w:firstLine="706"/>
        <w:jc w:val="both"/>
        <w:rPr>
          <w:rFonts w:ascii="Times New Roman Regular" w:hAnsi="Times New Roman Regular" w:cs="Times New Roman Regular"/>
          <w:color w:val="000000"/>
          <w:sz w:val="28"/>
          <w:szCs w:val="28"/>
          <w:lang w:eastAsia="zh-CN"/>
        </w:rPr>
      </w:pPr>
      <w:r>
        <w:rPr>
          <w:rFonts w:ascii="Times New Roman Regular" w:hAnsi="Times New Roman Regular" w:cs="Times New Roman Regular"/>
          <w:color w:val="000000"/>
          <w:sz w:val="28"/>
          <w:szCs w:val="28"/>
          <w:lang w:eastAsia="zh-CN"/>
        </w:rPr>
        <w:t>Варто зазначити, що н</w:t>
      </w:r>
      <w:r w:rsidRPr="00A81767">
        <w:rPr>
          <w:rFonts w:ascii="Times New Roman Regular" w:hAnsi="Times New Roman Regular" w:cs="Times New Roman Regular"/>
          <w:color w:val="000000"/>
          <w:sz w:val="28"/>
          <w:szCs w:val="28"/>
          <w:lang w:val="ru-RU" w:eastAsia="zh-CN"/>
        </w:rPr>
        <w:t>еобхідни складник</w:t>
      </w:r>
      <w:r>
        <w:rPr>
          <w:rFonts w:ascii="Times New Roman Regular" w:hAnsi="Times New Roman Regular" w:cs="Times New Roman Regular"/>
          <w:color w:val="000000"/>
          <w:sz w:val="28"/>
          <w:szCs w:val="28"/>
          <w:lang w:eastAsia="zh-CN"/>
        </w:rPr>
        <w:t>ом</w:t>
      </w:r>
      <w:r w:rsidRPr="00A81767">
        <w:rPr>
          <w:rFonts w:ascii="Times New Roman Regular" w:hAnsi="Times New Roman Regular" w:cs="Times New Roman Regular"/>
          <w:color w:val="000000"/>
          <w:sz w:val="28"/>
          <w:szCs w:val="28"/>
          <w:lang w:val="ru-RU" w:eastAsia="zh-CN"/>
        </w:rPr>
        <w:t xml:space="preserve"> успішного навчання географії </w:t>
      </w:r>
      <w:r>
        <w:rPr>
          <w:rFonts w:ascii="Times New Roman Regular" w:hAnsi="Times New Roman Regular" w:cs="Times New Roman Regular"/>
          <w:color w:val="000000"/>
          <w:sz w:val="28"/>
          <w:szCs w:val="28"/>
          <w:lang w:eastAsia="zh-CN"/>
        </w:rPr>
        <w:t xml:space="preserve">є </w:t>
      </w:r>
      <w:r w:rsidRPr="00A81767">
        <w:rPr>
          <w:rFonts w:ascii="Times New Roman Regular" w:hAnsi="Times New Roman Regular" w:cs="Times New Roman Regular"/>
          <w:color w:val="000000"/>
          <w:sz w:val="28"/>
          <w:szCs w:val="28"/>
          <w:lang w:val="ru-RU" w:eastAsia="zh-CN"/>
        </w:rPr>
        <w:t>освоєння картографічної грамотності. Недостатньо ґрунтовн</w:t>
      </w:r>
      <w:r>
        <w:rPr>
          <w:rFonts w:ascii="Times New Roman Regular" w:hAnsi="Times New Roman Regular" w:cs="Times New Roman Regular"/>
          <w:color w:val="000000"/>
          <w:sz w:val="28"/>
          <w:szCs w:val="28"/>
          <w:lang w:eastAsia="zh-CN"/>
        </w:rPr>
        <w:t>а</w:t>
      </w:r>
      <w:r w:rsidRPr="00A81767">
        <w:rPr>
          <w:rFonts w:ascii="Times New Roman Regular" w:hAnsi="Times New Roman Regular" w:cs="Times New Roman Regular"/>
          <w:color w:val="000000"/>
          <w:sz w:val="28"/>
          <w:szCs w:val="28"/>
          <w:lang w:val="ru-RU" w:eastAsia="zh-CN"/>
        </w:rPr>
        <w:t xml:space="preserve"> географічн</w:t>
      </w:r>
      <w:r>
        <w:rPr>
          <w:rFonts w:ascii="Times New Roman Regular" w:hAnsi="Times New Roman Regular" w:cs="Times New Roman Regular"/>
          <w:color w:val="000000"/>
          <w:sz w:val="28"/>
          <w:szCs w:val="28"/>
          <w:lang w:eastAsia="zh-CN"/>
        </w:rPr>
        <w:t>а</w:t>
      </w:r>
      <w:r w:rsidRPr="00A81767">
        <w:rPr>
          <w:rFonts w:ascii="Times New Roman Regular" w:hAnsi="Times New Roman Regular" w:cs="Times New Roman Regular"/>
          <w:color w:val="000000"/>
          <w:sz w:val="28"/>
          <w:szCs w:val="28"/>
          <w:lang w:val="ru-RU" w:eastAsia="zh-CN"/>
        </w:rPr>
        <w:t xml:space="preserve"> підготув</w:t>
      </w:r>
      <w:r>
        <w:rPr>
          <w:rFonts w:ascii="Times New Roman Regular" w:hAnsi="Times New Roman Regular" w:cs="Times New Roman Regular"/>
          <w:color w:val="000000"/>
          <w:sz w:val="28"/>
          <w:szCs w:val="28"/>
          <w:lang w:eastAsia="zh-CN"/>
        </w:rPr>
        <w:t>ка</w:t>
      </w:r>
      <w:r w:rsidRPr="00A81767">
        <w:rPr>
          <w:rFonts w:ascii="Times New Roman Regular" w:hAnsi="Times New Roman Regular" w:cs="Times New Roman Regular"/>
          <w:color w:val="000000"/>
          <w:sz w:val="28"/>
          <w:szCs w:val="28"/>
          <w:lang w:val="ru-RU" w:eastAsia="zh-CN"/>
        </w:rPr>
        <w:t xml:space="preserve"> часто приводить до неправильної інтерпретації картографічного твору, </w:t>
      </w:r>
      <w:r>
        <w:rPr>
          <w:rFonts w:ascii="Times New Roman Regular" w:hAnsi="Times New Roman Regular" w:cs="Times New Roman Regular"/>
          <w:color w:val="000000"/>
          <w:sz w:val="28"/>
          <w:szCs w:val="28"/>
          <w:lang w:eastAsia="zh-CN"/>
        </w:rPr>
        <w:t>а це</w:t>
      </w:r>
      <w:r w:rsidRPr="00A81767">
        <w:rPr>
          <w:rFonts w:ascii="Times New Roman Regular" w:hAnsi="Times New Roman Regular" w:cs="Times New Roman Regular"/>
          <w:color w:val="000000"/>
          <w:sz w:val="28"/>
          <w:szCs w:val="28"/>
          <w:lang w:val="ru-RU" w:eastAsia="zh-CN"/>
        </w:rPr>
        <w:t xml:space="preserve"> може стати не </w:t>
      </w:r>
      <w:r>
        <w:rPr>
          <w:rFonts w:ascii="Times New Roman Regular" w:hAnsi="Times New Roman Regular" w:cs="Times New Roman Regular"/>
          <w:color w:val="000000"/>
          <w:sz w:val="28"/>
          <w:szCs w:val="28"/>
          <w:lang w:eastAsia="zh-CN"/>
        </w:rPr>
        <w:t>лише</w:t>
      </w:r>
      <w:r w:rsidRPr="00A81767">
        <w:rPr>
          <w:rFonts w:ascii="Times New Roman Regular" w:hAnsi="Times New Roman Regular" w:cs="Times New Roman Regular"/>
          <w:color w:val="000000"/>
          <w:sz w:val="28"/>
          <w:szCs w:val="28"/>
          <w:lang w:val="ru-RU" w:eastAsia="zh-CN"/>
        </w:rPr>
        <w:t xml:space="preserve"> джерелом дезінформації, а й маніпулювання свідомістю</w:t>
      </w:r>
      <w:r>
        <w:rPr>
          <w:rFonts w:ascii="Times New Roman Regular" w:hAnsi="Times New Roman Regular" w:cs="Times New Roman Regular"/>
          <w:color w:val="000000"/>
          <w:sz w:val="28"/>
          <w:szCs w:val="28"/>
          <w:lang w:eastAsia="zh-CN"/>
        </w:rPr>
        <w:t xml:space="preserve"> здобувачів освіти</w:t>
      </w:r>
    </w:p>
    <w:p w:rsidR="007A0DAD" w:rsidRPr="00A81767" w:rsidRDefault="007A0DAD">
      <w:pPr>
        <w:spacing w:after="0" w:line="360" w:lineRule="auto"/>
        <w:ind w:firstLine="706"/>
        <w:jc w:val="both"/>
        <w:rPr>
          <w:rFonts w:ascii="Times New Roman Regular" w:hAnsi="Times New Roman Regular" w:cs="Times New Roman Regular"/>
          <w:color w:val="000000"/>
          <w:sz w:val="28"/>
          <w:szCs w:val="28"/>
          <w:lang w:val="ru-RU" w:eastAsia="zh-CN"/>
        </w:rPr>
      </w:pPr>
      <w:r>
        <w:rPr>
          <w:rFonts w:ascii="Times New Roman Regular" w:hAnsi="Times New Roman Regular" w:cs="Times New Roman Regular"/>
          <w:color w:val="000000"/>
          <w:sz w:val="28"/>
          <w:szCs w:val="28"/>
          <w:lang w:eastAsia="zh-CN"/>
        </w:rPr>
        <w:t>В ході досліджння запопоновано</w:t>
      </w:r>
      <w:r w:rsidRPr="00A81767">
        <w:rPr>
          <w:rFonts w:ascii="Times New Roman Regular" w:hAnsi="Times New Roman Regular" w:cs="Times New Roman Regular"/>
          <w:color w:val="000000"/>
          <w:sz w:val="28"/>
          <w:szCs w:val="28"/>
          <w:lang w:val="ru-RU" w:eastAsia="zh-CN"/>
        </w:rPr>
        <w:t xml:space="preserve"> методичні рекомендації</w:t>
      </w:r>
      <w:r>
        <w:rPr>
          <w:rFonts w:ascii="Times New Roman Regular" w:hAnsi="Times New Roman Regular" w:cs="Times New Roman Regular"/>
          <w:color w:val="000000"/>
          <w:sz w:val="28"/>
          <w:szCs w:val="28"/>
          <w:lang w:eastAsia="zh-CN"/>
        </w:rPr>
        <w:t xml:space="preserve"> та технології</w:t>
      </w:r>
      <w:r w:rsidRPr="00A81767">
        <w:rPr>
          <w:rFonts w:ascii="Times New Roman Regular" w:hAnsi="Times New Roman Regular" w:cs="Times New Roman Regular"/>
          <w:color w:val="000000"/>
          <w:sz w:val="28"/>
          <w:szCs w:val="28"/>
          <w:lang w:val="ru-RU" w:eastAsia="zh-CN"/>
        </w:rPr>
        <w:t xml:space="preserve"> впровадження елементів медіаосвіти </w:t>
      </w:r>
      <w:r>
        <w:rPr>
          <w:rFonts w:ascii="Times New Roman Regular" w:hAnsi="Times New Roman Regular" w:cs="Times New Roman Regular"/>
          <w:color w:val="000000"/>
          <w:sz w:val="28"/>
          <w:szCs w:val="28"/>
          <w:lang w:eastAsia="zh-CN"/>
        </w:rPr>
        <w:t>в</w:t>
      </w:r>
      <w:r w:rsidRPr="00A81767">
        <w:rPr>
          <w:rFonts w:ascii="Times New Roman Regular" w:hAnsi="Times New Roman Regular" w:cs="Times New Roman Regular"/>
          <w:color w:val="000000"/>
          <w:sz w:val="28"/>
          <w:szCs w:val="28"/>
          <w:lang w:val="ru-RU" w:eastAsia="zh-CN"/>
        </w:rPr>
        <w:t xml:space="preserve">  процес вивчення окремих наскрізних тем шкільного курсу географії. </w:t>
      </w:r>
      <w:r>
        <w:rPr>
          <w:rFonts w:ascii="Times New Roman Regular" w:hAnsi="Times New Roman Regular" w:cs="Times New Roman Regular"/>
          <w:color w:val="000000"/>
          <w:sz w:val="28"/>
          <w:szCs w:val="28"/>
          <w:lang w:eastAsia="zh-CN"/>
        </w:rPr>
        <w:t>Запрпоновані рекомендаціїї</w:t>
      </w:r>
      <w:r w:rsidRPr="00A81767">
        <w:rPr>
          <w:rFonts w:ascii="Times New Roman Regular" w:hAnsi="Times New Roman Regular" w:cs="Times New Roman Regular"/>
          <w:color w:val="000000"/>
          <w:sz w:val="28"/>
          <w:szCs w:val="28"/>
          <w:lang w:val="ru-RU" w:eastAsia="zh-CN"/>
        </w:rPr>
        <w:t xml:space="preserve"> розроблен</w:t>
      </w:r>
      <w:r>
        <w:rPr>
          <w:rFonts w:ascii="Times New Roman Regular" w:hAnsi="Times New Roman Regular" w:cs="Times New Roman Regular"/>
          <w:color w:val="000000"/>
          <w:sz w:val="28"/>
          <w:szCs w:val="28"/>
          <w:lang w:eastAsia="zh-CN"/>
        </w:rPr>
        <w:t>і</w:t>
      </w:r>
      <w:r w:rsidRPr="00A81767">
        <w:rPr>
          <w:rFonts w:ascii="Times New Roman Regular" w:hAnsi="Times New Roman Regular" w:cs="Times New Roman Regular"/>
          <w:color w:val="000000"/>
          <w:sz w:val="28"/>
          <w:szCs w:val="28"/>
          <w:lang w:val="ru-RU" w:eastAsia="zh-CN"/>
        </w:rPr>
        <w:t xml:space="preserve"> з метою формування географічних компетенцій, розвитку критичного мислення та навичок медіаграмотності</w:t>
      </w:r>
      <w:r>
        <w:rPr>
          <w:rFonts w:ascii="Times New Roman Regular" w:hAnsi="Times New Roman Regular" w:cs="Times New Roman Regular"/>
          <w:color w:val="000000"/>
          <w:sz w:val="28"/>
          <w:szCs w:val="28"/>
          <w:lang w:eastAsia="zh-CN"/>
        </w:rPr>
        <w:t xml:space="preserve"> у здбувачів освіти</w:t>
      </w:r>
      <w:r w:rsidRPr="00A81767">
        <w:rPr>
          <w:rFonts w:ascii="Times New Roman Regular" w:hAnsi="Times New Roman Regular" w:cs="Times New Roman Regular"/>
          <w:color w:val="000000"/>
          <w:sz w:val="28"/>
          <w:szCs w:val="28"/>
          <w:lang w:val="ru-RU" w:eastAsia="zh-CN"/>
        </w:rPr>
        <w:t xml:space="preserve">. </w:t>
      </w:r>
    </w:p>
    <w:p w:rsidR="007A0DAD" w:rsidRDefault="007A0DAD">
      <w:pPr>
        <w:spacing w:line="360" w:lineRule="auto"/>
        <w:ind w:firstLine="708"/>
        <w:jc w:val="both"/>
        <w:rPr>
          <w:rFonts w:ascii="Times New Roman Regular" w:hAnsi="Times New Roman Regular" w:cs="Times New Roman Regular"/>
          <w:sz w:val="28"/>
          <w:szCs w:val="28"/>
        </w:rPr>
      </w:pPr>
      <w:r w:rsidRPr="00A81767">
        <w:rPr>
          <w:rFonts w:ascii="Times New Roman Regular" w:hAnsi="Times New Roman Regular" w:cs="Times New Roman Regular"/>
          <w:color w:val="000000"/>
          <w:sz w:val="28"/>
          <w:szCs w:val="28"/>
          <w:lang w:val="ru-RU" w:eastAsia="zh-CN"/>
        </w:rPr>
        <w:t xml:space="preserve"> </w:t>
      </w:r>
      <w:r>
        <w:rPr>
          <w:rFonts w:ascii="Times New Roman Regular" w:hAnsi="Times New Roman Regular" w:cs="Times New Roman Regular"/>
          <w:color w:val="000000"/>
          <w:sz w:val="28"/>
          <w:szCs w:val="28"/>
          <w:lang w:eastAsia="zh-CN"/>
        </w:rPr>
        <w:t>В кожному із параграфів цього розділу продемонстровано</w:t>
      </w:r>
      <w:r w:rsidRPr="00A81767">
        <w:rPr>
          <w:rFonts w:ascii="Times New Roman Regular" w:hAnsi="Times New Roman Regular" w:cs="Times New Roman Regular"/>
          <w:color w:val="000000"/>
          <w:sz w:val="28"/>
          <w:szCs w:val="28"/>
          <w:lang w:val="ru-RU" w:eastAsia="zh-CN"/>
        </w:rPr>
        <w:t xml:space="preserve"> застосування певних методичних способів для</w:t>
      </w:r>
      <w:r>
        <w:rPr>
          <w:rFonts w:ascii="Times New Roman Regular" w:hAnsi="Times New Roman Regular" w:cs="Times New Roman Regular"/>
          <w:color w:val="000000"/>
          <w:sz w:val="28"/>
          <w:szCs w:val="28"/>
          <w:lang w:eastAsia="zh-CN"/>
        </w:rPr>
        <w:t xml:space="preserve"> </w:t>
      </w:r>
      <w:r w:rsidRPr="00A81767">
        <w:rPr>
          <w:rFonts w:ascii="Times New Roman Regular" w:hAnsi="Times New Roman Regular" w:cs="Times New Roman Regular"/>
          <w:color w:val="000000"/>
          <w:sz w:val="28"/>
          <w:szCs w:val="28"/>
          <w:lang w:val="ru-RU" w:eastAsia="zh-CN"/>
        </w:rPr>
        <w:t xml:space="preserve">формування медіаграмотності </w:t>
      </w:r>
      <w:r>
        <w:rPr>
          <w:rFonts w:ascii="Times New Roman Regular" w:hAnsi="Times New Roman Regular" w:cs="Times New Roman Regular"/>
          <w:color w:val="000000"/>
          <w:sz w:val="28"/>
          <w:szCs w:val="28"/>
          <w:lang w:eastAsia="zh-CN"/>
        </w:rPr>
        <w:t xml:space="preserve">здобувачів освіти на уроках географії, </w:t>
      </w:r>
      <w:r w:rsidRPr="00A81767">
        <w:rPr>
          <w:rFonts w:ascii="Times New Roman Regular" w:hAnsi="Times New Roman Regular" w:cs="Times New Roman Regular"/>
          <w:color w:val="000000"/>
          <w:sz w:val="28"/>
          <w:szCs w:val="28"/>
          <w:lang w:val="ru-RU" w:eastAsia="zh-CN"/>
        </w:rPr>
        <w:t>інтег</w:t>
      </w:r>
      <w:r>
        <w:rPr>
          <w:rFonts w:ascii="Times New Roman Regular" w:hAnsi="Times New Roman Regular" w:cs="Times New Roman Regular"/>
          <w:color w:val="000000"/>
          <w:sz w:val="28"/>
          <w:szCs w:val="28"/>
          <w:lang w:eastAsia="zh-CN"/>
        </w:rPr>
        <w:t>рації</w:t>
      </w:r>
      <w:r w:rsidRPr="00A81767">
        <w:rPr>
          <w:rFonts w:ascii="Times New Roman Regular" w:hAnsi="Times New Roman Regular" w:cs="Times New Roman Regular"/>
          <w:color w:val="000000"/>
          <w:sz w:val="28"/>
          <w:szCs w:val="28"/>
          <w:lang w:val="ru-RU" w:eastAsia="zh-CN"/>
        </w:rPr>
        <w:t xml:space="preserve"> елементів медіаосвіти в освітній процес</w:t>
      </w:r>
      <w:r>
        <w:rPr>
          <w:rFonts w:ascii="Times New Roman Regular" w:hAnsi="Times New Roman Regular" w:cs="Times New Roman Regular"/>
          <w:color w:val="000000"/>
          <w:sz w:val="28"/>
          <w:szCs w:val="28"/>
          <w:lang w:eastAsia="zh-CN"/>
        </w:rPr>
        <w:t xml:space="preserve"> при викладанні природничих курсів</w:t>
      </w:r>
      <w:r w:rsidRPr="00A81767">
        <w:rPr>
          <w:rFonts w:ascii="Times New Roman Regular" w:hAnsi="Times New Roman Regular" w:cs="Times New Roman Regular"/>
          <w:color w:val="000000"/>
          <w:sz w:val="28"/>
          <w:szCs w:val="28"/>
          <w:lang w:val="ru-RU" w:eastAsia="zh-CN"/>
        </w:rPr>
        <w:t>, пошуку ідей для розро</w:t>
      </w:r>
      <w:r>
        <w:rPr>
          <w:rFonts w:ascii="Times New Roman Regular" w:hAnsi="Times New Roman Regular" w:cs="Times New Roman Regular"/>
          <w:color w:val="000000"/>
          <w:sz w:val="28"/>
          <w:szCs w:val="28"/>
          <w:lang w:eastAsia="zh-CN"/>
        </w:rPr>
        <w:t>бки</w:t>
      </w:r>
      <w:r w:rsidRPr="00A81767">
        <w:rPr>
          <w:rFonts w:ascii="Times New Roman Regular" w:hAnsi="Times New Roman Regular" w:cs="Times New Roman Regular"/>
          <w:color w:val="000000"/>
          <w:sz w:val="28"/>
          <w:szCs w:val="28"/>
          <w:lang w:val="ru-RU" w:eastAsia="zh-CN"/>
        </w:rPr>
        <w:t xml:space="preserve"> занять відповідно до певних тем навчальної програми. </w:t>
      </w:r>
    </w:p>
    <w:p w:rsidR="007A0DAD" w:rsidRDefault="007A0DAD">
      <w:pPr>
        <w:spacing w:after="0" w:line="360" w:lineRule="auto"/>
        <w:jc w:val="both"/>
        <w:rPr>
          <w:rFonts w:ascii="Times New Roman" w:hAnsi="Times New Roman"/>
          <w:sz w:val="28"/>
          <w:szCs w:val="28"/>
          <w:lang w:val="zh-CN" w:eastAsia="ru-RU"/>
        </w:rPr>
      </w:pPr>
    </w:p>
    <w:p w:rsidR="007A0DAD" w:rsidRDefault="007A0DAD">
      <w:pPr>
        <w:spacing w:after="0" w:line="360" w:lineRule="auto"/>
        <w:jc w:val="both"/>
        <w:rPr>
          <w:rFonts w:ascii="Times New Roman" w:hAnsi="Times New Roman"/>
          <w:sz w:val="28"/>
          <w:szCs w:val="28"/>
          <w:lang w:val="zh-CN" w:eastAsia="ru-RU"/>
        </w:rPr>
      </w:pPr>
    </w:p>
    <w:p w:rsidR="007A0DAD" w:rsidRDefault="007A0DAD">
      <w:pPr>
        <w:spacing w:after="0" w:line="360" w:lineRule="auto"/>
        <w:jc w:val="both"/>
        <w:rPr>
          <w:rFonts w:ascii="Times New Roman" w:hAnsi="Times New Roman"/>
          <w:sz w:val="28"/>
          <w:szCs w:val="28"/>
          <w:lang w:val="zh-CN" w:eastAsia="ru-RU"/>
        </w:rPr>
      </w:pPr>
    </w:p>
    <w:p w:rsidR="007A0DAD" w:rsidRDefault="007A0DAD">
      <w:pPr>
        <w:spacing w:after="0" w:line="360" w:lineRule="auto"/>
        <w:jc w:val="both"/>
        <w:rPr>
          <w:rFonts w:ascii="Times New Roman" w:hAnsi="Times New Roman"/>
          <w:sz w:val="28"/>
          <w:szCs w:val="28"/>
          <w:lang w:val="zh-CN" w:eastAsia="ru-RU"/>
        </w:rPr>
      </w:pPr>
    </w:p>
    <w:p w:rsidR="007A0DAD" w:rsidRPr="00F97A34" w:rsidRDefault="007A0DAD" w:rsidP="00F97A34">
      <w:bookmarkStart w:id="17" w:name="_Toc121942665"/>
    </w:p>
    <w:p w:rsidR="007A0DAD" w:rsidRDefault="007A0DAD" w:rsidP="00B80496">
      <w:pPr>
        <w:pStyle w:val="Heading1"/>
        <w:spacing w:before="0" w:after="0" w:line="360" w:lineRule="auto"/>
        <w:ind w:firstLine="709"/>
      </w:pPr>
      <w:r>
        <w:t>РОЗДІЛ 4. ОСОБЛИВОСТІ ВПРОВАДЖЕННЯ ЕЛЕМЕНТІВ МЕДІАГРАМОТНОСТІ ПРИ ВИВЧЕННІ  ГЕОГРАФІЇ</w:t>
      </w:r>
      <w:bookmarkEnd w:id="17"/>
      <w:r>
        <w:t xml:space="preserve"> </w:t>
      </w:r>
    </w:p>
    <w:p w:rsidR="007A0DAD" w:rsidRDefault="007A0DAD" w:rsidP="00B80496">
      <w:pPr>
        <w:pStyle w:val="Heading2"/>
        <w:spacing w:before="0" w:after="0" w:line="360" w:lineRule="auto"/>
        <w:ind w:firstLine="709"/>
      </w:pPr>
      <w:bookmarkStart w:id="18" w:name="_Toc121942666"/>
    </w:p>
    <w:p w:rsidR="007A0DAD" w:rsidRDefault="007A0DAD" w:rsidP="00B80496">
      <w:pPr>
        <w:pStyle w:val="Heading2"/>
        <w:spacing w:before="0" w:after="0" w:line="360" w:lineRule="auto"/>
        <w:ind w:firstLine="709"/>
        <w:jc w:val="both"/>
        <w:rPr>
          <w:lang w:val="zh-CN" w:eastAsia="ru-RU"/>
        </w:rPr>
      </w:pPr>
      <w:r>
        <w:t>4.1. Програма експериментального дослідження</w:t>
      </w:r>
      <w:bookmarkEnd w:id="18"/>
    </w:p>
    <w:p w:rsidR="007A0DAD" w:rsidRDefault="007A0DAD">
      <w:pPr>
        <w:pStyle w:val="NormalWeb"/>
        <w:spacing w:before="0" w:beforeAutospacing="0" w:after="0" w:afterAutospacing="0" w:line="360" w:lineRule="auto"/>
        <w:ind w:firstLine="709"/>
        <w:jc w:val="both"/>
        <w:rPr>
          <w:color w:val="000000"/>
          <w:sz w:val="28"/>
          <w:szCs w:val="28"/>
          <w:lang w:val="uk-UA"/>
        </w:rPr>
      </w:pPr>
      <w:r>
        <w:rPr>
          <w:sz w:val="28"/>
          <w:szCs w:val="28"/>
        </w:rPr>
        <w:t xml:space="preserve">Апробація впровадження  </w:t>
      </w:r>
      <w:r>
        <w:rPr>
          <w:color w:val="000000"/>
          <w:sz w:val="28"/>
          <w:szCs w:val="28"/>
          <w:lang w:val="uk-UA"/>
        </w:rPr>
        <w:t xml:space="preserve">елементів медіаграмотності при вивченні  географічних курсів </w:t>
      </w:r>
      <w:r>
        <w:rPr>
          <w:sz w:val="28"/>
          <w:szCs w:val="28"/>
        </w:rPr>
        <w:t>потребувала відповідної організації дослідно-експериментальної роботи на практичній базі в</w:t>
      </w:r>
      <w:r>
        <w:rPr>
          <w:sz w:val="28"/>
          <w:szCs w:val="28"/>
          <w:lang w:val="uk-UA"/>
        </w:rPr>
        <w:t xml:space="preserve"> </w:t>
      </w:r>
      <w:r>
        <w:rPr>
          <w:color w:val="000000"/>
          <w:sz w:val="28"/>
          <w:szCs w:val="28"/>
          <w:lang w:val="uk-UA"/>
        </w:rPr>
        <w:t>закладах загальної середньої освіти</w:t>
      </w:r>
      <w:r>
        <w:rPr>
          <w:sz w:val="28"/>
          <w:szCs w:val="28"/>
        </w:rPr>
        <w:t>.</w:t>
      </w:r>
    </w:p>
    <w:p w:rsidR="007A0DAD" w:rsidRDefault="007A0DAD">
      <w:pPr>
        <w:pStyle w:val="NormalWeb"/>
        <w:spacing w:before="0" w:beforeAutospacing="0" w:after="0" w:afterAutospacing="0" w:line="360" w:lineRule="auto"/>
        <w:ind w:firstLine="709"/>
        <w:jc w:val="both"/>
        <w:rPr>
          <w:color w:val="000000"/>
          <w:sz w:val="28"/>
          <w:szCs w:val="28"/>
          <w:lang w:val="uk-UA"/>
        </w:rPr>
      </w:pPr>
      <w:r>
        <w:rPr>
          <w:sz w:val="28"/>
          <w:szCs w:val="28"/>
        </w:rPr>
        <w:t xml:space="preserve">Зазначимо, що організація дослідно-експериментальної роботи передбачає врахування таких положень, як: процес відбору контингенту контрольної й експериментальної груп здійснюється з врахуванням рівних вимог до кількісного складу учасників і рівня їх готовності; навчання у контрольній групі проводиться традиційно, а в експериментальній – за </w:t>
      </w:r>
      <w:r>
        <w:rPr>
          <w:sz w:val="28"/>
          <w:szCs w:val="28"/>
          <w:lang w:val="uk-UA"/>
        </w:rPr>
        <w:t>запропонованою</w:t>
      </w:r>
      <w:r>
        <w:rPr>
          <w:sz w:val="28"/>
          <w:szCs w:val="28"/>
        </w:rPr>
        <w:t xml:space="preserve"> технологією </w:t>
      </w:r>
      <w:r>
        <w:rPr>
          <w:color w:val="000000"/>
          <w:sz w:val="28"/>
          <w:szCs w:val="28"/>
          <w:lang w:val="uk-UA"/>
        </w:rPr>
        <w:t>формування медіаграмотності при вивченні  географічних курсів в закладах загальної середньої освіти (Див. таб. 4.1.)</w:t>
      </w:r>
      <w:r>
        <w:rPr>
          <w:sz w:val="28"/>
          <w:szCs w:val="28"/>
        </w:rPr>
        <w:t>; контроль за перебігом упровадження технології здійснюється шляхом проведення моніторингу рівня</w:t>
      </w:r>
      <w:r>
        <w:rPr>
          <w:sz w:val="28"/>
          <w:szCs w:val="28"/>
          <w:lang w:val="uk-UA"/>
        </w:rPr>
        <w:t xml:space="preserve"> здобувачів освіти</w:t>
      </w:r>
      <w:r>
        <w:rPr>
          <w:sz w:val="28"/>
          <w:szCs w:val="28"/>
        </w:rPr>
        <w:t>.</w:t>
      </w:r>
    </w:p>
    <w:p w:rsidR="007A0DAD" w:rsidRDefault="007A0DAD">
      <w:pPr>
        <w:tabs>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нами визначено конкретні кроки проведення дослідно-експериментальної роботи, а саме: </w:t>
      </w:r>
    </w:p>
    <w:p w:rsidR="007A0DAD" w:rsidRDefault="007A0DAD">
      <w:pPr>
        <w:pStyle w:val="ListParagraph"/>
        <w:numPr>
          <w:ilvl w:val="0"/>
          <w:numId w:val="16"/>
        </w:numPr>
        <w:tabs>
          <w:tab w:val="left" w:pos="993"/>
        </w:tabs>
        <w:spacing w:after="0" w:line="360" w:lineRule="auto"/>
        <w:ind w:left="0" w:firstLine="709"/>
        <w:jc w:val="both"/>
        <w:rPr>
          <w:sz w:val="28"/>
          <w:szCs w:val="28"/>
          <w:lang w:val="uk-UA"/>
        </w:rPr>
      </w:pPr>
      <w:r>
        <w:rPr>
          <w:sz w:val="28"/>
          <w:szCs w:val="28"/>
          <w:lang w:val="uk-UA"/>
        </w:rPr>
        <w:t>визначення етапів науково-дослідницької та експериментальної роботи;</w:t>
      </w:r>
    </w:p>
    <w:p w:rsidR="007A0DAD" w:rsidRDefault="007A0DAD">
      <w:pPr>
        <w:pStyle w:val="ListParagraph"/>
        <w:numPr>
          <w:ilvl w:val="0"/>
          <w:numId w:val="16"/>
        </w:numPr>
        <w:tabs>
          <w:tab w:val="left" w:pos="993"/>
        </w:tabs>
        <w:spacing w:after="0" w:line="360" w:lineRule="auto"/>
        <w:ind w:left="0" w:firstLine="709"/>
        <w:jc w:val="both"/>
        <w:rPr>
          <w:sz w:val="28"/>
          <w:szCs w:val="28"/>
          <w:lang w:val="uk-UA"/>
        </w:rPr>
      </w:pPr>
      <w:r>
        <w:rPr>
          <w:sz w:val="28"/>
          <w:szCs w:val="28"/>
          <w:lang w:val="uk-UA"/>
        </w:rPr>
        <w:t>вибір плану експерименту;</w:t>
      </w:r>
    </w:p>
    <w:p w:rsidR="007A0DAD" w:rsidRDefault="007A0DAD">
      <w:pPr>
        <w:pStyle w:val="ListParagraph"/>
        <w:numPr>
          <w:ilvl w:val="0"/>
          <w:numId w:val="16"/>
        </w:numPr>
        <w:tabs>
          <w:tab w:val="left" w:pos="993"/>
        </w:tabs>
        <w:spacing w:after="0" w:line="360" w:lineRule="auto"/>
        <w:ind w:left="0" w:firstLine="709"/>
        <w:jc w:val="both"/>
        <w:rPr>
          <w:sz w:val="28"/>
          <w:szCs w:val="28"/>
          <w:lang w:val="uk-UA"/>
        </w:rPr>
      </w:pPr>
      <w:r>
        <w:rPr>
          <w:sz w:val="28"/>
          <w:szCs w:val="28"/>
          <w:lang w:val="uk-UA"/>
        </w:rPr>
        <w:t>вибір методу визначення статистичної значущості отриманих результатів;</w:t>
      </w:r>
    </w:p>
    <w:p w:rsidR="007A0DAD" w:rsidRDefault="007A0DAD">
      <w:pPr>
        <w:pStyle w:val="ListParagraph"/>
        <w:numPr>
          <w:ilvl w:val="0"/>
          <w:numId w:val="16"/>
        </w:numPr>
        <w:tabs>
          <w:tab w:val="left" w:pos="993"/>
        </w:tabs>
        <w:spacing w:after="0" w:line="360" w:lineRule="auto"/>
        <w:ind w:left="0" w:firstLine="709"/>
        <w:jc w:val="both"/>
        <w:rPr>
          <w:sz w:val="28"/>
          <w:szCs w:val="28"/>
          <w:lang w:val="uk-UA"/>
        </w:rPr>
      </w:pPr>
      <w:r>
        <w:rPr>
          <w:sz w:val="28"/>
          <w:szCs w:val="28"/>
          <w:lang w:val="uk-UA"/>
        </w:rPr>
        <w:t>формування експериментальної та контрольної груп;</w:t>
      </w:r>
    </w:p>
    <w:p w:rsidR="007A0DAD" w:rsidRDefault="007A0DAD">
      <w:pPr>
        <w:pStyle w:val="ListParagraph"/>
        <w:numPr>
          <w:ilvl w:val="0"/>
          <w:numId w:val="16"/>
        </w:numPr>
        <w:tabs>
          <w:tab w:val="left" w:pos="993"/>
        </w:tabs>
        <w:spacing w:after="0" w:line="360" w:lineRule="auto"/>
        <w:ind w:left="0" w:firstLine="709"/>
        <w:jc w:val="both"/>
        <w:rPr>
          <w:sz w:val="28"/>
          <w:szCs w:val="28"/>
          <w:lang w:val="uk-UA"/>
        </w:rPr>
      </w:pPr>
      <w:r>
        <w:rPr>
          <w:sz w:val="28"/>
          <w:szCs w:val="28"/>
          <w:lang w:val="uk-UA"/>
        </w:rPr>
        <w:t>програма експериментального дослідження.</w:t>
      </w:r>
    </w:p>
    <w:p w:rsidR="007A0DAD" w:rsidRDefault="007A0DAD">
      <w:pPr>
        <w:pStyle w:val="a"/>
        <w:ind w:firstLine="709"/>
      </w:pPr>
      <w:r>
        <w:t xml:space="preserve">Експериментальне дослідження здійснювалося з метою визначення ефективності впровадження  </w:t>
      </w:r>
      <w:r>
        <w:rPr>
          <w:color w:val="000000"/>
        </w:rPr>
        <w:t xml:space="preserve">елементів медіаграмотності при вивченні  географічних курсів у </w:t>
      </w:r>
      <w:r w:rsidRPr="009350C7">
        <w:rPr>
          <w:rFonts w:ascii="Calibri" w:hAnsi="Calibri" w:cs="Calibri"/>
          <w:color w:val="000000"/>
        </w:rPr>
        <w:t>﻿</w:t>
      </w:r>
      <w:r w:rsidRPr="009350C7">
        <w:rPr>
          <w:color w:val="000000"/>
        </w:rPr>
        <w:t>Біловецьк</w:t>
      </w:r>
      <w:r>
        <w:rPr>
          <w:color w:val="000000"/>
        </w:rPr>
        <w:t>ому</w:t>
      </w:r>
      <w:r w:rsidRPr="009350C7">
        <w:rPr>
          <w:color w:val="000000"/>
        </w:rPr>
        <w:t xml:space="preserve"> навчально-виховн</w:t>
      </w:r>
      <w:r>
        <w:rPr>
          <w:color w:val="000000"/>
        </w:rPr>
        <w:t>ому</w:t>
      </w:r>
      <w:r w:rsidRPr="009350C7">
        <w:rPr>
          <w:color w:val="000000"/>
        </w:rPr>
        <w:t xml:space="preserve"> комплекс</w:t>
      </w:r>
      <w:r>
        <w:rPr>
          <w:color w:val="000000"/>
        </w:rPr>
        <w:t>і</w:t>
      </w:r>
      <w:r w:rsidRPr="009350C7">
        <w:rPr>
          <w:color w:val="000000"/>
        </w:rPr>
        <w:t xml:space="preserve"> "Загальноосвітній навчальний заклад І-ІІІ ступенів - дошкільний навчальний заклад" Хотинської міської ради</w:t>
      </w:r>
      <w:r>
        <w:rPr>
          <w:color w:val="000000"/>
        </w:rPr>
        <w:t xml:space="preserve"> та </w:t>
      </w:r>
      <w:r w:rsidRPr="009350C7">
        <w:rPr>
          <w:rFonts w:ascii="Calibri" w:hAnsi="Calibri" w:cs="Calibri"/>
          <w:color w:val="000000"/>
        </w:rPr>
        <w:t>﻿</w:t>
      </w:r>
      <w:r w:rsidRPr="009350C7">
        <w:rPr>
          <w:color w:val="000000"/>
        </w:rPr>
        <w:t>Круглицьк</w:t>
      </w:r>
      <w:r>
        <w:rPr>
          <w:color w:val="000000"/>
        </w:rPr>
        <w:t>ому</w:t>
      </w:r>
      <w:r w:rsidRPr="009350C7">
        <w:rPr>
          <w:color w:val="000000"/>
        </w:rPr>
        <w:t xml:space="preserve"> навчально-виховн</w:t>
      </w:r>
      <w:r>
        <w:rPr>
          <w:color w:val="000000"/>
        </w:rPr>
        <w:t>ому</w:t>
      </w:r>
      <w:r w:rsidRPr="009350C7">
        <w:rPr>
          <w:color w:val="000000"/>
        </w:rPr>
        <w:t xml:space="preserve"> комплекс</w:t>
      </w:r>
      <w:r>
        <w:rPr>
          <w:color w:val="000000"/>
        </w:rPr>
        <w:t>і</w:t>
      </w:r>
      <w:r w:rsidRPr="009350C7">
        <w:rPr>
          <w:color w:val="000000"/>
        </w:rPr>
        <w:t xml:space="preserve"> "загальноосвітній навчальний заклад І - ІІІ ступенів - дошкільний навчальний заклад"</w:t>
      </w:r>
      <w:r>
        <w:rPr>
          <w:color w:val="000000"/>
        </w:rPr>
        <w:t>.</w:t>
      </w:r>
    </w:p>
    <w:p w:rsidR="007A0DAD" w:rsidRDefault="007A0DAD">
      <w:pPr>
        <w:pStyle w:val="a"/>
        <w:ind w:firstLine="709"/>
      </w:pPr>
      <w:r>
        <w:t>Усього в експериментальній роботі на різних її етапах брало участь 180 учнів з 6 по 11 клас. В експериментальній групі взяли участь 142 осіб, у контрольній – 138 особи.</w:t>
      </w:r>
    </w:p>
    <w:p w:rsidR="007A0DAD" w:rsidRDefault="007A0DAD">
      <w:pPr>
        <w:pStyle w:val="NormalWeb"/>
        <w:spacing w:before="0" w:beforeAutospacing="0" w:after="0" w:afterAutospacing="0" w:line="360" w:lineRule="auto"/>
        <w:ind w:firstLine="709"/>
        <w:jc w:val="right"/>
        <w:rPr>
          <w:i/>
          <w:iCs/>
          <w:color w:val="000000"/>
          <w:sz w:val="28"/>
          <w:szCs w:val="28"/>
          <w:lang w:val="uk-UA"/>
        </w:rPr>
      </w:pPr>
      <w:r>
        <w:rPr>
          <w:i/>
          <w:iCs/>
          <w:color w:val="000000"/>
          <w:sz w:val="28"/>
          <w:szCs w:val="28"/>
          <w:lang w:val="uk-UA"/>
        </w:rPr>
        <w:t>Таблиця 4.1.</w:t>
      </w:r>
    </w:p>
    <w:p w:rsidR="007A0DAD" w:rsidRDefault="007A0DAD">
      <w:pPr>
        <w:pStyle w:val="NormalWeb"/>
        <w:spacing w:before="0" w:beforeAutospacing="0" w:after="0" w:afterAutospacing="0" w:line="360" w:lineRule="auto"/>
        <w:ind w:firstLine="709"/>
        <w:jc w:val="center"/>
        <w:rPr>
          <w:b/>
          <w:bCs/>
          <w:color w:val="000000"/>
          <w:sz w:val="28"/>
          <w:szCs w:val="28"/>
          <w:lang w:val="uk-UA"/>
        </w:rPr>
      </w:pPr>
      <w:r>
        <w:rPr>
          <w:b/>
          <w:bCs/>
          <w:sz w:val="28"/>
          <w:szCs w:val="28"/>
          <w:lang w:val="uk-UA"/>
        </w:rPr>
        <w:t>Т</w:t>
      </w:r>
      <w:r>
        <w:rPr>
          <w:b/>
          <w:bCs/>
          <w:sz w:val="28"/>
          <w:szCs w:val="28"/>
        </w:rPr>
        <w:t>ехнологі</w:t>
      </w:r>
      <w:r>
        <w:rPr>
          <w:b/>
          <w:bCs/>
          <w:sz w:val="28"/>
          <w:szCs w:val="28"/>
          <w:lang w:val="uk-UA"/>
        </w:rPr>
        <w:t>ї</w:t>
      </w:r>
      <w:r>
        <w:rPr>
          <w:b/>
          <w:bCs/>
          <w:sz w:val="28"/>
          <w:szCs w:val="28"/>
        </w:rPr>
        <w:t xml:space="preserve"> </w:t>
      </w:r>
      <w:r>
        <w:rPr>
          <w:b/>
          <w:bCs/>
          <w:color w:val="000000"/>
          <w:sz w:val="28"/>
          <w:szCs w:val="28"/>
          <w:lang w:val="uk-UA"/>
        </w:rPr>
        <w:t>формування медіаграмотності при вивченні  географії</w:t>
      </w:r>
    </w:p>
    <w:p w:rsidR="007A0DAD" w:rsidRDefault="007A0DAD">
      <w:pPr>
        <w:pStyle w:val="NormalWeb"/>
        <w:spacing w:before="0" w:beforeAutospacing="0" w:after="0" w:afterAutospacing="0" w:line="360" w:lineRule="auto"/>
        <w:ind w:firstLine="709"/>
        <w:jc w:val="center"/>
        <w:rPr>
          <w:b/>
          <w:bCs/>
          <w:sz w:val="28"/>
          <w:szCs w:val="28"/>
          <w:lang w:val="uk-UA"/>
        </w:rPr>
      </w:pPr>
      <w:r>
        <w:rPr>
          <w:b/>
          <w:bCs/>
          <w:color w:val="000000"/>
          <w:sz w:val="28"/>
          <w:szCs w:val="28"/>
          <w:lang w:val="uk-UA"/>
        </w:rPr>
        <w:t xml:space="preserve"> в закладах загальної середньої освіти</w:t>
      </w:r>
      <w:r>
        <w:rPr>
          <w:b/>
          <w:bCs/>
          <w:sz w:val="28"/>
          <w:szCs w:val="28"/>
          <w:lang w:val="uk-UA"/>
        </w:rPr>
        <w:t xml:space="preserve"> </w:t>
      </w:r>
    </w:p>
    <w:p w:rsidR="007A0DAD" w:rsidRDefault="007A0DAD">
      <w:pPr>
        <w:pStyle w:val="NormalWeb"/>
        <w:spacing w:before="0" w:beforeAutospacing="0" w:after="0" w:afterAutospacing="0" w:line="360" w:lineRule="auto"/>
        <w:ind w:firstLine="709"/>
        <w:jc w:val="both"/>
        <w:rPr>
          <w:sz w:val="28"/>
          <w:szCs w:val="28"/>
        </w:rPr>
      </w:pPr>
      <w:r w:rsidRPr="00A263B7">
        <w:rPr>
          <w:noProof/>
          <w:sz w:val="28"/>
          <w:szCs w:val="28"/>
          <w:lang w:val="ru-RU"/>
        </w:rPr>
        <w:pict>
          <v:shape id="Рисунок 229" o:spid="_x0000_i1032" type="#_x0000_t75" style="width:435.6pt;height:505.8pt;visibility:visible">
            <v:imagedata r:id="rId14" o:title=""/>
          </v:shape>
        </w:pict>
      </w:r>
    </w:p>
    <w:p w:rsidR="007A0DAD" w:rsidRDefault="007A0DAD" w:rsidP="00015BE3">
      <w:pPr>
        <w:pStyle w:val="a"/>
        <w:ind w:firstLine="0"/>
      </w:pPr>
    </w:p>
    <w:p w:rsidR="007A0DAD" w:rsidRDefault="007A0DAD">
      <w:pPr>
        <w:pStyle w:val="a"/>
        <w:ind w:firstLine="709"/>
      </w:pPr>
    </w:p>
    <w:p w:rsidR="007A0DAD" w:rsidRDefault="007A0DAD">
      <w:pPr>
        <w:pStyle w:val="a"/>
        <w:ind w:firstLine="709"/>
      </w:pPr>
      <w:r>
        <w:t xml:space="preserve">Дослідження відбувалося в період з 2021 до 2022 рр. та охоплювало такі етапи науково-дослідної роботи: пошуково-аналітичний, діагностично-констатувальний, виконавчий, контрольно-підсумковий. </w:t>
      </w:r>
    </w:p>
    <w:p w:rsidR="007A0DAD" w:rsidRDefault="007A0DAD">
      <w:pPr>
        <w:pStyle w:val="a"/>
        <w:ind w:firstLine="709"/>
      </w:pPr>
      <w:r>
        <w:t xml:space="preserve">Обраний план експерименту передбачає попереднє й підсумкове вимірювання в такій послідовності: констатувальний, формувальний, контрольний етапи. </w:t>
      </w:r>
    </w:p>
    <w:p w:rsidR="007A0DAD" w:rsidRPr="009350C7" w:rsidRDefault="007A0DAD">
      <w:pPr>
        <w:pStyle w:val="a"/>
        <w:ind w:firstLine="709"/>
        <w:rPr>
          <w:color w:val="000000"/>
        </w:rPr>
      </w:pPr>
      <w:r w:rsidRPr="009350C7">
        <w:t xml:space="preserve">Так, для </w:t>
      </w:r>
      <w:r w:rsidRPr="009350C7">
        <w:rPr>
          <w:i/>
        </w:rPr>
        <w:t>контрольної групи</w:t>
      </w:r>
      <w:r w:rsidRPr="009350C7">
        <w:t xml:space="preserve"> досліджуваних здобувачів освіти вивчення географії відбувалось у традиційному варіанті за типовою навчальною програмою, без використання розробленої нами технології </w:t>
      </w:r>
      <w:r w:rsidRPr="009350C7">
        <w:rPr>
          <w:color w:val="000000"/>
        </w:rPr>
        <w:t>формування медіаграмотності при вивченні  географічних курсів в закладах загальної середньої освіти.</w:t>
      </w:r>
    </w:p>
    <w:p w:rsidR="007A0DAD" w:rsidRPr="009350C7" w:rsidRDefault="007A0DAD">
      <w:pPr>
        <w:pStyle w:val="a"/>
        <w:ind w:firstLine="709"/>
        <w:rPr>
          <w:color w:val="000000"/>
        </w:rPr>
      </w:pPr>
      <w:r w:rsidRPr="009350C7">
        <w:rPr>
          <w:color w:val="000000"/>
        </w:rPr>
        <w:t>Контрольна група сформована із 138 осіб, котрі на момент участі в експерименті вчилися в 6-11 класах. Експериментальна група сформована з 142 учнів 6-11 класів.</w:t>
      </w:r>
    </w:p>
    <w:p w:rsidR="007A0DAD" w:rsidRPr="009350C7" w:rsidRDefault="007A0DAD">
      <w:pPr>
        <w:pStyle w:val="a"/>
        <w:ind w:firstLine="709"/>
        <w:rPr>
          <w:color w:val="000000"/>
        </w:rPr>
      </w:pPr>
      <w:r w:rsidRPr="009350C7">
        <w:rPr>
          <w:color w:val="000000"/>
        </w:rPr>
        <w:t xml:space="preserve">Діагностичними інструментами були поточний і підсумковий контроль знань учнів. Форми поточного контролю: диспут за матеріалами розглянутої теми під час уроків географії та письмове тестування школярів на початку чи в кінці відповідних тем. Також діагностичним інструментом використаний метод онлайн-тестування з негайними результатами. </w:t>
      </w:r>
    </w:p>
    <w:p w:rsidR="007A0DAD" w:rsidRPr="009350C7" w:rsidRDefault="007A0DAD">
      <w:pPr>
        <w:pStyle w:val="NormalWeb"/>
        <w:spacing w:before="0" w:beforeAutospacing="0" w:after="0" w:afterAutospacing="0" w:line="360" w:lineRule="auto"/>
        <w:ind w:firstLine="709"/>
        <w:jc w:val="both"/>
        <w:textAlignment w:val="baseline"/>
        <w:rPr>
          <w:rStyle w:val="Hyperlink"/>
          <w:color w:val="000000"/>
          <w:sz w:val="28"/>
          <w:szCs w:val="28"/>
          <w:lang w:val="uk-UA"/>
        </w:rPr>
      </w:pPr>
      <w:r w:rsidRPr="009350C7">
        <w:rPr>
          <w:color w:val="000000"/>
          <w:sz w:val="28"/>
          <w:szCs w:val="28"/>
          <w:lang w:val="uk-UA"/>
        </w:rPr>
        <w:t xml:space="preserve">Учні експериментальної групи пройшли національний тест з медіаграмотності який проводився  </w:t>
      </w:r>
      <w:r w:rsidRPr="009350C7">
        <w:rPr>
          <w:color w:val="000000"/>
          <w:sz w:val="28"/>
          <w:szCs w:val="28"/>
        </w:rPr>
        <w:t>27 жовтня 2022 року у межах Глобального тижня медіаграмотності національни</w:t>
      </w:r>
      <w:r w:rsidRPr="009350C7">
        <w:rPr>
          <w:color w:val="000000"/>
          <w:sz w:val="28"/>
          <w:szCs w:val="28"/>
          <w:lang w:val="uk-UA"/>
        </w:rPr>
        <w:t>м</w:t>
      </w:r>
      <w:r w:rsidRPr="009350C7">
        <w:rPr>
          <w:color w:val="000000"/>
          <w:sz w:val="28"/>
          <w:szCs w:val="28"/>
        </w:rPr>
        <w:t xml:space="preserve"> проєкт</w:t>
      </w:r>
      <w:r w:rsidRPr="009350C7">
        <w:rPr>
          <w:color w:val="000000"/>
          <w:sz w:val="28"/>
          <w:szCs w:val="28"/>
          <w:lang w:val="uk-UA"/>
        </w:rPr>
        <w:t>ом</w:t>
      </w:r>
      <w:r w:rsidRPr="009350C7">
        <w:rPr>
          <w:color w:val="000000"/>
          <w:sz w:val="28"/>
          <w:szCs w:val="28"/>
        </w:rPr>
        <w:t xml:space="preserve"> «Фільтр» Міністерства культури та інформаційної політики України, спільно </w:t>
      </w:r>
      <w:r w:rsidRPr="009350C7">
        <w:rPr>
          <w:color w:val="000000"/>
          <w:sz w:val="28"/>
          <w:szCs w:val="28"/>
          <w:lang w:val="uk-UA"/>
        </w:rPr>
        <w:t>і</w:t>
      </w:r>
      <w:r w:rsidRPr="009350C7">
        <w:rPr>
          <w:color w:val="000000"/>
          <w:sz w:val="28"/>
          <w:szCs w:val="28"/>
        </w:rPr>
        <w:t xml:space="preserve">з програмою </w:t>
      </w:r>
      <w:r w:rsidRPr="009350C7">
        <w:rPr>
          <w:color w:val="000000"/>
          <w:sz w:val="28"/>
          <w:szCs w:val="28"/>
          <w:lang w:eastAsia="zh-CN"/>
        </w:rPr>
        <w:t xml:space="preserve">USAID «Мріємо та діємо» </w:t>
      </w:r>
      <w:r w:rsidRPr="009350C7">
        <w:rPr>
          <w:color w:val="000000"/>
          <w:sz w:val="28"/>
          <w:szCs w:val="28"/>
          <w:lang w:val="uk-UA" w:eastAsia="zh-CN"/>
        </w:rPr>
        <w:t>й</w:t>
      </w:r>
      <w:r w:rsidRPr="009350C7">
        <w:rPr>
          <w:color w:val="000000"/>
          <w:sz w:val="28"/>
          <w:szCs w:val="28"/>
          <w:lang w:eastAsia="zh-CN"/>
        </w:rPr>
        <w:t xml:space="preserve"> проєктом «Вивчай та розрізняй: інфомедійна грамотність», які виконуються IREX, </w:t>
      </w:r>
      <w:r w:rsidRPr="009350C7">
        <w:rPr>
          <w:color w:val="000000"/>
          <w:sz w:val="28"/>
          <w:szCs w:val="28"/>
          <w:lang w:val="uk-UA" w:eastAsia="zh-CN"/>
        </w:rPr>
        <w:t xml:space="preserve"> </w:t>
      </w:r>
      <w:r w:rsidRPr="009350C7">
        <w:rPr>
          <w:color w:val="000000"/>
          <w:sz w:val="28"/>
          <w:szCs w:val="28"/>
          <w:lang w:eastAsia="zh-CN"/>
        </w:rPr>
        <w:t>Участь у тесті мо</w:t>
      </w:r>
      <w:r w:rsidRPr="009350C7">
        <w:rPr>
          <w:color w:val="000000"/>
          <w:sz w:val="28"/>
          <w:szCs w:val="28"/>
          <w:lang w:val="uk-UA" w:eastAsia="zh-CN"/>
        </w:rPr>
        <w:t>гли</w:t>
      </w:r>
      <w:r w:rsidRPr="009350C7">
        <w:rPr>
          <w:color w:val="000000"/>
          <w:sz w:val="28"/>
          <w:szCs w:val="28"/>
          <w:lang w:eastAsia="zh-CN"/>
        </w:rPr>
        <w:t xml:space="preserve"> взяти всі охочі,</w:t>
      </w:r>
      <w:r w:rsidRPr="009350C7">
        <w:rPr>
          <w:color w:val="000000"/>
          <w:sz w:val="28"/>
          <w:szCs w:val="28"/>
          <w:lang w:val="uk-UA" w:eastAsia="zh-CN"/>
        </w:rPr>
        <w:t xml:space="preserve"> які</w:t>
      </w:r>
      <w:r w:rsidRPr="009350C7">
        <w:rPr>
          <w:color w:val="000000"/>
          <w:sz w:val="28"/>
          <w:szCs w:val="28"/>
          <w:lang w:eastAsia="zh-CN"/>
        </w:rPr>
        <w:t>і хочуть перевірити себе, чи вміють</w:t>
      </w:r>
      <w:r w:rsidRPr="009350C7">
        <w:rPr>
          <w:color w:val="000000"/>
          <w:sz w:val="28"/>
          <w:szCs w:val="28"/>
          <w:lang w:val="uk-UA" w:eastAsia="zh-CN"/>
        </w:rPr>
        <w:t xml:space="preserve"> вони</w:t>
      </w:r>
      <w:r w:rsidRPr="009350C7">
        <w:rPr>
          <w:color w:val="000000"/>
          <w:sz w:val="28"/>
          <w:szCs w:val="28"/>
          <w:lang w:eastAsia="zh-CN"/>
        </w:rPr>
        <w:t xml:space="preserve"> боротися з фейками та відрізняти ворожу пропаганду. </w:t>
      </w:r>
      <w:r w:rsidRPr="009350C7">
        <w:rPr>
          <w:color w:val="000000"/>
          <w:sz w:val="28"/>
          <w:szCs w:val="28"/>
        </w:rPr>
        <w:t xml:space="preserve">Тест можна </w:t>
      </w:r>
      <w:r w:rsidRPr="009350C7">
        <w:rPr>
          <w:color w:val="000000"/>
          <w:sz w:val="28"/>
          <w:szCs w:val="28"/>
          <w:lang w:val="uk-UA"/>
        </w:rPr>
        <w:t xml:space="preserve">було </w:t>
      </w:r>
      <w:r w:rsidRPr="009350C7">
        <w:rPr>
          <w:color w:val="000000"/>
          <w:sz w:val="28"/>
          <w:szCs w:val="28"/>
        </w:rPr>
        <w:t>скласти онлайн за посиланням, яке бу</w:t>
      </w:r>
      <w:r w:rsidRPr="009350C7">
        <w:rPr>
          <w:color w:val="000000"/>
          <w:sz w:val="28"/>
          <w:szCs w:val="28"/>
          <w:lang w:val="uk-UA"/>
        </w:rPr>
        <w:t>ло</w:t>
      </w:r>
      <w:r w:rsidRPr="009350C7">
        <w:rPr>
          <w:color w:val="000000"/>
          <w:sz w:val="28"/>
          <w:szCs w:val="28"/>
        </w:rPr>
        <w:t xml:space="preserve"> опубліковано на</w:t>
      </w:r>
      <w:r w:rsidRPr="009350C7">
        <w:rPr>
          <w:rStyle w:val="apple-converted-space"/>
          <w:color w:val="000000"/>
          <w:sz w:val="28"/>
          <w:szCs w:val="28"/>
        </w:rPr>
        <w:t> </w:t>
      </w:r>
      <w:hyperlink r:id="rId15" w:history="1">
        <w:r w:rsidRPr="009350C7">
          <w:rPr>
            <w:rStyle w:val="Hyperlink"/>
            <w:color w:val="000000"/>
            <w:sz w:val="28"/>
            <w:szCs w:val="28"/>
            <w:u w:val="none"/>
          </w:rPr>
          <w:t>сайті</w:t>
        </w:r>
      </w:hyperlink>
      <w:r w:rsidRPr="009350C7">
        <w:rPr>
          <w:rStyle w:val="apple-converted-space"/>
          <w:color w:val="000000"/>
          <w:sz w:val="28"/>
          <w:szCs w:val="28"/>
        </w:rPr>
        <w:t> </w:t>
      </w:r>
      <w:r w:rsidRPr="009350C7">
        <w:rPr>
          <w:color w:val="000000"/>
          <w:sz w:val="28"/>
          <w:szCs w:val="28"/>
        </w:rPr>
        <w:t>проєкту</w:t>
      </w:r>
      <w:r w:rsidRPr="009350C7">
        <w:rPr>
          <w:color w:val="000000"/>
          <w:sz w:val="28"/>
          <w:szCs w:val="28"/>
          <w:lang w:val="uk-UA"/>
        </w:rPr>
        <w:t xml:space="preserve"> (</w:t>
      </w:r>
      <w:hyperlink r:id="rId16" w:history="1">
        <w:r w:rsidRPr="009350C7">
          <w:rPr>
            <w:rStyle w:val="Hyperlink"/>
            <w:color w:val="000000"/>
            <w:sz w:val="28"/>
            <w:szCs w:val="28"/>
          </w:rPr>
          <w:t>https://filter.mkip.gov.ua/test-z-mediagramotnosti/</w:t>
        </w:r>
      </w:hyperlink>
      <w:r w:rsidRPr="009350C7">
        <w:rPr>
          <w:rStyle w:val="Hyperlink"/>
          <w:color w:val="000000"/>
          <w:sz w:val="28"/>
          <w:szCs w:val="28"/>
          <w:lang w:val="uk-UA"/>
        </w:rPr>
        <w:t>).</w:t>
      </w:r>
    </w:p>
    <w:p w:rsidR="007A0DAD" w:rsidRPr="009350C7" w:rsidRDefault="007A0DAD">
      <w:pPr>
        <w:pStyle w:val="NormalWeb"/>
        <w:spacing w:before="0" w:beforeAutospacing="0" w:after="0" w:afterAutospacing="0" w:line="360" w:lineRule="auto"/>
        <w:ind w:firstLine="709"/>
        <w:jc w:val="both"/>
        <w:rPr>
          <w:color w:val="000000"/>
          <w:sz w:val="28"/>
          <w:szCs w:val="28"/>
          <w:lang w:eastAsia="zh-CN"/>
        </w:rPr>
      </w:pPr>
      <w:r w:rsidRPr="009350C7">
        <w:rPr>
          <w:color w:val="000000"/>
          <w:sz w:val="28"/>
          <w:szCs w:val="28"/>
        </w:rPr>
        <w:t>Команда Фільтра організу</w:t>
      </w:r>
      <w:r w:rsidRPr="009350C7">
        <w:rPr>
          <w:color w:val="000000"/>
          <w:sz w:val="28"/>
          <w:szCs w:val="28"/>
          <w:lang w:val="uk-UA"/>
        </w:rPr>
        <w:t>вала</w:t>
      </w:r>
      <w:r w:rsidRPr="009350C7">
        <w:rPr>
          <w:color w:val="000000"/>
          <w:sz w:val="28"/>
          <w:szCs w:val="28"/>
        </w:rPr>
        <w:t xml:space="preserve"> цей тест саме під час Глобального тижня медіаграмотності, </w:t>
      </w:r>
      <w:r w:rsidRPr="009350C7">
        <w:rPr>
          <w:color w:val="000000"/>
          <w:sz w:val="28"/>
          <w:szCs w:val="28"/>
          <w:lang w:val="uk-UA"/>
        </w:rPr>
        <w:t>щоби</w:t>
      </w:r>
      <w:r w:rsidRPr="009350C7">
        <w:rPr>
          <w:color w:val="000000"/>
          <w:sz w:val="28"/>
          <w:szCs w:val="28"/>
        </w:rPr>
        <w:t xml:space="preserve"> заохотити українців розвивати критичне мислення </w:t>
      </w:r>
      <w:r w:rsidRPr="009350C7">
        <w:rPr>
          <w:color w:val="000000"/>
          <w:sz w:val="28"/>
          <w:szCs w:val="28"/>
          <w:lang w:val="uk-UA"/>
        </w:rPr>
        <w:t>і</w:t>
      </w:r>
      <w:r w:rsidRPr="009350C7">
        <w:rPr>
          <w:color w:val="000000"/>
          <w:sz w:val="28"/>
          <w:szCs w:val="28"/>
        </w:rPr>
        <w:t xml:space="preserve"> свій рівень медіаграмотності у час війни. </w:t>
      </w:r>
      <w:r w:rsidRPr="009350C7">
        <w:rPr>
          <w:color w:val="000000"/>
          <w:sz w:val="28"/>
          <w:szCs w:val="28"/>
          <w:lang w:eastAsia="zh-CN"/>
        </w:rPr>
        <w:t xml:space="preserve">Такий захід підвищить обізнаність </w:t>
      </w:r>
      <w:r w:rsidRPr="009350C7">
        <w:rPr>
          <w:color w:val="000000"/>
          <w:sz w:val="28"/>
          <w:szCs w:val="28"/>
          <w:lang w:val="uk-UA" w:eastAsia="zh-CN"/>
        </w:rPr>
        <w:t xml:space="preserve">учнівської молоді </w:t>
      </w:r>
      <w:r w:rsidRPr="009350C7">
        <w:rPr>
          <w:color w:val="000000"/>
          <w:sz w:val="28"/>
          <w:szCs w:val="28"/>
          <w:lang w:eastAsia="zh-CN"/>
        </w:rPr>
        <w:t xml:space="preserve">про методи дезінформації </w:t>
      </w:r>
      <w:r w:rsidRPr="009350C7">
        <w:rPr>
          <w:color w:val="000000"/>
          <w:sz w:val="28"/>
          <w:szCs w:val="28"/>
          <w:lang w:val="uk-UA" w:eastAsia="zh-CN"/>
        </w:rPr>
        <w:t>й</w:t>
      </w:r>
      <w:r w:rsidRPr="009350C7">
        <w:rPr>
          <w:color w:val="000000"/>
          <w:sz w:val="28"/>
          <w:szCs w:val="28"/>
          <w:lang w:eastAsia="zh-CN"/>
        </w:rPr>
        <w:t xml:space="preserve"> інструменти перевірки фактів, а отже</w:t>
      </w:r>
      <w:r w:rsidRPr="009350C7">
        <w:rPr>
          <w:color w:val="000000"/>
          <w:sz w:val="28"/>
          <w:szCs w:val="28"/>
          <w:lang w:val="uk-UA" w:eastAsia="zh-CN"/>
        </w:rPr>
        <w:t xml:space="preserve"> </w:t>
      </w:r>
      <w:r w:rsidRPr="009350C7">
        <w:rPr>
          <w:color w:val="000000"/>
          <w:sz w:val="28"/>
          <w:szCs w:val="28"/>
          <w:lang w:eastAsia="zh-CN"/>
        </w:rPr>
        <w:t>зробить стійкішими до ворожої пропаганди.</w:t>
      </w:r>
    </w:p>
    <w:p w:rsidR="007A0DAD" w:rsidRPr="009350C7" w:rsidRDefault="007A0DAD">
      <w:pPr>
        <w:pStyle w:val="NormalWeb"/>
        <w:spacing w:before="0" w:beforeAutospacing="0" w:after="0" w:afterAutospacing="0" w:line="360" w:lineRule="auto"/>
        <w:ind w:firstLine="709"/>
        <w:jc w:val="both"/>
        <w:rPr>
          <w:color w:val="000000"/>
          <w:sz w:val="28"/>
          <w:szCs w:val="28"/>
        </w:rPr>
      </w:pPr>
      <w:r w:rsidRPr="009350C7">
        <w:rPr>
          <w:color w:val="000000"/>
          <w:sz w:val="28"/>
          <w:szCs w:val="28"/>
        </w:rPr>
        <w:t>«Однією з головних цілей цього тесту є об’єднання українців навколо теми медіаграмотності. Нині, в час повномасштабної війни, кожен з нас так чи інакше веде інформаційну війну. І аби вести її ефективно, і водночас бути стійкими до інформаційних атак ворога, варто розвивати критичне мислення. Впевнені, що такий тест стимулює інтерес українців до теми медіаграмотності»,</w:t>
      </w:r>
      <w:r w:rsidRPr="009350C7">
        <w:rPr>
          <w:rStyle w:val="apple-converted-space"/>
          <w:color w:val="000000"/>
          <w:sz w:val="28"/>
          <w:szCs w:val="28"/>
        </w:rPr>
        <w:t> </w:t>
      </w:r>
      <w:r w:rsidRPr="009350C7">
        <w:rPr>
          <w:color w:val="000000"/>
          <w:sz w:val="28"/>
          <w:szCs w:val="28"/>
        </w:rPr>
        <w:t>— пояснює Тарас Шевченко, заступник міністра культури та інформаційної політики України.</w:t>
      </w:r>
    </w:p>
    <w:p w:rsidR="007A0DAD" w:rsidRPr="009350C7" w:rsidRDefault="007A0DAD">
      <w:pPr>
        <w:pStyle w:val="NormalWeb"/>
        <w:spacing w:before="0" w:beforeAutospacing="0" w:after="0" w:afterAutospacing="0" w:line="360" w:lineRule="auto"/>
        <w:ind w:firstLine="709"/>
        <w:jc w:val="both"/>
        <w:rPr>
          <w:color w:val="000000"/>
          <w:sz w:val="28"/>
          <w:szCs w:val="28"/>
        </w:rPr>
      </w:pPr>
      <w:r w:rsidRPr="009350C7">
        <w:rPr>
          <w:color w:val="000000"/>
          <w:sz w:val="28"/>
          <w:szCs w:val="28"/>
        </w:rPr>
        <w:t>«Україна була і досі стоїть на передовій у боротьбі з дезінформацією, адже ця боротьба в країні почалася задовго до того, як решта світу усвідомила, наскільки серйозною є ця проблема. Україна стала справжнім прикладом для інших, завдяки обміну досвідом у боротьбі з дезінформацією та використанню інноваційних методів та підходів, які розвиваються в країні, в тому числі таких як наша з вами ініціатива. Інфо-медійна грамотність</w:t>
      </w:r>
      <w:r w:rsidRPr="009350C7">
        <w:rPr>
          <w:rStyle w:val="apple-converted-space"/>
          <w:color w:val="000000"/>
          <w:sz w:val="28"/>
          <w:szCs w:val="28"/>
        </w:rPr>
        <w:t> </w:t>
      </w:r>
      <w:r w:rsidRPr="009350C7">
        <w:rPr>
          <w:color w:val="000000"/>
          <w:sz w:val="28"/>
          <w:szCs w:val="28"/>
        </w:rPr>
        <w:t>—</w:t>
      </w:r>
      <w:r w:rsidRPr="009350C7">
        <w:rPr>
          <w:rStyle w:val="apple-converted-space"/>
          <w:color w:val="000000"/>
          <w:sz w:val="28"/>
          <w:szCs w:val="28"/>
        </w:rPr>
        <w:t> </w:t>
      </w:r>
      <w:r w:rsidRPr="009350C7">
        <w:rPr>
          <w:color w:val="000000"/>
          <w:sz w:val="28"/>
          <w:szCs w:val="28"/>
        </w:rPr>
        <w:t>одна з ключових компетенцій, яка сьогодні потрібна кожній людині, особливо коли триває повномасштабна війна, що включає в себе гібридну»,</w:t>
      </w:r>
      <w:r w:rsidRPr="009350C7">
        <w:rPr>
          <w:rStyle w:val="apple-converted-space"/>
          <w:color w:val="000000"/>
          <w:sz w:val="28"/>
          <w:szCs w:val="28"/>
        </w:rPr>
        <w:t> </w:t>
      </w:r>
      <w:r w:rsidRPr="009350C7">
        <w:rPr>
          <w:color w:val="000000"/>
          <w:sz w:val="28"/>
          <w:szCs w:val="28"/>
        </w:rPr>
        <w:t>— Мехрі Дракман, директорка IREX в Україні. </w:t>
      </w:r>
    </w:p>
    <w:p w:rsidR="007A0DAD" w:rsidRDefault="007A0DAD">
      <w:pPr>
        <w:pStyle w:val="NormalWeb"/>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Також впродовж впровадження експерименту, з метою діагностики медіаграмотності,  учням запропоновано пройти тестування на різних освітніх плаформах, таких як </w:t>
      </w:r>
      <w:r>
        <w:rPr>
          <w:color w:val="000000"/>
          <w:sz w:val="28"/>
          <w:szCs w:val="28"/>
          <w:lang w:val="en-US"/>
        </w:rPr>
        <w:t>MEDIA</w:t>
      </w:r>
      <w:r>
        <w:rPr>
          <w:color w:val="000000"/>
          <w:sz w:val="28"/>
          <w:szCs w:val="28"/>
          <w:lang w:val="ru-RU"/>
        </w:rPr>
        <w:t xml:space="preserve"> (</w:t>
      </w:r>
      <w:hyperlink r:id="rId17" w:history="1">
        <w:r>
          <w:rPr>
            <w:rStyle w:val="Hyperlink"/>
            <w:color w:val="000000"/>
            <w:sz w:val="28"/>
            <w:szCs w:val="28"/>
            <w:u w:val="none"/>
          </w:rPr>
          <w:t>http://media-iq.tilda.ws/quiz</w:t>
        </w:r>
      </w:hyperlink>
      <w:r>
        <w:rPr>
          <w:rStyle w:val="Hyperlink"/>
          <w:color w:val="000000"/>
          <w:sz w:val="28"/>
          <w:szCs w:val="28"/>
          <w:u w:val="none"/>
          <w:lang w:val="uk-UA"/>
        </w:rPr>
        <w:t xml:space="preserve">,  </w:t>
      </w:r>
      <w:hyperlink r:id="rId18" w:history="1">
        <w:r>
          <w:rPr>
            <w:rStyle w:val="Hyperlink"/>
            <w:color w:val="000000"/>
            <w:sz w:val="28"/>
            <w:szCs w:val="28"/>
            <w:u w:val="none"/>
          </w:rPr>
          <w:t>https://filter.mkip.gov.ua/test/</w:t>
        </w:r>
      </w:hyperlink>
      <w:r>
        <w:rPr>
          <w:rStyle w:val="Hyperlink"/>
          <w:color w:val="000000"/>
          <w:sz w:val="28"/>
          <w:szCs w:val="28"/>
          <w:u w:val="none"/>
          <w:lang w:val="uk-UA"/>
        </w:rPr>
        <w:t xml:space="preserve">), </w:t>
      </w:r>
      <w:r>
        <w:rPr>
          <w:color w:val="000000"/>
          <w:sz w:val="28"/>
          <w:szCs w:val="28"/>
          <w:lang w:val="uk-UA"/>
        </w:rPr>
        <w:t>Всеосвіта (</w:t>
      </w:r>
      <w:hyperlink r:id="rId19" w:history="1">
        <w:r>
          <w:rPr>
            <w:rStyle w:val="Hyperlink"/>
            <w:color w:val="000000"/>
            <w:sz w:val="28"/>
            <w:szCs w:val="28"/>
            <w:u w:val="none"/>
          </w:rPr>
          <w:t>https://vseosvita.ua/test/mediahramotnist-650418.html</w:t>
        </w:r>
      </w:hyperlink>
      <w:r>
        <w:rPr>
          <w:rStyle w:val="Hyperlink"/>
          <w:color w:val="000000"/>
          <w:sz w:val="28"/>
          <w:szCs w:val="28"/>
          <w:u w:val="none"/>
          <w:lang w:val="uk-UA"/>
        </w:rPr>
        <w:t xml:space="preserve">), на Урок </w:t>
      </w:r>
      <w:r>
        <w:rPr>
          <w:color w:val="000000"/>
          <w:sz w:val="28"/>
          <w:szCs w:val="28"/>
          <w:lang w:val="uk-UA"/>
        </w:rPr>
        <w:t>(</w:t>
      </w:r>
      <w:hyperlink r:id="rId20" w:history="1">
        <w:r>
          <w:rPr>
            <w:rStyle w:val="Hyperlink"/>
            <w:color w:val="000000"/>
            <w:sz w:val="28"/>
            <w:szCs w:val="28"/>
            <w:u w:val="none"/>
          </w:rPr>
          <w:t>https://naurok.com.ua/test/mediagramotnist-1313336.html</w:t>
        </w:r>
      </w:hyperlink>
      <w:r>
        <w:rPr>
          <w:rStyle w:val="Hyperlink"/>
          <w:color w:val="000000"/>
          <w:sz w:val="28"/>
          <w:szCs w:val="28"/>
          <w:u w:val="none"/>
          <w:lang w:val="uk-UA"/>
        </w:rPr>
        <w:t xml:space="preserve">, </w:t>
      </w:r>
      <w:hyperlink r:id="rId21" w:history="1">
        <w:r>
          <w:rPr>
            <w:rStyle w:val="Hyperlink"/>
            <w:color w:val="000000"/>
            <w:sz w:val="28"/>
            <w:szCs w:val="28"/>
            <w:u w:val="none"/>
          </w:rPr>
          <w:t>https://naurok.com.ua/test/mediagramotnist-899034.html</w:t>
        </w:r>
      </w:hyperlink>
      <w:r>
        <w:rPr>
          <w:rStyle w:val="Hyperlink"/>
          <w:color w:val="000000"/>
          <w:sz w:val="28"/>
          <w:szCs w:val="28"/>
          <w:u w:val="none"/>
          <w:lang w:val="uk-UA"/>
        </w:rPr>
        <w:t xml:space="preserve">) </w:t>
      </w:r>
      <w:hyperlink r:id="rId22" w:history="1">
        <w:r>
          <w:rPr>
            <w:rStyle w:val="Hyperlink"/>
            <w:color w:val="000000"/>
            <w:sz w:val="28"/>
            <w:szCs w:val="28"/>
            <w:u w:val="none"/>
          </w:rPr>
          <w:t>https://ms.detector.media/trendi/post/30525/2022-10-27-yak-proyty-pershyy-natsionalnyy-test-z-mediagramotnosti-instruktsiya/</w:t>
        </w:r>
      </w:hyperlink>
    </w:p>
    <w:p w:rsidR="007A0DAD" w:rsidRPr="009350C7" w:rsidRDefault="007A0DAD">
      <w:pPr>
        <w:pStyle w:val="a"/>
        <w:ind w:firstLine="709"/>
        <w:rPr>
          <w:color w:val="000000"/>
        </w:rPr>
      </w:pPr>
      <w:r w:rsidRPr="009350C7">
        <w:rPr>
          <w:color w:val="000000"/>
        </w:rPr>
        <w:t>Обраний план експерименту передбачав попереднє та підсумкове вимірювання в такій послідовності: констатувальний, формувальний і контрольний етапи. Застосування такого плану забезпечило здійснення чіткого контролю внутрішньої валідності за рахунок зіставлення результатів експериментальної і контрольної груп. Варто наголосити, що здобувачі освіти експериментальної групи навчалися за експериментальною технологією формування медіаграмотності при вивченні  географії в закладах загальної середньої освіти, водночас учасники контрольних груп – за традиційною.</w:t>
      </w:r>
    </w:p>
    <w:p w:rsidR="007A0DAD" w:rsidRPr="00B80496" w:rsidRDefault="007A0DAD" w:rsidP="00B80496">
      <w:pPr>
        <w:tabs>
          <w:tab w:val="left" w:pos="993"/>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У табл. 4.2. відображено узагальнені результати впровадження технології формування медіаграмотності при вивченні  географії в закладах загальної середньої освіти.</w:t>
      </w:r>
    </w:p>
    <w:p w:rsidR="007A0DAD" w:rsidRPr="009350C7" w:rsidRDefault="007A0DAD">
      <w:pPr>
        <w:spacing w:after="0" w:line="360" w:lineRule="auto"/>
        <w:ind w:firstLine="709"/>
        <w:jc w:val="right"/>
        <w:rPr>
          <w:rFonts w:ascii="Times New Roman" w:hAnsi="Times New Roman"/>
          <w:iCs/>
          <w:sz w:val="28"/>
          <w:szCs w:val="28"/>
        </w:rPr>
      </w:pPr>
      <w:r w:rsidRPr="009350C7">
        <w:rPr>
          <w:rFonts w:ascii="Times New Roman" w:hAnsi="Times New Roman"/>
          <w:iCs/>
          <w:sz w:val="28"/>
          <w:szCs w:val="28"/>
        </w:rPr>
        <w:t>Таблиця 4.2</w:t>
      </w:r>
    </w:p>
    <w:p w:rsidR="007A0DAD" w:rsidRDefault="007A0DAD">
      <w:pPr>
        <w:tabs>
          <w:tab w:val="left" w:pos="993"/>
        </w:tabs>
        <w:spacing w:after="0" w:line="360" w:lineRule="auto"/>
        <w:ind w:firstLine="709"/>
        <w:jc w:val="center"/>
        <w:rPr>
          <w:rFonts w:ascii="Times New Roman" w:hAnsi="Times New Roman"/>
          <w:b/>
          <w:bCs/>
          <w:sz w:val="28"/>
          <w:szCs w:val="28"/>
        </w:rPr>
      </w:pPr>
      <w:r>
        <w:rPr>
          <w:rFonts w:ascii="Times New Roman" w:hAnsi="Times New Roman"/>
          <w:b/>
          <w:bCs/>
          <w:sz w:val="28"/>
          <w:szCs w:val="28"/>
        </w:rPr>
        <w:t xml:space="preserve">Узагальнені результати впровадження технології </w:t>
      </w:r>
      <w:r>
        <w:rPr>
          <w:rFonts w:ascii="Times New Roman" w:hAnsi="Times New Roman"/>
          <w:b/>
          <w:bCs/>
          <w:color w:val="000000"/>
          <w:sz w:val="28"/>
          <w:szCs w:val="28"/>
        </w:rPr>
        <w:t>формування медіаграмотності при вивченні  географії в закладах загальної середньої освіти</w:t>
      </w:r>
    </w:p>
    <w:tbl>
      <w:tblPr>
        <w:tblW w:w="85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6"/>
        <w:gridCol w:w="957"/>
        <w:gridCol w:w="1001"/>
        <w:gridCol w:w="1033"/>
        <w:gridCol w:w="963"/>
        <w:gridCol w:w="957"/>
        <w:gridCol w:w="1001"/>
        <w:gridCol w:w="1093"/>
        <w:gridCol w:w="963"/>
      </w:tblGrid>
      <w:tr w:rsidR="007A0DAD" w:rsidTr="00015BE3">
        <w:trPr>
          <w:trHeight w:val="419"/>
        </w:trPr>
        <w:tc>
          <w:tcPr>
            <w:tcW w:w="1761" w:type="dxa"/>
            <w:vMerge w:val="restart"/>
            <w:noWrap/>
            <w:vAlign w:val="center"/>
          </w:tcPr>
          <w:p w:rsidR="007A0DAD" w:rsidRDefault="007A0DAD">
            <w:pPr>
              <w:spacing w:after="0" w:line="360" w:lineRule="auto"/>
              <w:jc w:val="center"/>
              <w:rPr>
                <w:rFonts w:ascii="Times New Roman" w:hAnsi="Times New Roman"/>
                <w:b/>
                <w:bCs/>
                <w:lang w:eastAsia="uk-UA"/>
              </w:rPr>
            </w:pPr>
            <w:r>
              <w:rPr>
                <w:rFonts w:ascii="Times New Roman" w:hAnsi="Times New Roman"/>
                <w:b/>
                <w:bCs/>
                <w:lang w:eastAsia="uk-UA"/>
              </w:rPr>
              <w:t>Група</w:t>
            </w:r>
          </w:p>
        </w:tc>
        <w:tc>
          <w:tcPr>
            <w:tcW w:w="3357" w:type="dxa"/>
            <w:gridSpan w:val="4"/>
            <w:noWrap/>
            <w:vAlign w:val="center"/>
          </w:tcPr>
          <w:p w:rsidR="007A0DAD" w:rsidRDefault="007A0DAD">
            <w:pPr>
              <w:spacing w:after="0" w:line="360" w:lineRule="auto"/>
              <w:jc w:val="center"/>
              <w:rPr>
                <w:rFonts w:ascii="Times New Roman" w:hAnsi="Times New Roman"/>
                <w:b/>
                <w:bCs/>
                <w:lang w:eastAsia="uk-UA"/>
              </w:rPr>
            </w:pPr>
            <w:r>
              <w:rPr>
                <w:rFonts w:ascii="Times New Roman" w:hAnsi="Times New Roman"/>
                <w:b/>
                <w:bCs/>
                <w:lang w:eastAsia="uk-UA"/>
              </w:rPr>
              <w:t>Констатувальний етап</w:t>
            </w:r>
          </w:p>
        </w:tc>
        <w:tc>
          <w:tcPr>
            <w:tcW w:w="3426" w:type="dxa"/>
            <w:gridSpan w:val="4"/>
            <w:noWrap/>
            <w:vAlign w:val="center"/>
          </w:tcPr>
          <w:p w:rsidR="007A0DAD" w:rsidRDefault="007A0DAD">
            <w:pPr>
              <w:spacing w:after="0" w:line="360" w:lineRule="auto"/>
              <w:jc w:val="center"/>
              <w:rPr>
                <w:rFonts w:ascii="Times New Roman" w:hAnsi="Times New Roman"/>
                <w:b/>
                <w:bCs/>
                <w:lang w:val="ru-RU" w:eastAsia="uk-UA"/>
              </w:rPr>
            </w:pPr>
            <w:r>
              <w:rPr>
                <w:rFonts w:ascii="Times New Roman" w:hAnsi="Times New Roman"/>
                <w:b/>
                <w:bCs/>
                <w:lang w:eastAsia="uk-UA"/>
              </w:rPr>
              <w:t>Контрольний етап</w:t>
            </w:r>
          </w:p>
        </w:tc>
      </w:tr>
      <w:tr w:rsidR="007A0DAD" w:rsidTr="00015BE3">
        <w:trPr>
          <w:trHeight w:val="419"/>
        </w:trPr>
        <w:tc>
          <w:tcPr>
            <w:tcW w:w="1761" w:type="dxa"/>
            <w:vMerge/>
            <w:vAlign w:val="center"/>
          </w:tcPr>
          <w:p w:rsidR="007A0DAD" w:rsidRDefault="007A0DAD">
            <w:pPr>
              <w:spacing w:after="0" w:line="360" w:lineRule="auto"/>
              <w:jc w:val="center"/>
              <w:rPr>
                <w:rFonts w:ascii="Times New Roman" w:hAnsi="Times New Roman"/>
                <w:b/>
                <w:bCs/>
                <w:lang w:eastAsia="uk-UA"/>
              </w:rPr>
            </w:pPr>
          </w:p>
        </w:tc>
        <w:tc>
          <w:tcPr>
            <w:tcW w:w="812"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низький</w:t>
            </w:r>
          </w:p>
        </w:tc>
        <w:tc>
          <w:tcPr>
            <w:tcW w:w="850"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середній</w:t>
            </w:r>
          </w:p>
        </w:tc>
        <w:tc>
          <w:tcPr>
            <w:tcW w:w="877"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достатнй</w:t>
            </w:r>
          </w:p>
        </w:tc>
        <w:tc>
          <w:tcPr>
            <w:tcW w:w="817"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високий</w:t>
            </w:r>
          </w:p>
        </w:tc>
        <w:tc>
          <w:tcPr>
            <w:tcW w:w="812"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низький</w:t>
            </w:r>
          </w:p>
        </w:tc>
        <w:tc>
          <w:tcPr>
            <w:tcW w:w="850" w:type="dxa"/>
            <w:noWrap/>
            <w:vAlign w:val="center"/>
          </w:tcPr>
          <w:p w:rsidR="007A0DAD" w:rsidRDefault="007A0DAD">
            <w:pPr>
              <w:spacing w:after="0" w:line="360" w:lineRule="auto"/>
              <w:jc w:val="center"/>
              <w:rPr>
                <w:rFonts w:ascii="Times New Roman" w:hAnsi="Times New Roman"/>
                <w:lang w:val="ru-RU" w:eastAsia="uk-UA"/>
              </w:rPr>
            </w:pPr>
            <w:r>
              <w:rPr>
                <w:rFonts w:ascii="Times New Roman" w:hAnsi="Times New Roman"/>
                <w:lang w:eastAsia="uk-UA"/>
              </w:rPr>
              <w:t>середній</w:t>
            </w:r>
          </w:p>
        </w:tc>
        <w:tc>
          <w:tcPr>
            <w:tcW w:w="928"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достатній</w:t>
            </w:r>
          </w:p>
        </w:tc>
        <w:tc>
          <w:tcPr>
            <w:tcW w:w="835" w:type="dxa"/>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високий</w:t>
            </w:r>
          </w:p>
        </w:tc>
      </w:tr>
      <w:tr w:rsidR="007A0DAD" w:rsidTr="00015BE3">
        <w:trPr>
          <w:trHeight w:val="419"/>
        </w:trPr>
        <w:tc>
          <w:tcPr>
            <w:tcW w:w="1761" w:type="dxa"/>
            <w:noWrap/>
            <w:vAlign w:val="center"/>
          </w:tcPr>
          <w:p w:rsidR="007A0DAD" w:rsidRDefault="007A0DAD">
            <w:pPr>
              <w:spacing w:after="0" w:line="360" w:lineRule="auto"/>
              <w:jc w:val="center"/>
              <w:rPr>
                <w:rFonts w:ascii="Times New Roman" w:hAnsi="Times New Roman"/>
                <w:b/>
                <w:bCs/>
                <w:lang w:eastAsia="uk-UA"/>
              </w:rPr>
            </w:pPr>
            <w:r>
              <w:rPr>
                <w:rFonts w:ascii="Times New Roman" w:hAnsi="Times New Roman"/>
                <w:b/>
                <w:bCs/>
                <w:lang w:eastAsia="uk-UA"/>
              </w:rPr>
              <w:t>Контрольна</w:t>
            </w:r>
          </w:p>
        </w:tc>
        <w:tc>
          <w:tcPr>
            <w:tcW w:w="812"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13,5</w:t>
            </w:r>
            <w:r>
              <w:rPr>
                <w:rFonts w:ascii="Times New Roman" w:hAnsi="Times New Roman"/>
                <w:lang w:val="en-US" w:eastAsia="uk-UA"/>
              </w:rPr>
              <w:t xml:space="preserve"> </w:t>
            </w:r>
            <w:r>
              <w:rPr>
                <w:rFonts w:ascii="Times New Roman" w:hAnsi="Times New Roman"/>
                <w:lang w:eastAsia="uk-UA"/>
              </w:rPr>
              <w:t>%</w:t>
            </w:r>
          </w:p>
        </w:tc>
        <w:tc>
          <w:tcPr>
            <w:tcW w:w="850"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37,2</w:t>
            </w:r>
            <w:r>
              <w:rPr>
                <w:rFonts w:ascii="Times New Roman" w:hAnsi="Times New Roman"/>
                <w:lang w:val="en-US" w:eastAsia="uk-UA"/>
              </w:rPr>
              <w:t xml:space="preserve"> </w:t>
            </w:r>
            <w:r>
              <w:rPr>
                <w:rFonts w:ascii="Times New Roman" w:hAnsi="Times New Roman"/>
                <w:lang w:eastAsia="uk-UA"/>
              </w:rPr>
              <w:t>%</w:t>
            </w:r>
          </w:p>
        </w:tc>
        <w:tc>
          <w:tcPr>
            <w:tcW w:w="877"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30,8</w:t>
            </w:r>
            <w:r>
              <w:rPr>
                <w:rFonts w:ascii="Times New Roman" w:hAnsi="Times New Roman"/>
                <w:lang w:val="en-US" w:eastAsia="uk-UA"/>
              </w:rPr>
              <w:t xml:space="preserve">  </w:t>
            </w:r>
            <w:r>
              <w:rPr>
                <w:rFonts w:ascii="Times New Roman" w:hAnsi="Times New Roman"/>
                <w:lang w:eastAsia="uk-UA"/>
              </w:rPr>
              <w:t>%</w:t>
            </w:r>
          </w:p>
        </w:tc>
        <w:tc>
          <w:tcPr>
            <w:tcW w:w="817"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18,3</w:t>
            </w:r>
            <w:r>
              <w:rPr>
                <w:rFonts w:ascii="Times New Roman" w:hAnsi="Times New Roman"/>
                <w:lang w:val="en-US" w:eastAsia="uk-UA"/>
              </w:rPr>
              <w:t xml:space="preserve">  </w:t>
            </w:r>
            <w:r>
              <w:rPr>
                <w:rFonts w:ascii="Times New Roman" w:hAnsi="Times New Roman"/>
                <w:lang w:eastAsia="uk-UA"/>
              </w:rPr>
              <w:t>%</w:t>
            </w:r>
          </w:p>
        </w:tc>
        <w:tc>
          <w:tcPr>
            <w:tcW w:w="812"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11,4</w:t>
            </w:r>
            <w:r>
              <w:rPr>
                <w:rFonts w:ascii="Times New Roman" w:hAnsi="Times New Roman"/>
                <w:lang w:val="en-US" w:eastAsia="uk-UA"/>
              </w:rPr>
              <w:t xml:space="preserve"> </w:t>
            </w:r>
            <w:r>
              <w:rPr>
                <w:rFonts w:ascii="Times New Roman" w:hAnsi="Times New Roman"/>
                <w:lang w:eastAsia="uk-UA"/>
              </w:rPr>
              <w:t>%</w:t>
            </w:r>
          </w:p>
        </w:tc>
        <w:tc>
          <w:tcPr>
            <w:tcW w:w="850"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31,6</w:t>
            </w:r>
            <w:r>
              <w:rPr>
                <w:rFonts w:ascii="Times New Roman" w:hAnsi="Times New Roman"/>
                <w:lang w:val="en-US" w:eastAsia="uk-UA"/>
              </w:rPr>
              <w:t xml:space="preserve"> </w:t>
            </w:r>
            <w:r>
              <w:rPr>
                <w:rFonts w:ascii="Times New Roman" w:hAnsi="Times New Roman"/>
                <w:lang w:eastAsia="uk-UA"/>
              </w:rPr>
              <w:t>%</w:t>
            </w:r>
          </w:p>
        </w:tc>
        <w:tc>
          <w:tcPr>
            <w:tcW w:w="928" w:type="dxa"/>
            <w:noWrap/>
            <w:vAlign w:val="center"/>
          </w:tcPr>
          <w:p w:rsidR="007A0DAD" w:rsidRDefault="007A0DAD">
            <w:pPr>
              <w:tabs>
                <w:tab w:val="left" w:pos="651"/>
              </w:tabs>
              <w:spacing w:after="0" w:line="360" w:lineRule="auto"/>
              <w:jc w:val="center"/>
              <w:rPr>
                <w:rFonts w:ascii="Times New Roman" w:hAnsi="Times New Roman"/>
                <w:lang w:eastAsia="uk-UA"/>
              </w:rPr>
            </w:pPr>
            <w:r>
              <w:rPr>
                <w:rFonts w:ascii="Times New Roman" w:hAnsi="Times New Roman"/>
                <w:lang w:eastAsia="uk-UA"/>
              </w:rPr>
              <w:t>34,5</w:t>
            </w:r>
            <w:r>
              <w:rPr>
                <w:rFonts w:ascii="Times New Roman" w:hAnsi="Times New Roman"/>
                <w:lang w:val="en-US" w:eastAsia="uk-UA"/>
              </w:rPr>
              <w:t xml:space="preserve"> </w:t>
            </w:r>
            <w:r>
              <w:rPr>
                <w:rFonts w:ascii="Times New Roman" w:hAnsi="Times New Roman"/>
                <w:lang w:eastAsia="uk-UA"/>
              </w:rPr>
              <w:t>%</w:t>
            </w:r>
          </w:p>
        </w:tc>
        <w:tc>
          <w:tcPr>
            <w:tcW w:w="835" w:type="dxa"/>
            <w:vAlign w:val="center"/>
          </w:tcPr>
          <w:p w:rsidR="007A0DAD" w:rsidRDefault="007A0DAD">
            <w:pPr>
              <w:tabs>
                <w:tab w:val="left" w:pos="651"/>
              </w:tabs>
              <w:spacing w:after="0" w:line="360" w:lineRule="auto"/>
              <w:jc w:val="center"/>
              <w:rPr>
                <w:rFonts w:ascii="Times New Roman" w:hAnsi="Times New Roman"/>
                <w:lang w:eastAsia="uk-UA"/>
              </w:rPr>
            </w:pPr>
            <w:r>
              <w:rPr>
                <w:rFonts w:ascii="Times New Roman" w:hAnsi="Times New Roman"/>
                <w:lang w:eastAsia="uk-UA"/>
              </w:rPr>
              <w:t>22,3</w:t>
            </w:r>
            <w:r>
              <w:rPr>
                <w:rFonts w:ascii="Times New Roman" w:hAnsi="Times New Roman"/>
                <w:lang w:val="en-US" w:eastAsia="uk-UA"/>
              </w:rPr>
              <w:t xml:space="preserve"> </w:t>
            </w:r>
            <w:r>
              <w:rPr>
                <w:rFonts w:ascii="Times New Roman" w:hAnsi="Times New Roman"/>
                <w:lang w:eastAsia="uk-UA"/>
              </w:rPr>
              <w:t>%</w:t>
            </w:r>
          </w:p>
        </w:tc>
      </w:tr>
      <w:tr w:rsidR="007A0DAD" w:rsidTr="00015BE3">
        <w:trPr>
          <w:trHeight w:val="419"/>
        </w:trPr>
        <w:tc>
          <w:tcPr>
            <w:tcW w:w="1761" w:type="dxa"/>
            <w:noWrap/>
            <w:vAlign w:val="center"/>
          </w:tcPr>
          <w:p w:rsidR="007A0DAD" w:rsidRDefault="007A0DAD">
            <w:pPr>
              <w:spacing w:after="0" w:line="360" w:lineRule="auto"/>
              <w:jc w:val="center"/>
              <w:rPr>
                <w:rFonts w:ascii="Times New Roman" w:hAnsi="Times New Roman"/>
                <w:b/>
                <w:bCs/>
                <w:lang w:eastAsia="uk-UA"/>
              </w:rPr>
            </w:pPr>
            <w:r>
              <w:rPr>
                <w:rFonts w:ascii="Times New Roman" w:hAnsi="Times New Roman"/>
                <w:b/>
                <w:bCs/>
                <w:lang w:eastAsia="uk-UA"/>
              </w:rPr>
              <w:t>Експериментальна</w:t>
            </w:r>
          </w:p>
        </w:tc>
        <w:tc>
          <w:tcPr>
            <w:tcW w:w="812"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13,6</w:t>
            </w:r>
            <w:r>
              <w:rPr>
                <w:rFonts w:ascii="Times New Roman" w:hAnsi="Times New Roman"/>
                <w:lang w:val="en-US" w:eastAsia="uk-UA"/>
              </w:rPr>
              <w:t xml:space="preserve"> </w:t>
            </w:r>
            <w:r>
              <w:rPr>
                <w:rFonts w:ascii="Times New Roman" w:hAnsi="Times New Roman"/>
                <w:lang w:eastAsia="uk-UA"/>
              </w:rPr>
              <w:t>%</w:t>
            </w:r>
          </w:p>
        </w:tc>
        <w:tc>
          <w:tcPr>
            <w:tcW w:w="850"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36,6</w:t>
            </w:r>
            <w:r>
              <w:rPr>
                <w:rFonts w:ascii="Times New Roman" w:hAnsi="Times New Roman"/>
                <w:lang w:val="en-US" w:eastAsia="uk-UA"/>
              </w:rPr>
              <w:t xml:space="preserve"> </w:t>
            </w:r>
            <w:r>
              <w:rPr>
                <w:rFonts w:ascii="Times New Roman" w:hAnsi="Times New Roman"/>
                <w:lang w:eastAsia="uk-UA"/>
              </w:rPr>
              <w:t>%</w:t>
            </w:r>
          </w:p>
        </w:tc>
        <w:tc>
          <w:tcPr>
            <w:tcW w:w="877"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31,2</w:t>
            </w:r>
            <w:r>
              <w:rPr>
                <w:rFonts w:ascii="Times New Roman" w:hAnsi="Times New Roman"/>
                <w:lang w:val="en-US" w:eastAsia="uk-UA"/>
              </w:rPr>
              <w:t xml:space="preserve">  </w:t>
            </w:r>
            <w:r>
              <w:rPr>
                <w:rFonts w:ascii="Times New Roman" w:hAnsi="Times New Roman"/>
                <w:lang w:eastAsia="uk-UA"/>
              </w:rPr>
              <w:t>%</w:t>
            </w:r>
          </w:p>
        </w:tc>
        <w:tc>
          <w:tcPr>
            <w:tcW w:w="817"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18,5</w:t>
            </w:r>
            <w:r>
              <w:rPr>
                <w:rFonts w:ascii="Times New Roman" w:hAnsi="Times New Roman"/>
                <w:lang w:val="en-US" w:eastAsia="uk-UA"/>
              </w:rPr>
              <w:t xml:space="preserve">  </w:t>
            </w:r>
            <w:r>
              <w:rPr>
                <w:rFonts w:ascii="Times New Roman" w:hAnsi="Times New Roman"/>
                <w:lang w:eastAsia="uk-UA"/>
              </w:rPr>
              <w:t>%</w:t>
            </w:r>
          </w:p>
        </w:tc>
        <w:tc>
          <w:tcPr>
            <w:tcW w:w="812"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6,0</w:t>
            </w:r>
            <w:r>
              <w:rPr>
                <w:rFonts w:ascii="Times New Roman" w:hAnsi="Times New Roman"/>
                <w:lang w:val="en-US" w:eastAsia="uk-UA"/>
              </w:rPr>
              <w:t xml:space="preserve"> </w:t>
            </w:r>
            <w:r>
              <w:rPr>
                <w:rFonts w:ascii="Times New Roman" w:hAnsi="Times New Roman"/>
                <w:lang w:eastAsia="uk-UA"/>
              </w:rPr>
              <w:t>%</w:t>
            </w:r>
          </w:p>
        </w:tc>
        <w:tc>
          <w:tcPr>
            <w:tcW w:w="850"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19,4</w:t>
            </w:r>
            <w:r>
              <w:rPr>
                <w:rFonts w:ascii="Times New Roman" w:hAnsi="Times New Roman"/>
                <w:lang w:val="en-US" w:eastAsia="uk-UA"/>
              </w:rPr>
              <w:t xml:space="preserve"> </w:t>
            </w:r>
            <w:r>
              <w:rPr>
                <w:rFonts w:ascii="Times New Roman" w:hAnsi="Times New Roman"/>
                <w:lang w:eastAsia="uk-UA"/>
              </w:rPr>
              <w:t>%</w:t>
            </w:r>
          </w:p>
        </w:tc>
        <w:tc>
          <w:tcPr>
            <w:tcW w:w="928" w:type="dxa"/>
            <w:noWrap/>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40,2</w:t>
            </w:r>
            <w:r>
              <w:rPr>
                <w:rFonts w:ascii="Times New Roman" w:hAnsi="Times New Roman"/>
                <w:lang w:val="en-US" w:eastAsia="uk-UA"/>
              </w:rPr>
              <w:t xml:space="preserve"> </w:t>
            </w:r>
            <w:r>
              <w:rPr>
                <w:rFonts w:ascii="Times New Roman" w:hAnsi="Times New Roman"/>
                <w:lang w:eastAsia="uk-UA"/>
              </w:rPr>
              <w:t>%</w:t>
            </w:r>
          </w:p>
        </w:tc>
        <w:tc>
          <w:tcPr>
            <w:tcW w:w="835" w:type="dxa"/>
            <w:vAlign w:val="center"/>
          </w:tcPr>
          <w:p w:rsidR="007A0DAD" w:rsidRDefault="007A0DAD">
            <w:pPr>
              <w:spacing w:after="0" w:line="360" w:lineRule="auto"/>
              <w:jc w:val="center"/>
              <w:rPr>
                <w:rFonts w:ascii="Times New Roman" w:hAnsi="Times New Roman"/>
                <w:lang w:eastAsia="uk-UA"/>
              </w:rPr>
            </w:pPr>
            <w:r>
              <w:rPr>
                <w:rFonts w:ascii="Times New Roman" w:hAnsi="Times New Roman"/>
                <w:lang w:eastAsia="uk-UA"/>
              </w:rPr>
              <w:t>34,2</w:t>
            </w:r>
            <w:r>
              <w:rPr>
                <w:rFonts w:ascii="Times New Roman" w:hAnsi="Times New Roman"/>
                <w:lang w:val="en-US" w:eastAsia="uk-UA"/>
              </w:rPr>
              <w:t xml:space="preserve"> </w:t>
            </w:r>
            <w:r>
              <w:rPr>
                <w:rFonts w:ascii="Times New Roman" w:hAnsi="Times New Roman"/>
                <w:lang w:eastAsia="uk-UA"/>
              </w:rPr>
              <w:t>%</w:t>
            </w:r>
          </w:p>
        </w:tc>
      </w:tr>
    </w:tbl>
    <w:p w:rsidR="007A0DAD" w:rsidRDefault="007A0DAD">
      <w:pPr>
        <w:spacing w:after="0" w:line="360" w:lineRule="auto"/>
        <w:ind w:firstLine="709"/>
        <w:jc w:val="both"/>
        <w:rPr>
          <w:rFonts w:ascii="Times New Roman" w:hAnsi="Times New Roman"/>
          <w:sz w:val="28"/>
          <w:szCs w:val="28"/>
        </w:rPr>
      </w:pPr>
    </w:p>
    <w:p w:rsidR="007A0DAD" w:rsidRDefault="007A0DAD">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Порівняльний аналіз визначених показників, відображених у табл. 4.2</w:t>
      </w:r>
      <w:r>
        <w:rPr>
          <w:rFonts w:ascii="Times New Roman" w:hAnsi="Times New Roman"/>
          <w:sz w:val="28"/>
          <w:szCs w:val="28"/>
          <w:lang w:val="ru-RU"/>
        </w:rPr>
        <w:t>.</w:t>
      </w:r>
      <w:r>
        <w:rPr>
          <w:rFonts w:ascii="Times New Roman" w:hAnsi="Times New Roman"/>
          <w:sz w:val="28"/>
          <w:szCs w:val="28"/>
        </w:rPr>
        <w:t>, дає змогу констатувати, що:</w:t>
      </w:r>
    </w:p>
    <w:p w:rsidR="007A0DAD" w:rsidRDefault="007A0DAD">
      <w:pPr>
        <w:numPr>
          <w:ilvl w:val="0"/>
          <w:numId w:val="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 показниками високого рівня в контрольній групі відбулося зростання кількості здобувачів освіти з 18,3 % до 22,3 %, що на 4,0 % більше, а в експериментальній групі – від 18,5 % до 34,2 %, тобто показник зріс на 15,7 %. Варто зазначити, що різниця показників високого рівня між контрольною та експериментальною групами становить 11,7% на користь експериментальної групи;</w:t>
      </w:r>
    </w:p>
    <w:p w:rsidR="007A0DAD" w:rsidRDefault="007A0DAD">
      <w:pPr>
        <w:numPr>
          <w:ilvl w:val="0"/>
          <w:numId w:val="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 цифровими показниками достатнього рівня в контрольній групі відбулося зростання кількості учнів від 30,8 % до 34,5 %, тобто показник зріс на 3,6 %, а в експериментальній групі – від 31,2 % до 40,2 %, тобто зростання відбулось на 9,0 %. Різниця показників достатнього рівня між контрольною та експериментальною групами становить 5,3 %;</w:t>
      </w:r>
    </w:p>
    <w:p w:rsidR="007A0DAD" w:rsidRDefault="007A0DAD">
      <w:pPr>
        <w:numPr>
          <w:ilvl w:val="0"/>
          <w:numId w:val="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 показниками середнього рівня в контрольній групі відбулося зменшення кількості здобувачів освіти з 37,2 % до 31,6 %, що на 5,5 % менше, а в експериментальній групі – з 37,2 % до 31,6 %, тобто показник теж спав на 5,5 %. Як бачимо, різниці показників середнього рівня між контрольною та експериментальною групами не виявлено, тобто дорівнює 0%;</w:t>
      </w:r>
    </w:p>
    <w:p w:rsidR="007A0DAD" w:rsidRDefault="007A0DAD">
      <w:pPr>
        <w:numPr>
          <w:ilvl w:val="0"/>
          <w:numId w:val="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 цифровими показниками низького рівня в контрольній групі відбулося спадання кількості учнів з 13,5 % до 11,4 %, тобто показник зменшився на 2,1 %, а в експериментальній групі – з 13,6 % до 6,0 %, тобто спадання відбулось на 7,5 %. Різниця показників низького рівня між контрольною та експериментальною групами становить 5,4%.</w:t>
      </w:r>
    </w:p>
    <w:p w:rsidR="007A0DAD" w:rsidRDefault="007A0DAD">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На рис. 4.1</w:t>
      </w:r>
      <w:r>
        <w:rPr>
          <w:rFonts w:ascii="Times New Roman" w:hAnsi="Times New Roman"/>
          <w:sz w:val="28"/>
          <w:szCs w:val="28"/>
          <w:lang w:val="ru-RU"/>
        </w:rPr>
        <w:t>.</w:t>
      </w:r>
      <w:r>
        <w:rPr>
          <w:rFonts w:ascii="Times New Roman" w:hAnsi="Times New Roman"/>
          <w:sz w:val="28"/>
          <w:szCs w:val="28"/>
        </w:rPr>
        <w:t xml:space="preserve"> відображено в гістограмі динаміку показників табл. 4.</w:t>
      </w:r>
      <w:r w:rsidRPr="00A81767">
        <w:rPr>
          <w:rFonts w:ascii="Times New Roman" w:hAnsi="Times New Roman"/>
          <w:sz w:val="28"/>
          <w:szCs w:val="28"/>
        </w:rPr>
        <w:t>2</w:t>
      </w:r>
      <w:r>
        <w:rPr>
          <w:rFonts w:ascii="Times New Roman" w:hAnsi="Times New Roman"/>
          <w:sz w:val="28"/>
          <w:szCs w:val="28"/>
        </w:rPr>
        <w:t>.</w:t>
      </w:r>
    </w:p>
    <w:p w:rsidR="007A0DAD" w:rsidRDefault="007A0DAD">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порівняльний аналіз узагальнених результатів експериментального дослідження впровадження технології </w:t>
      </w:r>
      <w:r>
        <w:rPr>
          <w:rFonts w:ascii="Times New Roman" w:hAnsi="Times New Roman"/>
          <w:color w:val="000000"/>
          <w:sz w:val="28"/>
          <w:szCs w:val="28"/>
        </w:rPr>
        <w:t>формування медіаграмотності при вивченні  географії в закладах загальної середньої освіти</w:t>
      </w:r>
      <w:r>
        <w:rPr>
          <w:rFonts w:ascii="Times New Roman" w:hAnsi="Times New Roman"/>
          <w:sz w:val="28"/>
          <w:szCs w:val="28"/>
        </w:rPr>
        <w:t xml:space="preserve"> засвідчує позитивну динаміку на контрольному етапі дослідження. </w:t>
      </w:r>
    </w:p>
    <w:p w:rsidR="007A0DAD" w:rsidRDefault="007A0DAD" w:rsidP="00381E22">
      <w:pPr>
        <w:spacing w:after="0" w:line="360" w:lineRule="auto"/>
        <w:ind w:firstLine="709"/>
        <w:jc w:val="both"/>
        <w:rPr>
          <w:rFonts w:ascii="Times New Roman" w:hAnsi="Times New Roman"/>
          <w:sz w:val="28"/>
          <w:szCs w:val="28"/>
        </w:rPr>
      </w:pPr>
      <w:r>
        <w:rPr>
          <w:rFonts w:ascii="Times New Roman" w:hAnsi="Times New Roman"/>
          <w:sz w:val="28"/>
          <w:szCs w:val="28"/>
        </w:rPr>
        <w:t>З метою визначення достовірності експериментального дослідження і доведення вірогідності отриманих результатів ми використовували статистичні методи обробки даних педагогічного експерименту.</w:t>
      </w:r>
    </w:p>
    <w:p w:rsidR="007A0DAD" w:rsidRDefault="007A0DAD">
      <w:pPr>
        <w:spacing w:after="0" w:line="360" w:lineRule="auto"/>
        <w:ind w:firstLine="709"/>
        <w:jc w:val="both"/>
        <w:rPr>
          <w:rFonts w:ascii="Times New Roman" w:hAnsi="Times New Roman"/>
          <w:sz w:val="28"/>
          <w:szCs w:val="28"/>
        </w:rPr>
      </w:pPr>
      <w:r w:rsidRPr="00A263B7">
        <w:rPr>
          <w:rFonts w:ascii="Times New Roman" w:hAnsi="Times New Roman"/>
          <w:noProof/>
          <w:sz w:val="28"/>
          <w:szCs w:val="28"/>
          <w:lang w:val="ru-RU" w:eastAsia="ru-RU"/>
        </w:rPr>
        <w:pict>
          <v:shape id="Рисунок 230" o:spid="_x0000_i1033" type="#_x0000_t75" style="width:378pt;height:231pt;visibility:visible">
            <v:imagedata r:id="rId23" o:title=""/>
          </v:shape>
        </w:pict>
      </w:r>
    </w:p>
    <w:p w:rsidR="007A0DAD" w:rsidRDefault="007A0DAD">
      <w:pPr>
        <w:tabs>
          <w:tab w:val="left" w:pos="993"/>
        </w:tabs>
        <w:spacing w:after="0" w:line="360" w:lineRule="auto"/>
        <w:ind w:firstLine="709"/>
        <w:jc w:val="center"/>
        <w:rPr>
          <w:rFonts w:ascii="Times New Roman" w:hAnsi="Times New Roman"/>
          <w:i/>
          <w:sz w:val="28"/>
          <w:szCs w:val="28"/>
        </w:rPr>
      </w:pPr>
      <w:r>
        <w:rPr>
          <w:rFonts w:ascii="Times New Roman" w:hAnsi="Times New Roman"/>
          <w:i/>
          <w:sz w:val="28"/>
          <w:szCs w:val="28"/>
        </w:rPr>
        <w:t xml:space="preserve">Рис. 4.1 Узагальнені результати експериментального дослідження впровадження технології </w:t>
      </w:r>
      <w:r>
        <w:rPr>
          <w:rFonts w:ascii="Times New Roman" w:hAnsi="Times New Roman"/>
          <w:i/>
          <w:color w:val="000000"/>
          <w:sz w:val="28"/>
          <w:szCs w:val="28"/>
        </w:rPr>
        <w:t>формування медіаграмотності при вивченні  географії в закладах загальної середньої освіти</w:t>
      </w:r>
    </w:p>
    <w:p w:rsidR="007A0DAD" w:rsidRDefault="007A0DAD">
      <w:pPr>
        <w:spacing w:after="0" w:line="360" w:lineRule="auto"/>
        <w:ind w:firstLine="709"/>
        <w:jc w:val="both"/>
        <w:rPr>
          <w:rFonts w:ascii="Times New Roman" w:hAnsi="Times New Roman"/>
          <w:i/>
          <w:sz w:val="28"/>
          <w:szCs w:val="28"/>
        </w:rPr>
      </w:pPr>
    </w:p>
    <w:p w:rsidR="007A0DAD" w:rsidRDefault="007A0DAD" w:rsidP="00B80496">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Результати експериментальної перевірки запропонованої технології </w:t>
      </w:r>
      <w:r>
        <w:rPr>
          <w:rFonts w:ascii="Times New Roman" w:hAnsi="Times New Roman"/>
          <w:color w:val="000000"/>
          <w:sz w:val="28"/>
          <w:szCs w:val="28"/>
        </w:rPr>
        <w:t>формування медіаграмотності при вивченні  географії в закладах загальної середньої освіти</w:t>
      </w:r>
      <w:r>
        <w:rPr>
          <w:rFonts w:ascii="Times New Roman" w:hAnsi="Times New Roman"/>
          <w:sz w:val="28"/>
          <w:szCs w:val="28"/>
        </w:rPr>
        <w:t xml:space="preserve"> свідчать про її дієвість, результативність, а також підтверджують доцільність для впровадження в освітній процес закладів загальної середньої освіти.</w:t>
      </w:r>
    </w:p>
    <w:p w:rsidR="007A0DAD" w:rsidRPr="00B80496" w:rsidRDefault="007A0DAD" w:rsidP="00B80496">
      <w:pPr>
        <w:tabs>
          <w:tab w:val="left" w:pos="993"/>
        </w:tabs>
        <w:spacing w:after="0" w:line="360" w:lineRule="auto"/>
        <w:ind w:firstLine="709"/>
        <w:jc w:val="both"/>
        <w:rPr>
          <w:rFonts w:ascii="Times New Roman" w:hAnsi="Times New Roman"/>
          <w:sz w:val="28"/>
          <w:szCs w:val="28"/>
        </w:rPr>
      </w:pPr>
    </w:p>
    <w:p w:rsidR="007A0DAD" w:rsidRPr="008660BA" w:rsidRDefault="007A0DAD" w:rsidP="00B80496">
      <w:pPr>
        <w:pStyle w:val="Heading2"/>
        <w:spacing w:before="0" w:after="0" w:line="360" w:lineRule="auto"/>
        <w:ind w:firstLine="709"/>
        <w:jc w:val="both"/>
      </w:pPr>
      <w:bookmarkStart w:id="19" w:name="_Toc121942667"/>
      <w:r w:rsidRPr="008660BA">
        <w:t>4.2. Пріоритетні напрями розвитку та умови впровадження медіаграмотності в закладах освіти України</w:t>
      </w:r>
      <w:bookmarkEnd w:id="19"/>
    </w:p>
    <w:p w:rsidR="007A0DAD" w:rsidRDefault="007A0DAD" w:rsidP="00B80496">
      <w:pPr>
        <w:pStyle w:val="NormalWeb"/>
        <w:spacing w:before="0" w:beforeAutospacing="0" w:after="0" w:afterAutospacing="0" w:line="360" w:lineRule="auto"/>
        <w:ind w:firstLine="709"/>
        <w:jc w:val="both"/>
        <w:rPr>
          <w:color w:val="000000"/>
          <w:sz w:val="27"/>
          <w:szCs w:val="27"/>
          <w:lang w:eastAsia="zh-CN"/>
        </w:rPr>
      </w:pPr>
      <w:r>
        <w:rPr>
          <w:color w:val="000000"/>
          <w:sz w:val="27"/>
          <w:szCs w:val="27"/>
          <w:lang w:val="uk-UA"/>
        </w:rPr>
        <w:t>Потужний</w:t>
      </w:r>
      <w:r>
        <w:rPr>
          <w:color w:val="000000"/>
          <w:sz w:val="27"/>
          <w:szCs w:val="27"/>
        </w:rPr>
        <w:t xml:space="preserve"> розвиток </w:t>
      </w:r>
      <w:r>
        <w:rPr>
          <w:color w:val="000000"/>
          <w:sz w:val="27"/>
          <w:szCs w:val="27"/>
          <w:lang w:val="uk-UA"/>
        </w:rPr>
        <w:t>в</w:t>
      </w:r>
      <w:r>
        <w:rPr>
          <w:color w:val="000000"/>
          <w:sz w:val="27"/>
          <w:szCs w:val="27"/>
        </w:rPr>
        <w:t xml:space="preserve"> сучасному світі інформаційно-комунікаційних технологій </w:t>
      </w:r>
      <w:r>
        <w:rPr>
          <w:color w:val="000000"/>
          <w:sz w:val="27"/>
          <w:szCs w:val="27"/>
          <w:lang w:val="uk-UA"/>
        </w:rPr>
        <w:t>і</w:t>
      </w:r>
      <w:r>
        <w:rPr>
          <w:color w:val="000000"/>
          <w:sz w:val="27"/>
          <w:szCs w:val="27"/>
        </w:rPr>
        <w:t xml:space="preserve"> системи мас-медіа потребує цілеспрямованої підготовки особистості до вмілого </w:t>
      </w:r>
      <w:r>
        <w:rPr>
          <w:color w:val="000000"/>
          <w:sz w:val="27"/>
          <w:szCs w:val="27"/>
          <w:lang w:val="uk-UA"/>
        </w:rPr>
        <w:t>та</w:t>
      </w:r>
      <w:r>
        <w:rPr>
          <w:color w:val="000000"/>
          <w:sz w:val="27"/>
          <w:szCs w:val="27"/>
        </w:rPr>
        <w:t xml:space="preserve"> безпечного користування ними. </w:t>
      </w:r>
      <w:r>
        <w:rPr>
          <w:color w:val="000000"/>
          <w:sz w:val="27"/>
          <w:szCs w:val="27"/>
          <w:lang w:val="uk-UA" w:eastAsia="zh-CN"/>
        </w:rPr>
        <w:t>В м</w:t>
      </w:r>
      <w:r>
        <w:rPr>
          <w:color w:val="000000"/>
          <w:sz w:val="27"/>
          <w:szCs w:val="27"/>
          <w:lang w:eastAsia="zh-CN"/>
        </w:rPr>
        <w:t>айбутн</w:t>
      </w:r>
      <w:r>
        <w:rPr>
          <w:color w:val="000000"/>
          <w:sz w:val="27"/>
          <w:szCs w:val="27"/>
          <w:lang w:val="uk-UA" w:eastAsia="zh-CN"/>
        </w:rPr>
        <w:t>ьому</w:t>
      </w:r>
      <w:r>
        <w:rPr>
          <w:color w:val="000000"/>
          <w:sz w:val="27"/>
          <w:szCs w:val="27"/>
          <w:lang w:eastAsia="zh-CN"/>
        </w:rPr>
        <w:t xml:space="preserve"> суспільство все більше спиратиметься на інформаційно-комунікаційні технології: хмарні обчислення і big data, web-технології, смартфони </w:t>
      </w:r>
      <w:r>
        <w:rPr>
          <w:color w:val="000000"/>
          <w:sz w:val="27"/>
          <w:szCs w:val="27"/>
          <w:lang w:val="uk-UA" w:eastAsia="zh-CN"/>
        </w:rPr>
        <w:t>і</w:t>
      </w:r>
      <w:r>
        <w:rPr>
          <w:color w:val="000000"/>
          <w:sz w:val="27"/>
          <w:szCs w:val="27"/>
          <w:lang w:eastAsia="zh-CN"/>
        </w:rPr>
        <w:t xml:space="preserve"> інтернет «розумних речей», штучні інтелекти </w:t>
      </w:r>
      <w:r>
        <w:rPr>
          <w:color w:val="000000"/>
          <w:sz w:val="27"/>
          <w:szCs w:val="27"/>
          <w:lang w:val="uk-UA" w:eastAsia="zh-CN"/>
        </w:rPr>
        <w:t>й</w:t>
      </w:r>
      <w:r>
        <w:rPr>
          <w:color w:val="000000"/>
          <w:sz w:val="27"/>
          <w:szCs w:val="27"/>
          <w:lang w:eastAsia="zh-CN"/>
        </w:rPr>
        <w:t xml:space="preserve"> інші ґаджети. На взаємодію </w:t>
      </w:r>
      <w:r>
        <w:rPr>
          <w:color w:val="000000"/>
          <w:sz w:val="27"/>
          <w:szCs w:val="27"/>
          <w:lang w:val="uk-UA" w:eastAsia="zh-CN"/>
        </w:rPr>
        <w:t>і</w:t>
      </w:r>
      <w:r>
        <w:rPr>
          <w:color w:val="000000"/>
          <w:sz w:val="27"/>
          <w:szCs w:val="27"/>
          <w:lang w:eastAsia="zh-CN"/>
        </w:rPr>
        <w:t>з різноманітними медіа (книги, радіо, преса, кіно, інтернет</w:t>
      </w:r>
      <w:r>
        <w:rPr>
          <w:color w:val="000000"/>
          <w:sz w:val="27"/>
          <w:szCs w:val="27"/>
          <w:lang w:val="uk-UA" w:eastAsia="zh-CN"/>
        </w:rPr>
        <w:t xml:space="preserve">, </w:t>
      </w:r>
      <w:r>
        <w:rPr>
          <w:color w:val="000000"/>
          <w:sz w:val="27"/>
          <w:szCs w:val="27"/>
          <w:lang w:eastAsia="zh-CN"/>
        </w:rPr>
        <w:t xml:space="preserve">телебачення) припадає все вагоміша частка </w:t>
      </w:r>
      <w:r>
        <w:rPr>
          <w:color w:val="000000"/>
          <w:sz w:val="27"/>
          <w:szCs w:val="27"/>
          <w:lang w:val="uk-UA" w:eastAsia="zh-CN"/>
        </w:rPr>
        <w:t>у</w:t>
      </w:r>
      <w:r>
        <w:rPr>
          <w:color w:val="000000"/>
          <w:sz w:val="27"/>
          <w:szCs w:val="27"/>
          <w:lang w:eastAsia="zh-CN"/>
        </w:rPr>
        <w:t xml:space="preserve"> бюджеті вільного часу громадян України, чим </w:t>
      </w:r>
      <w:r>
        <w:rPr>
          <w:color w:val="000000"/>
          <w:sz w:val="27"/>
          <w:szCs w:val="27"/>
          <w:lang w:val="uk-UA" w:eastAsia="zh-CN"/>
        </w:rPr>
        <w:t>.</w:t>
      </w:r>
      <w:r>
        <w:rPr>
          <w:color w:val="000000"/>
          <w:sz w:val="27"/>
          <w:szCs w:val="27"/>
          <w:lang w:eastAsia="zh-CN"/>
        </w:rPr>
        <w:t xml:space="preserve">зумовлюється значний вплив медіа на </w:t>
      </w:r>
      <w:r>
        <w:rPr>
          <w:color w:val="000000"/>
          <w:sz w:val="27"/>
          <w:szCs w:val="27"/>
          <w:lang w:val="uk-UA" w:eastAsia="zh-CN"/>
        </w:rPr>
        <w:t>у</w:t>
      </w:r>
      <w:r>
        <w:rPr>
          <w:color w:val="000000"/>
          <w:sz w:val="27"/>
          <w:szCs w:val="27"/>
          <w:lang w:eastAsia="zh-CN"/>
        </w:rPr>
        <w:t xml:space="preserve">сі верстви населення, передусім на дітей </w:t>
      </w:r>
      <w:r>
        <w:rPr>
          <w:color w:val="000000"/>
          <w:sz w:val="27"/>
          <w:szCs w:val="27"/>
          <w:lang w:val="uk-UA" w:eastAsia="zh-CN"/>
        </w:rPr>
        <w:t xml:space="preserve">та </w:t>
      </w:r>
      <w:r>
        <w:rPr>
          <w:color w:val="000000"/>
          <w:sz w:val="27"/>
          <w:szCs w:val="27"/>
          <w:lang w:eastAsia="zh-CN"/>
        </w:rPr>
        <w:t xml:space="preserve">молодь. </w:t>
      </w:r>
      <w:r>
        <w:rPr>
          <w:color w:val="000000"/>
          <w:sz w:val="27"/>
          <w:szCs w:val="27"/>
        </w:rPr>
        <w:t xml:space="preserve">Медіа потужно </w:t>
      </w:r>
      <w:r>
        <w:rPr>
          <w:color w:val="000000"/>
          <w:sz w:val="27"/>
          <w:szCs w:val="27"/>
          <w:lang w:val="uk-UA"/>
        </w:rPr>
        <w:t>та</w:t>
      </w:r>
      <w:r>
        <w:rPr>
          <w:color w:val="000000"/>
          <w:sz w:val="27"/>
          <w:szCs w:val="27"/>
        </w:rPr>
        <w:t xml:space="preserve"> суперечливо впливають на освіту молодого покоління, перетворюючись на провідний чинник його стихійного соціального навчання</w:t>
      </w:r>
      <w:r>
        <w:rPr>
          <w:color w:val="000000"/>
          <w:sz w:val="27"/>
          <w:szCs w:val="27"/>
          <w:lang w:val="uk-UA"/>
        </w:rPr>
        <w:t xml:space="preserve">, </w:t>
      </w:r>
      <w:r>
        <w:rPr>
          <w:color w:val="000000"/>
          <w:sz w:val="27"/>
          <w:szCs w:val="27"/>
        </w:rPr>
        <w:t xml:space="preserve">соціалізації, стають засобом дистанційної </w:t>
      </w:r>
      <w:r>
        <w:rPr>
          <w:color w:val="000000"/>
          <w:sz w:val="27"/>
          <w:szCs w:val="27"/>
          <w:lang w:val="uk-UA"/>
        </w:rPr>
        <w:t>та</w:t>
      </w:r>
      <w:r>
        <w:rPr>
          <w:color w:val="000000"/>
          <w:sz w:val="27"/>
          <w:szCs w:val="27"/>
        </w:rPr>
        <w:t xml:space="preserve"> джерелом неформальної освіти</w:t>
      </w:r>
      <w:r>
        <w:rPr>
          <w:color w:val="000000"/>
          <w:sz w:val="27"/>
          <w:szCs w:val="27"/>
          <w:lang w:val="uk-UA"/>
        </w:rPr>
        <w:t xml:space="preserve">. </w:t>
      </w:r>
      <w:r>
        <w:rPr>
          <w:color w:val="000000"/>
          <w:sz w:val="27"/>
          <w:szCs w:val="27"/>
        </w:rPr>
        <w:t xml:space="preserve">До цього </w:t>
      </w:r>
      <w:r>
        <w:rPr>
          <w:color w:val="000000"/>
          <w:sz w:val="27"/>
          <w:szCs w:val="27"/>
          <w:lang w:val="uk-UA"/>
        </w:rPr>
        <w:t xml:space="preserve">ще й </w:t>
      </w:r>
      <w:r>
        <w:rPr>
          <w:color w:val="000000"/>
          <w:sz w:val="27"/>
          <w:szCs w:val="27"/>
        </w:rPr>
        <w:t xml:space="preserve">додаються недосконалий захист дитини від медіаконтенту, що може шкодити здоров’ю </w:t>
      </w:r>
      <w:r>
        <w:rPr>
          <w:color w:val="000000"/>
          <w:sz w:val="27"/>
          <w:szCs w:val="27"/>
          <w:lang w:val="uk-UA"/>
        </w:rPr>
        <w:t>та</w:t>
      </w:r>
      <w:r>
        <w:rPr>
          <w:color w:val="000000"/>
          <w:sz w:val="27"/>
          <w:szCs w:val="27"/>
        </w:rPr>
        <w:t xml:space="preserve"> розвитку, відсутність механізмів ефективної саморегуляції інформаційного ринку, </w:t>
      </w:r>
      <w:r>
        <w:rPr>
          <w:color w:val="000000"/>
          <w:sz w:val="27"/>
          <w:szCs w:val="27"/>
          <w:lang w:val="uk-UA"/>
        </w:rPr>
        <w:t>що</w:t>
      </w:r>
      <w:r>
        <w:rPr>
          <w:color w:val="000000"/>
          <w:sz w:val="27"/>
          <w:szCs w:val="27"/>
        </w:rPr>
        <w:t xml:space="preserve"> не допускали б недоброякісної медіапродукції, низькоморальних ідеологем </w:t>
      </w:r>
      <w:r>
        <w:rPr>
          <w:color w:val="000000"/>
          <w:sz w:val="27"/>
          <w:szCs w:val="27"/>
          <w:lang w:val="uk-UA"/>
        </w:rPr>
        <w:t>й</w:t>
      </w:r>
      <w:r>
        <w:rPr>
          <w:color w:val="000000"/>
          <w:sz w:val="27"/>
          <w:szCs w:val="27"/>
        </w:rPr>
        <w:t xml:space="preserve"> цінностей, інших соціально шкідливих інформаційних впливів. </w:t>
      </w:r>
      <w:r>
        <w:rPr>
          <w:color w:val="000000"/>
          <w:sz w:val="27"/>
          <w:szCs w:val="27"/>
          <w:lang w:eastAsia="zh-CN"/>
        </w:rPr>
        <w:t xml:space="preserve">Загострення потреби </w:t>
      </w:r>
      <w:r>
        <w:rPr>
          <w:color w:val="000000"/>
          <w:sz w:val="27"/>
          <w:szCs w:val="27"/>
          <w:lang w:val="uk-UA" w:eastAsia="zh-CN"/>
        </w:rPr>
        <w:t>у</w:t>
      </w:r>
      <w:r>
        <w:rPr>
          <w:color w:val="000000"/>
          <w:sz w:val="27"/>
          <w:szCs w:val="27"/>
          <w:lang w:eastAsia="zh-CN"/>
        </w:rPr>
        <w:t xml:space="preserve"> інтенсифікації розвитку медіаосвіти зумовлено необхідністю протистояти зовнішній інформаційній агресії </w:t>
      </w:r>
      <w:r>
        <w:rPr>
          <w:color w:val="000000"/>
          <w:sz w:val="27"/>
          <w:szCs w:val="27"/>
          <w:lang w:val="uk-UA" w:eastAsia="zh-CN"/>
        </w:rPr>
        <w:t>й</w:t>
      </w:r>
      <w:r>
        <w:rPr>
          <w:color w:val="000000"/>
          <w:sz w:val="27"/>
          <w:szCs w:val="27"/>
          <w:lang w:eastAsia="zh-CN"/>
        </w:rPr>
        <w:t xml:space="preserve"> руйнівній зарубіжній пропаганді</w:t>
      </w:r>
      <w:r w:rsidRPr="00217534">
        <w:rPr>
          <w:sz w:val="28"/>
          <w:szCs w:val="28"/>
          <w:lang w:eastAsia="zh-CN"/>
        </w:rPr>
        <w:t xml:space="preserve"> </w:t>
      </w:r>
      <w:r>
        <w:rPr>
          <w:sz w:val="28"/>
          <w:szCs w:val="28"/>
          <w:lang w:eastAsia="zh-CN"/>
        </w:rPr>
        <w:t>[</w:t>
      </w:r>
      <w:r>
        <w:rPr>
          <w:sz w:val="28"/>
          <w:szCs w:val="28"/>
          <w:lang w:val="uk-UA" w:eastAsia="zh-CN"/>
        </w:rPr>
        <w:t>11</w:t>
      </w:r>
      <w:r>
        <w:rPr>
          <w:sz w:val="28"/>
          <w:szCs w:val="28"/>
          <w:lang w:eastAsia="zh-CN"/>
        </w:rPr>
        <w:t>].</w:t>
      </w:r>
    </w:p>
    <w:p w:rsidR="007A0DAD" w:rsidRDefault="007A0DAD">
      <w:pPr>
        <w:pStyle w:val="NormalWeb"/>
        <w:spacing w:before="0" w:beforeAutospacing="0" w:after="0" w:afterAutospacing="0" w:line="360" w:lineRule="auto"/>
        <w:ind w:firstLine="709"/>
        <w:jc w:val="both"/>
        <w:rPr>
          <w:color w:val="000000"/>
          <w:sz w:val="27"/>
          <w:szCs w:val="27"/>
          <w:lang w:val="uk-UA" w:eastAsia="zh-CN"/>
        </w:rPr>
      </w:pPr>
      <w:r>
        <w:rPr>
          <w:color w:val="000000"/>
          <w:sz w:val="27"/>
          <w:szCs w:val="27"/>
          <w:lang w:val="uk-UA" w:eastAsia="zh-CN"/>
        </w:rPr>
        <w:t>В Україні р</w:t>
      </w:r>
      <w:r>
        <w:rPr>
          <w:color w:val="000000"/>
          <w:sz w:val="27"/>
          <w:szCs w:val="27"/>
          <w:lang w:eastAsia="zh-CN"/>
        </w:rPr>
        <w:t xml:space="preserve">озроблення </w:t>
      </w:r>
      <w:r>
        <w:rPr>
          <w:color w:val="000000"/>
          <w:sz w:val="27"/>
          <w:szCs w:val="27"/>
          <w:lang w:val="uk-UA" w:eastAsia="zh-CN"/>
        </w:rPr>
        <w:t>та</w:t>
      </w:r>
      <w:r>
        <w:rPr>
          <w:color w:val="000000"/>
          <w:sz w:val="27"/>
          <w:szCs w:val="27"/>
          <w:lang w:eastAsia="zh-CN"/>
        </w:rPr>
        <w:t xml:space="preserve"> прийня</w:t>
      </w:r>
      <w:r>
        <w:rPr>
          <w:color w:val="000000"/>
          <w:sz w:val="27"/>
          <w:szCs w:val="27"/>
          <w:lang w:val="uk-UA" w:eastAsia="zh-CN"/>
        </w:rPr>
        <w:t>та</w:t>
      </w:r>
      <w:r>
        <w:rPr>
          <w:color w:val="000000"/>
          <w:sz w:val="27"/>
          <w:szCs w:val="27"/>
          <w:lang w:eastAsia="zh-CN"/>
        </w:rPr>
        <w:t xml:space="preserve"> нов</w:t>
      </w:r>
      <w:r>
        <w:rPr>
          <w:color w:val="000000"/>
          <w:sz w:val="27"/>
          <w:szCs w:val="27"/>
          <w:lang w:val="uk-UA" w:eastAsia="zh-CN"/>
        </w:rPr>
        <w:t>а</w:t>
      </w:r>
      <w:r>
        <w:rPr>
          <w:color w:val="000000"/>
          <w:sz w:val="27"/>
          <w:szCs w:val="27"/>
          <w:lang w:eastAsia="zh-CN"/>
        </w:rPr>
        <w:t xml:space="preserve"> редакці</w:t>
      </w:r>
      <w:r>
        <w:rPr>
          <w:color w:val="000000"/>
          <w:sz w:val="27"/>
          <w:szCs w:val="27"/>
          <w:lang w:val="uk-UA" w:eastAsia="zh-CN"/>
        </w:rPr>
        <w:t>я</w:t>
      </w:r>
      <w:r>
        <w:rPr>
          <w:color w:val="000000"/>
          <w:sz w:val="27"/>
          <w:szCs w:val="27"/>
          <w:lang w:eastAsia="zh-CN"/>
        </w:rPr>
        <w:t xml:space="preserve"> Концепції впровадження медіаосвіти в Україні (далі Концепція) </w:t>
      </w:r>
      <w:r>
        <w:rPr>
          <w:color w:val="000000"/>
          <w:sz w:val="27"/>
          <w:szCs w:val="27"/>
          <w:lang w:val="uk-UA" w:eastAsia="zh-CN"/>
        </w:rPr>
        <w:t xml:space="preserve">яка є </w:t>
      </w:r>
      <w:r>
        <w:rPr>
          <w:color w:val="000000"/>
          <w:sz w:val="27"/>
          <w:szCs w:val="27"/>
          <w:lang w:eastAsia="zh-CN"/>
        </w:rPr>
        <w:t>важлив</w:t>
      </w:r>
      <w:r>
        <w:rPr>
          <w:color w:val="000000"/>
          <w:sz w:val="27"/>
          <w:szCs w:val="27"/>
          <w:lang w:val="uk-UA" w:eastAsia="zh-CN"/>
        </w:rPr>
        <w:t>ою</w:t>
      </w:r>
      <w:r>
        <w:rPr>
          <w:color w:val="000000"/>
          <w:sz w:val="27"/>
          <w:szCs w:val="27"/>
          <w:lang w:eastAsia="zh-CN"/>
        </w:rPr>
        <w:t xml:space="preserve"> складов</w:t>
      </w:r>
      <w:r>
        <w:rPr>
          <w:color w:val="000000"/>
          <w:sz w:val="27"/>
          <w:szCs w:val="27"/>
          <w:lang w:val="uk-UA" w:eastAsia="zh-CN"/>
        </w:rPr>
        <w:t>ою</w:t>
      </w:r>
      <w:r>
        <w:rPr>
          <w:color w:val="000000"/>
          <w:sz w:val="27"/>
          <w:szCs w:val="27"/>
          <w:lang w:eastAsia="zh-CN"/>
        </w:rPr>
        <w:t xml:space="preserve"> модернізації освіти, </w:t>
      </w:r>
      <w:r>
        <w:rPr>
          <w:color w:val="000000"/>
          <w:sz w:val="27"/>
          <w:szCs w:val="27"/>
          <w:lang w:val="uk-UA" w:eastAsia="zh-CN"/>
        </w:rPr>
        <w:t>що</w:t>
      </w:r>
      <w:r>
        <w:rPr>
          <w:color w:val="000000"/>
          <w:sz w:val="27"/>
          <w:szCs w:val="27"/>
          <w:lang w:eastAsia="zh-CN"/>
        </w:rPr>
        <w:t xml:space="preserve"> сприятиме побудові </w:t>
      </w:r>
      <w:r>
        <w:rPr>
          <w:color w:val="000000"/>
          <w:sz w:val="27"/>
          <w:szCs w:val="27"/>
          <w:lang w:val="uk-UA" w:eastAsia="zh-CN"/>
        </w:rPr>
        <w:t>у</w:t>
      </w:r>
      <w:r>
        <w:rPr>
          <w:color w:val="000000"/>
          <w:sz w:val="27"/>
          <w:szCs w:val="27"/>
          <w:lang w:eastAsia="zh-CN"/>
        </w:rPr>
        <w:t xml:space="preserve"> країні інформаційного суспільства, становленню громадянського суспільства</w:t>
      </w:r>
      <w:r>
        <w:rPr>
          <w:color w:val="000000"/>
          <w:sz w:val="27"/>
          <w:szCs w:val="27"/>
          <w:lang w:val="uk-UA" w:eastAsia="zh-CN"/>
        </w:rPr>
        <w:t xml:space="preserve">, </w:t>
      </w:r>
      <w:r>
        <w:rPr>
          <w:color w:val="000000"/>
          <w:sz w:val="27"/>
          <w:szCs w:val="27"/>
          <w:lang w:eastAsia="zh-CN"/>
        </w:rPr>
        <w:t>розвиткові економіки знань</w:t>
      </w:r>
      <w:r>
        <w:rPr>
          <w:color w:val="000000"/>
          <w:sz w:val="27"/>
          <w:szCs w:val="27"/>
          <w:lang w:val="uk-UA" w:eastAsia="zh-CN"/>
        </w:rPr>
        <w:t>.</w:t>
      </w:r>
    </w:p>
    <w:p w:rsidR="007A0DAD" w:rsidRDefault="007A0DAD">
      <w:pPr>
        <w:pStyle w:val="NormalWeb"/>
        <w:spacing w:before="0" w:beforeAutospacing="0" w:after="0" w:afterAutospacing="0" w:line="360" w:lineRule="auto"/>
        <w:ind w:firstLine="709"/>
        <w:jc w:val="both"/>
        <w:rPr>
          <w:color w:val="000000"/>
          <w:sz w:val="27"/>
          <w:szCs w:val="27"/>
          <w:lang w:eastAsia="zh-CN"/>
        </w:rPr>
      </w:pPr>
      <w:r>
        <w:rPr>
          <w:color w:val="000000"/>
          <w:sz w:val="27"/>
          <w:szCs w:val="27"/>
          <w:lang w:val="uk-UA"/>
        </w:rPr>
        <w:t xml:space="preserve">Пропонована </w:t>
      </w:r>
      <w:r>
        <w:rPr>
          <w:color w:val="000000"/>
          <w:sz w:val="27"/>
          <w:szCs w:val="27"/>
        </w:rPr>
        <w:t xml:space="preserve">Концепція базується на вивченні стану медіакультури населення України </w:t>
      </w:r>
      <w:r>
        <w:rPr>
          <w:color w:val="000000"/>
          <w:sz w:val="27"/>
          <w:szCs w:val="27"/>
          <w:lang w:val="uk-UA"/>
        </w:rPr>
        <w:t>й</w:t>
      </w:r>
      <w:r>
        <w:rPr>
          <w:color w:val="000000"/>
          <w:sz w:val="27"/>
          <w:szCs w:val="27"/>
        </w:rPr>
        <w:t xml:space="preserve"> міжнародному досвіді організації медіаосвіти. </w:t>
      </w:r>
      <w:r>
        <w:rPr>
          <w:color w:val="000000"/>
          <w:sz w:val="27"/>
          <w:szCs w:val="27"/>
          <w:lang w:eastAsia="zh-CN"/>
        </w:rPr>
        <w:t xml:space="preserve">Основні положення Концепції відповідають завданням, </w:t>
      </w:r>
      <w:r>
        <w:rPr>
          <w:color w:val="000000"/>
          <w:sz w:val="27"/>
          <w:szCs w:val="27"/>
          <w:lang w:val="uk-UA" w:eastAsia="zh-CN"/>
        </w:rPr>
        <w:t xml:space="preserve">які </w:t>
      </w:r>
      <w:r>
        <w:rPr>
          <w:color w:val="000000"/>
          <w:sz w:val="27"/>
          <w:szCs w:val="27"/>
          <w:lang w:eastAsia="zh-CN"/>
        </w:rPr>
        <w:t>сформульован</w:t>
      </w:r>
      <w:r>
        <w:rPr>
          <w:color w:val="000000"/>
          <w:sz w:val="27"/>
          <w:szCs w:val="27"/>
          <w:lang w:val="uk-UA" w:eastAsia="zh-CN"/>
        </w:rPr>
        <w:t>і</w:t>
      </w:r>
      <w:r>
        <w:rPr>
          <w:color w:val="000000"/>
          <w:sz w:val="27"/>
          <w:szCs w:val="27"/>
          <w:lang w:eastAsia="zh-CN"/>
        </w:rPr>
        <w:t xml:space="preserve"> </w:t>
      </w:r>
      <w:r>
        <w:rPr>
          <w:color w:val="000000"/>
          <w:sz w:val="27"/>
          <w:szCs w:val="27"/>
          <w:lang w:val="uk-UA" w:eastAsia="zh-CN"/>
        </w:rPr>
        <w:t>в</w:t>
      </w:r>
      <w:r>
        <w:rPr>
          <w:color w:val="000000"/>
          <w:sz w:val="27"/>
          <w:szCs w:val="27"/>
          <w:lang w:eastAsia="zh-CN"/>
        </w:rPr>
        <w:t xml:space="preserve"> Паризькій програмі-рекомендаціях </w:t>
      </w:r>
      <w:r>
        <w:rPr>
          <w:color w:val="000000"/>
          <w:sz w:val="27"/>
          <w:szCs w:val="27"/>
          <w:lang w:val="uk-UA" w:eastAsia="zh-CN"/>
        </w:rPr>
        <w:t>і</w:t>
      </w:r>
      <w:r>
        <w:rPr>
          <w:color w:val="000000"/>
          <w:sz w:val="27"/>
          <w:szCs w:val="27"/>
          <w:lang w:eastAsia="zh-CN"/>
        </w:rPr>
        <w:t>з медіаосвіти ЮНЕСКО (від 22</w:t>
      </w:r>
      <w:r>
        <w:rPr>
          <w:color w:val="000000"/>
          <w:sz w:val="27"/>
          <w:szCs w:val="27"/>
          <w:lang w:val="uk-UA" w:eastAsia="zh-CN"/>
        </w:rPr>
        <w:t>.06.</w:t>
      </w:r>
      <w:r>
        <w:rPr>
          <w:color w:val="000000"/>
          <w:sz w:val="27"/>
          <w:szCs w:val="27"/>
          <w:lang w:eastAsia="zh-CN"/>
        </w:rPr>
        <w:t xml:space="preserve">2007 р.), резолюції Європарламенту щодо медіаграмотності </w:t>
      </w:r>
      <w:r>
        <w:rPr>
          <w:color w:val="000000"/>
          <w:sz w:val="27"/>
          <w:szCs w:val="27"/>
          <w:lang w:val="uk-UA" w:eastAsia="zh-CN"/>
        </w:rPr>
        <w:t>у</w:t>
      </w:r>
      <w:r>
        <w:rPr>
          <w:color w:val="000000"/>
          <w:sz w:val="27"/>
          <w:szCs w:val="27"/>
          <w:lang w:eastAsia="zh-CN"/>
        </w:rPr>
        <w:t xml:space="preserve"> світі цифрової інформації (від 16</w:t>
      </w:r>
      <w:r>
        <w:rPr>
          <w:color w:val="000000"/>
          <w:sz w:val="27"/>
          <w:szCs w:val="27"/>
          <w:lang w:val="uk-UA" w:eastAsia="zh-CN"/>
        </w:rPr>
        <w:t>.12.</w:t>
      </w:r>
      <w:r>
        <w:rPr>
          <w:color w:val="000000"/>
          <w:sz w:val="27"/>
          <w:szCs w:val="27"/>
          <w:lang w:eastAsia="zh-CN"/>
        </w:rPr>
        <w:t xml:space="preserve"> 2008 р.), Феській декларації ЮНЕСКО </w:t>
      </w:r>
      <w:r>
        <w:rPr>
          <w:color w:val="000000"/>
          <w:sz w:val="27"/>
          <w:szCs w:val="27"/>
          <w:lang w:val="uk-UA" w:eastAsia="zh-CN"/>
        </w:rPr>
        <w:t>і</w:t>
      </w:r>
      <w:r>
        <w:rPr>
          <w:color w:val="000000"/>
          <w:sz w:val="27"/>
          <w:szCs w:val="27"/>
          <w:lang w:eastAsia="zh-CN"/>
        </w:rPr>
        <w:t>з медіаінформаційної грамотності (від 17</w:t>
      </w:r>
      <w:r>
        <w:rPr>
          <w:color w:val="000000"/>
          <w:sz w:val="27"/>
          <w:szCs w:val="27"/>
          <w:lang w:val="uk-UA" w:eastAsia="zh-CN"/>
        </w:rPr>
        <w:t>.06.</w:t>
      </w:r>
      <w:r>
        <w:rPr>
          <w:color w:val="000000"/>
          <w:sz w:val="27"/>
          <w:szCs w:val="27"/>
          <w:lang w:eastAsia="zh-CN"/>
        </w:rPr>
        <w:t xml:space="preserve"> 2011 р.) </w:t>
      </w:r>
      <w:r>
        <w:rPr>
          <w:color w:val="000000"/>
          <w:sz w:val="27"/>
          <w:szCs w:val="27"/>
          <w:lang w:val="uk-UA" w:eastAsia="zh-CN"/>
        </w:rPr>
        <w:t>й</w:t>
      </w:r>
      <w:r>
        <w:rPr>
          <w:color w:val="000000"/>
          <w:sz w:val="27"/>
          <w:szCs w:val="27"/>
          <w:lang w:eastAsia="zh-CN"/>
        </w:rPr>
        <w:t xml:space="preserve"> Паризькій декларації ЮНЕСКО з медіаінформаційної грамотності </w:t>
      </w:r>
      <w:r>
        <w:rPr>
          <w:color w:val="000000"/>
          <w:sz w:val="27"/>
          <w:szCs w:val="27"/>
          <w:lang w:val="uk-UA" w:eastAsia="zh-CN"/>
        </w:rPr>
        <w:t>у</w:t>
      </w:r>
      <w:r>
        <w:rPr>
          <w:color w:val="000000"/>
          <w:sz w:val="27"/>
          <w:szCs w:val="27"/>
          <w:lang w:eastAsia="zh-CN"/>
        </w:rPr>
        <w:t xml:space="preserve"> цифрову епоху (від 28</w:t>
      </w:r>
      <w:r>
        <w:rPr>
          <w:color w:val="000000"/>
          <w:sz w:val="27"/>
          <w:szCs w:val="27"/>
          <w:lang w:val="uk-UA" w:eastAsia="zh-CN"/>
        </w:rPr>
        <w:t>.05.</w:t>
      </w:r>
      <w:r>
        <w:rPr>
          <w:color w:val="000000"/>
          <w:sz w:val="27"/>
          <w:szCs w:val="27"/>
          <w:lang w:eastAsia="zh-CN"/>
        </w:rPr>
        <w:t xml:space="preserve"> 2014 р.).</w:t>
      </w:r>
    </w:p>
    <w:p w:rsidR="007A0DAD" w:rsidRDefault="007A0DAD">
      <w:pPr>
        <w:pStyle w:val="NormalWeb"/>
        <w:spacing w:before="0" w:beforeAutospacing="0" w:after="0" w:afterAutospacing="0" w:line="360" w:lineRule="auto"/>
        <w:ind w:firstLine="709"/>
        <w:jc w:val="both"/>
        <w:rPr>
          <w:color w:val="000000"/>
          <w:sz w:val="27"/>
          <w:szCs w:val="27"/>
          <w:lang w:eastAsia="zh-CN"/>
        </w:rPr>
      </w:pPr>
      <w:r>
        <w:rPr>
          <w:rStyle w:val="Strong"/>
          <w:b w:val="0"/>
          <w:i/>
          <w:iCs/>
          <w:color w:val="000000"/>
          <w:sz w:val="27"/>
          <w:szCs w:val="27"/>
          <w:lang w:eastAsia="zh-CN"/>
        </w:rPr>
        <w:t>Головною метою Концепції</w:t>
      </w:r>
      <w:r>
        <w:rPr>
          <w:rStyle w:val="apple-converted-space"/>
          <w:b/>
          <w:bCs/>
          <w:i/>
          <w:iCs/>
          <w:color w:val="000000"/>
          <w:sz w:val="27"/>
          <w:szCs w:val="27"/>
          <w:lang w:eastAsia="zh-CN"/>
        </w:rPr>
        <w:t> </w:t>
      </w:r>
      <w:r>
        <w:rPr>
          <w:b/>
          <w:bCs/>
          <w:i/>
          <w:iCs/>
          <w:color w:val="000000"/>
          <w:sz w:val="27"/>
          <w:szCs w:val="27"/>
          <w:lang w:eastAsia="zh-CN"/>
        </w:rPr>
        <w:t>є</w:t>
      </w:r>
      <w:r>
        <w:rPr>
          <w:color w:val="000000"/>
          <w:sz w:val="27"/>
          <w:szCs w:val="27"/>
          <w:lang w:eastAsia="zh-CN"/>
        </w:rPr>
        <w:t xml:space="preserve"> сприяння розбудові в Україні ефективної системи медіаосвіти, </w:t>
      </w:r>
      <w:r>
        <w:rPr>
          <w:color w:val="000000"/>
          <w:sz w:val="27"/>
          <w:szCs w:val="27"/>
          <w:lang w:val="uk-UA" w:eastAsia="zh-CN"/>
        </w:rPr>
        <w:t>яка</w:t>
      </w:r>
      <w:r>
        <w:rPr>
          <w:color w:val="000000"/>
          <w:sz w:val="27"/>
          <w:szCs w:val="27"/>
          <w:lang w:eastAsia="zh-CN"/>
        </w:rPr>
        <w:t xml:space="preserve"> має стати фундаментом гуманітарної безпеки держави, протидії зовнішній інформаційній агресії, розвитку </w:t>
      </w:r>
      <w:r>
        <w:rPr>
          <w:color w:val="000000"/>
          <w:sz w:val="27"/>
          <w:szCs w:val="27"/>
          <w:lang w:val="uk-UA" w:eastAsia="zh-CN"/>
        </w:rPr>
        <w:t>й</w:t>
      </w:r>
      <w:r>
        <w:rPr>
          <w:color w:val="000000"/>
          <w:sz w:val="27"/>
          <w:szCs w:val="27"/>
          <w:lang w:eastAsia="zh-CN"/>
        </w:rPr>
        <w:t xml:space="preserve"> консолідації громадянського суспільства, всебічно підготувати дітей </w:t>
      </w:r>
      <w:r>
        <w:rPr>
          <w:color w:val="000000"/>
          <w:sz w:val="27"/>
          <w:szCs w:val="27"/>
          <w:lang w:val="uk-UA" w:eastAsia="zh-CN"/>
        </w:rPr>
        <w:t>та</w:t>
      </w:r>
      <w:r>
        <w:rPr>
          <w:color w:val="000000"/>
          <w:sz w:val="27"/>
          <w:szCs w:val="27"/>
          <w:lang w:eastAsia="zh-CN"/>
        </w:rPr>
        <w:t xml:space="preserve"> молодь до безпечної </w:t>
      </w:r>
      <w:r>
        <w:rPr>
          <w:color w:val="000000"/>
          <w:sz w:val="27"/>
          <w:szCs w:val="27"/>
          <w:lang w:val="uk-UA" w:eastAsia="zh-CN"/>
        </w:rPr>
        <w:t>й</w:t>
      </w:r>
      <w:r>
        <w:rPr>
          <w:color w:val="000000"/>
          <w:sz w:val="27"/>
          <w:szCs w:val="27"/>
          <w:lang w:eastAsia="zh-CN"/>
        </w:rPr>
        <w:t xml:space="preserve"> ефективної взаємодії з</w:t>
      </w:r>
      <w:r>
        <w:rPr>
          <w:color w:val="000000"/>
          <w:sz w:val="27"/>
          <w:szCs w:val="27"/>
          <w:lang w:val="uk-UA" w:eastAsia="zh-CN"/>
        </w:rPr>
        <w:t>і</w:t>
      </w:r>
      <w:r>
        <w:rPr>
          <w:color w:val="000000"/>
          <w:sz w:val="27"/>
          <w:szCs w:val="27"/>
          <w:lang w:eastAsia="zh-CN"/>
        </w:rPr>
        <w:t xml:space="preserve"> сучасною системою медіа, формувати </w:t>
      </w:r>
      <w:r>
        <w:rPr>
          <w:color w:val="000000"/>
          <w:sz w:val="27"/>
          <w:szCs w:val="27"/>
          <w:lang w:val="uk-UA" w:eastAsia="zh-CN"/>
        </w:rPr>
        <w:t>в</w:t>
      </w:r>
      <w:r>
        <w:rPr>
          <w:color w:val="000000"/>
          <w:sz w:val="27"/>
          <w:szCs w:val="27"/>
          <w:lang w:eastAsia="zh-CN"/>
        </w:rPr>
        <w:t xml:space="preserve"> громадян медіаінформаційну грамотність </w:t>
      </w:r>
      <w:r>
        <w:rPr>
          <w:color w:val="000000"/>
          <w:sz w:val="27"/>
          <w:szCs w:val="27"/>
          <w:lang w:val="uk-UA" w:eastAsia="zh-CN"/>
        </w:rPr>
        <w:t>та</w:t>
      </w:r>
      <w:r>
        <w:rPr>
          <w:color w:val="000000"/>
          <w:sz w:val="27"/>
          <w:szCs w:val="27"/>
          <w:lang w:eastAsia="zh-CN"/>
        </w:rPr>
        <w:t xml:space="preserve"> медіакультуру відповідно до їхніх вікових, індивідуальних </w:t>
      </w:r>
      <w:r>
        <w:rPr>
          <w:color w:val="000000"/>
          <w:sz w:val="27"/>
          <w:szCs w:val="27"/>
          <w:lang w:val="uk-UA" w:eastAsia="zh-CN"/>
        </w:rPr>
        <w:t>чи</w:t>
      </w:r>
      <w:r>
        <w:rPr>
          <w:color w:val="000000"/>
          <w:sz w:val="27"/>
          <w:szCs w:val="27"/>
          <w:lang w:eastAsia="zh-CN"/>
        </w:rPr>
        <w:t xml:space="preserve"> інших особливостей.</w:t>
      </w:r>
    </w:p>
    <w:p w:rsidR="007A0DAD" w:rsidRPr="00217534" w:rsidRDefault="007A0DAD">
      <w:pPr>
        <w:pStyle w:val="NormalWeb"/>
        <w:spacing w:before="0" w:beforeAutospacing="0" w:after="0" w:afterAutospacing="0" w:line="360" w:lineRule="auto"/>
        <w:ind w:firstLine="709"/>
        <w:jc w:val="both"/>
        <w:rPr>
          <w:color w:val="000000"/>
          <w:sz w:val="27"/>
          <w:szCs w:val="27"/>
          <w:lang w:val="uk-UA" w:eastAsia="zh-CN"/>
        </w:rPr>
      </w:pPr>
      <w:r>
        <w:rPr>
          <w:color w:val="000000"/>
          <w:sz w:val="27"/>
          <w:szCs w:val="27"/>
          <w:lang w:eastAsia="zh-CN"/>
        </w:rPr>
        <w:t xml:space="preserve">Концепція спрямована на підготовку </w:t>
      </w:r>
      <w:r>
        <w:rPr>
          <w:color w:val="000000"/>
          <w:sz w:val="27"/>
          <w:szCs w:val="27"/>
          <w:lang w:val="uk-UA" w:eastAsia="zh-CN"/>
        </w:rPr>
        <w:t>та</w:t>
      </w:r>
      <w:r>
        <w:rPr>
          <w:color w:val="000000"/>
          <w:sz w:val="27"/>
          <w:szCs w:val="27"/>
          <w:lang w:eastAsia="zh-CN"/>
        </w:rPr>
        <w:t xml:space="preserve"> проведення широкомасштабного поетапного експериментального </w:t>
      </w:r>
      <w:r>
        <w:rPr>
          <w:color w:val="000000"/>
          <w:sz w:val="27"/>
          <w:szCs w:val="27"/>
          <w:lang w:val="uk-UA" w:eastAsia="zh-CN"/>
        </w:rPr>
        <w:t>та</w:t>
      </w:r>
      <w:r>
        <w:rPr>
          <w:color w:val="000000"/>
          <w:sz w:val="27"/>
          <w:szCs w:val="27"/>
          <w:lang w:eastAsia="zh-CN"/>
        </w:rPr>
        <w:t xml:space="preserve"> подальшого інтенсивного масового впровадження медіаосвіти </w:t>
      </w:r>
      <w:r>
        <w:rPr>
          <w:color w:val="000000"/>
          <w:sz w:val="27"/>
          <w:szCs w:val="27"/>
          <w:lang w:val="uk-UA" w:eastAsia="zh-CN"/>
        </w:rPr>
        <w:t>у</w:t>
      </w:r>
      <w:r>
        <w:rPr>
          <w:color w:val="000000"/>
          <w:sz w:val="27"/>
          <w:szCs w:val="27"/>
          <w:lang w:eastAsia="zh-CN"/>
        </w:rPr>
        <w:t xml:space="preserve"> педагогічну практику на всіх рівнях; забезпечення медіаосвіти </w:t>
      </w:r>
      <w:r>
        <w:rPr>
          <w:color w:val="000000"/>
          <w:sz w:val="27"/>
          <w:szCs w:val="27"/>
          <w:lang w:val="uk-UA" w:eastAsia="zh-CN"/>
        </w:rPr>
        <w:t>в</w:t>
      </w:r>
      <w:r>
        <w:rPr>
          <w:color w:val="000000"/>
          <w:sz w:val="27"/>
          <w:szCs w:val="27"/>
          <w:lang w:eastAsia="zh-CN"/>
        </w:rPr>
        <w:t xml:space="preserve"> вищій школі, насамперед при підготовці фахівців педагогічного профілю; пріоритетне започаткування шкільної </w:t>
      </w:r>
      <w:r>
        <w:rPr>
          <w:color w:val="000000"/>
          <w:sz w:val="27"/>
          <w:szCs w:val="27"/>
          <w:lang w:val="uk-UA" w:eastAsia="zh-CN"/>
        </w:rPr>
        <w:t>й</w:t>
      </w:r>
      <w:r>
        <w:rPr>
          <w:color w:val="000000"/>
          <w:sz w:val="27"/>
          <w:szCs w:val="27"/>
          <w:lang w:eastAsia="zh-CN"/>
        </w:rPr>
        <w:t xml:space="preserve"> позашкільної медіаосвіти, </w:t>
      </w:r>
      <w:r>
        <w:rPr>
          <w:color w:val="000000"/>
          <w:sz w:val="27"/>
          <w:szCs w:val="27"/>
          <w:lang w:val="uk-UA" w:eastAsia="zh-CN"/>
        </w:rPr>
        <w:t>що</w:t>
      </w:r>
      <w:r>
        <w:rPr>
          <w:color w:val="000000"/>
          <w:sz w:val="27"/>
          <w:szCs w:val="27"/>
          <w:lang w:eastAsia="zh-CN"/>
        </w:rPr>
        <w:t xml:space="preserve"> стане головною інтеграційною ланкою формування цілісної системи медіаосвіти; врахування завдань медіаосвіти </w:t>
      </w:r>
      <w:r>
        <w:rPr>
          <w:color w:val="000000"/>
          <w:sz w:val="27"/>
          <w:szCs w:val="27"/>
          <w:lang w:val="uk-UA" w:eastAsia="zh-CN"/>
        </w:rPr>
        <w:t>у</w:t>
      </w:r>
      <w:r>
        <w:rPr>
          <w:color w:val="000000"/>
          <w:sz w:val="27"/>
          <w:szCs w:val="27"/>
          <w:lang w:eastAsia="zh-CN"/>
        </w:rPr>
        <w:t xml:space="preserve"> ході здійснення освітніх реформ </w:t>
      </w:r>
      <w:r>
        <w:rPr>
          <w:color w:val="000000"/>
          <w:sz w:val="27"/>
          <w:szCs w:val="27"/>
          <w:lang w:val="uk-UA" w:eastAsia="zh-CN"/>
        </w:rPr>
        <w:t>чи</w:t>
      </w:r>
      <w:r>
        <w:rPr>
          <w:color w:val="000000"/>
          <w:sz w:val="27"/>
          <w:szCs w:val="27"/>
          <w:lang w:eastAsia="zh-CN"/>
        </w:rPr>
        <w:t xml:space="preserve"> планування відповідних бюджетних асигнувань; ініціювання громадської підтримки медіаосвітнього руху, включаючи міжнародну співпрацю </w:t>
      </w:r>
      <w:r>
        <w:rPr>
          <w:color w:val="000000"/>
          <w:sz w:val="27"/>
          <w:szCs w:val="27"/>
          <w:lang w:val="uk-UA" w:eastAsia="zh-CN"/>
        </w:rPr>
        <w:t>у</w:t>
      </w:r>
      <w:r>
        <w:rPr>
          <w:color w:val="000000"/>
          <w:sz w:val="27"/>
          <w:szCs w:val="27"/>
          <w:lang w:eastAsia="zh-CN"/>
        </w:rPr>
        <w:t xml:space="preserve"> цій сфері</w:t>
      </w:r>
      <w:r>
        <w:rPr>
          <w:color w:val="000000"/>
          <w:sz w:val="27"/>
          <w:szCs w:val="27"/>
          <w:lang w:val="uk-UA" w:eastAsia="zh-CN"/>
        </w:rPr>
        <w:t xml:space="preserve"> </w:t>
      </w:r>
      <w:r>
        <w:rPr>
          <w:sz w:val="28"/>
          <w:szCs w:val="28"/>
          <w:lang w:eastAsia="zh-CN"/>
        </w:rPr>
        <w:t>[</w:t>
      </w:r>
      <w:r>
        <w:rPr>
          <w:sz w:val="28"/>
          <w:szCs w:val="28"/>
          <w:lang w:val="uk-UA" w:eastAsia="zh-CN"/>
        </w:rPr>
        <w:t>12</w:t>
      </w:r>
      <w:r>
        <w:rPr>
          <w:sz w:val="28"/>
          <w:szCs w:val="28"/>
          <w:lang w:eastAsia="zh-CN"/>
        </w:rPr>
        <w:t>].</w:t>
      </w:r>
    </w:p>
    <w:p w:rsidR="007A0DAD" w:rsidRDefault="007A0DAD">
      <w:pPr>
        <w:pStyle w:val="NormalWeb"/>
        <w:spacing w:before="0" w:beforeAutospacing="0" w:after="0" w:afterAutospacing="0" w:line="360" w:lineRule="auto"/>
        <w:ind w:firstLine="709"/>
        <w:jc w:val="both"/>
        <w:rPr>
          <w:color w:val="000000"/>
          <w:sz w:val="27"/>
          <w:szCs w:val="27"/>
          <w:lang w:eastAsia="zh-CN"/>
        </w:rPr>
      </w:pPr>
      <w:r>
        <w:rPr>
          <w:color w:val="000000"/>
          <w:sz w:val="27"/>
          <w:szCs w:val="27"/>
          <w:lang w:val="uk-UA" w:eastAsia="zh-CN"/>
        </w:rPr>
        <w:t xml:space="preserve">В Концепції зазначено, що </w:t>
      </w:r>
      <w:r>
        <w:rPr>
          <w:color w:val="000000"/>
          <w:sz w:val="27"/>
          <w:szCs w:val="27"/>
          <w:lang w:eastAsia="zh-CN"/>
        </w:rPr>
        <w:t xml:space="preserve">Головною метою медіаосвіти є формування медіакультури особистості </w:t>
      </w:r>
      <w:r>
        <w:rPr>
          <w:color w:val="000000"/>
          <w:sz w:val="27"/>
          <w:szCs w:val="27"/>
          <w:lang w:val="uk-UA" w:eastAsia="zh-CN"/>
        </w:rPr>
        <w:t>у</w:t>
      </w:r>
      <w:r>
        <w:rPr>
          <w:color w:val="000000"/>
          <w:sz w:val="27"/>
          <w:szCs w:val="27"/>
          <w:lang w:eastAsia="zh-CN"/>
        </w:rPr>
        <w:t xml:space="preserve"> середовищі значущих спільнот (малих груп, навчальних і виробничих колективів, родин, місцевих громад тощо).</w:t>
      </w:r>
    </w:p>
    <w:p w:rsidR="007A0DAD" w:rsidRDefault="007A0DAD">
      <w:pPr>
        <w:pStyle w:val="NormalWeb"/>
        <w:spacing w:before="0" w:beforeAutospacing="0" w:after="0" w:afterAutospacing="0" w:line="360" w:lineRule="auto"/>
        <w:ind w:firstLine="709"/>
        <w:jc w:val="both"/>
        <w:rPr>
          <w:i/>
          <w:iCs/>
          <w:color w:val="000000"/>
          <w:sz w:val="27"/>
          <w:szCs w:val="27"/>
        </w:rPr>
      </w:pPr>
      <w:r>
        <w:rPr>
          <w:i/>
          <w:iCs/>
          <w:color w:val="000000"/>
          <w:sz w:val="27"/>
          <w:szCs w:val="27"/>
        </w:rPr>
        <w:t>Головними завданнями медіаосвіти є</w:t>
      </w:r>
      <w:r>
        <w:rPr>
          <w:rStyle w:val="apple-converted-space"/>
          <w:i/>
          <w:iCs/>
          <w:color w:val="000000"/>
          <w:sz w:val="27"/>
          <w:szCs w:val="27"/>
        </w:rPr>
        <w:t> </w:t>
      </w:r>
      <w:r>
        <w:rPr>
          <w:rStyle w:val="Emphasis"/>
          <w:i w:val="0"/>
          <w:color w:val="000000"/>
          <w:sz w:val="27"/>
          <w:szCs w:val="27"/>
        </w:rPr>
        <w:t>сприяння формуванню</w:t>
      </w:r>
      <w:r>
        <w:rPr>
          <w:i/>
          <w:iCs/>
          <w:color w:val="000000"/>
          <w:sz w:val="27"/>
          <w:szCs w:val="27"/>
        </w:rPr>
        <w:t>:</w:t>
      </w:r>
    </w:p>
    <w:p w:rsidR="007A0DAD" w:rsidRDefault="007A0DAD">
      <w:pPr>
        <w:numPr>
          <w:ilvl w:val="0"/>
          <w:numId w:val="18"/>
        </w:numPr>
        <w:spacing w:after="0" w:line="360" w:lineRule="auto"/>
        <w:ind w:left="0" w:firstLine="709"/>
        <w:jc w:val="both"/>
        <w:rPr>
          <w:rFonts w:ascii="Times New Roman" w:hAnsi="Times New Roman"/>
          <w:color w:val="000000"/>
          <w:sz w:val="27"/>
          <w:szCs w:val="27"/>
          <w:lang w:eastAsia="zh-CN"/>
        </w:rPr>
      </w:pPr>
      <w:r>
        <w:rPr>
          <w:rStyle w:val="Emphasis"/>
          <w:rFonts w:ascii="Times New Roman" w:hAnsi="Times New Roman"/>
          <w:i w:val="0"/>
          <w:color w:val="000000"/>
          <w:sz w:val="27"/>
          <w:szCs w:val="27"/>
          <w:lang w:eastAsia="zh-CN"/>
        </w:rPr>
        <w:t>медіаінформаційної грамотності</w:t>
      </w:r>
      <w:r>
        <w:rPr>
          <w:rStyle w:val="apple-converted-space"/>
          <w:rFonts w:ascii="Times New Roman" w:hAnsi="Times New Roman"/>
          <w:i/>
          <w:iCs/>
          <w:color w:val="000000"/>
          <w:sz w:val="27"/>
          <w:szCs w:val="27"/>
          <w:lang w:eastAsia="zh-CN"/>
        </w:rPr>
        <w:t> </w:t>
      </w:r>
      <w:r>
        <w:rPr>
          <w:rFonts w:ascii="Times New Roman" w:hAnsi="Times New Roman"/>
          <w:color w:val="000000"/>
          <w:sz w:val="27"/>
          <w:szCs w:val="27"/>
          <w:lang w:eastAsia="zh-CN"/>
        </w:rPr>
        <w:t>як комплексу вмінь, знань, розуміння та відносин, що дають споживачам можливість: усвідомлено обирати, розуміти характер контенту та послуг, ефективно й безпечно користуватися медіа, приймати рішення й користуватися повним спектром можливостей, що пропонують нові комунікаційні технології і медіаінформаційні системи, також можливість захистити себе та свою сім’ю від шкідливого інформаційного матеріалу;</w:t>
      </w:r>
    </w:p>
    <w:p w:rsidR="007A0DAD" w:rsidRDefault="007A0DAD">
      <w:pPr>
        <w:numPr>
          <w:ilvl w:val="0"/>
          <w:numId w:val="18"/>
        </w:numPr>
        <w:spacing w:after="0" w:line="360" w:lineRule="auto"/>
        <w:ind w:left="0" w:firstLine="709"/>
        <w:jc w:val="both"/>
        <w:rPr>
          <w:rFonts w:ascii="Times New Roman" w:hAnsi="Times New Roman"/>
          <w:color w:val="000000"/>
          <w:sz w:val="27"/>
          <w:szCs w:val="27"/>
        </w:rPr>
      </w:pPr>
      <w:r>
        <w:rPr>
          <w:rStyle w:val="Emphasis"/>
          <w:rFonts w:ascii="Times New Roman" w:hAnsi="Times New Roman"/>
          <w:i w:val="0"/>
          <w:color w:val="000000"/>
          <w:sz w:val="27"/>
          <w:szCs w:val="27"/>
        </w:rPr>
        <w:t>медіаімунітету</w:t>
      </w:r>
      <w:r>
        <w:rPr>
          <w:rStyle w:val="apple-converted-space"/>
          <w:rFonts w:ascii="Times New Roman" w:hAnsi="Times New Roman"/>
          <w:i/>
          <w:iCs/>
          <w:color w:val="000000"/>
          <w:sz w:val="27"/>
          <w:szCs w:val="27"/>
        </w:rPr>
        <w:t> </w:t>
      </w:r>
      <w:r>
        <w:rPr>
          <w:rFonts w:ascii="Times New Roman" w:hAnsi="Times New Roman"/>
          <w:color w:val="000000"/>
          <w:sz w:val="27"/>
          <w:szCs w:val="27"/>
        </w:rPr>
        <w:t>особистості, що робить її здатною протистояти агресивному медіасередовищу й деструктивним медіа-інформаційним впливам, оминати інформаційне «сміття», захищатися від потенційно шкідливої інформації, забезпечує психологічне благополуччя споживаючи медіапродукцію, що передбачає медіаобізнаність, вміння обирати потрібну інформацію тощо;</w:t>
      </w:r>
    </w:p>
    <w:p w:rsidR="007A0DAD" w:rsidRDefault="007A0DAD">
      <w:pPr>
        <w:numPr>
          <w:ilvl w:val="0"/>
          <w:numId w:val="18"/>
        </w:numPr>
        <w:spacing w:after="0" w:line="360" w:lineRule="auto"/>
        <w:ind w:left="0" w:firstLine="709"/>
        <w:jc w:val="both"/>
        <w:rPr>
          <w:rFonts w:ascii="Times New Roman" w:hAnsi="Times New Roman"/>
          <w:color w:val="000000"/>
          <w:sz w:val="27"/>
          <w:szCs w:val="27"/>
        </w:rPr>
      </w:pPr>
      <w:r>
        <w:rPr>
          <w:rStyle w:val="Emphasis"/>
          <w:rFonts w:ascii="Times New Roman" w:hAnsi="Times New Roman"/>
          <w:i w:val="0"/>
          <w:color w:val="000000"/>
          <w:sz w:val="27"/>
          <w:szCs w:val="27"/>
        </w:rPr>
        <w:t>рефлексії та критичного мислення</w:t>
      </w:r>
      <w:r>
        <w:rPr>
          <w:rStyle w:val="apple-converted-space"/>
          <w:rFonts w:ascii="Times New Roman" w:hAnsi="Times New Roman"/>
          <w:color w:val="000000"/>
          <w:sz w:val="27"/>
          <w:szCs w:val="27"/>
        </w:rPr>
        <w:t> </w:t>
      </w:r>
      <w:r>
        <w:rPr>
          <w:rFonts w:ascii="Times New Roman" w:hAnsi="Times New Roman"/>
          <w:color w:val="000000"/>
          <w:sz w:val="27"/>
          <w:szCs w:val="27"/>
        </w:rPr>
        <w:t>як психологічних механізмів, що забезпечують свідоме споживання медіапродукції й саморегуляцію взаємодії з медіа на основі ефективного орієнтування в медіапросторі та осмислення власних медіапотреб, адекватного і різнобічного оцінювання джерел, змісту, форми та якості надання інформації, її повноцінного та критичного тлумачення із врахуванням особливостей сприймання мови різних медіа, розвивають здатність протистояти деструктивним медіаінформаційним впливам;</w:t>
      </w:r>
    </w:p>
    <w:p w:rsidR="007A0DAD" w:rsidRDefault="007A0DAD">
      <w:pPr>
        <w:numPr>
          <w:ilvl w:val="0"/>
          <w:numId w:val="18"/>
        </w:numPr>
        <w:spacing w:after="0" w:line="360" w:lineRule="auto"/>
        <w:ind w:left="0" w:firstLine="709"/>
        <w:jc w:val="both"/>
        <w:rPr>
          <w:rFonts w:ascii="Times New Roman" w:hAnsi="Times New Roman"/>
          <w:color w:val="000000"/>
          <w:sz w:val="27"/>
          <w:szCs w:val="27"/>
        </w:rPr>
      </w:pPr>
      <w:r>
        <w:rPr>
          <w:rStyle w:val="Emphasis"/>
          <w:rFonts w:ascii="Times New Roman" w:hAnsi="Times New Roman"/>
          <w:i w:val="0"/>
          <w:color w:val="000000"/>
          <w:sz w:val="27"/>
          <w:szCs w:val="27"/>
        </w:rPr>
        <w:t>здатності до медіатворчості</w:t>
      </w:r>
      <w:r>
        <w:rPr>
          <w:rStyle w:val="apple-converted-space"/>
          <w:rFonts w:ascii="Times New Roman" w:hAnsi="Times New Roman"/>
          <w:i/>
          <w:iCs/>
          <w:color w:val="000000"/>
          <w:sz w:val="27"/>
          <w:szCs w:val="27"/>
        </w:rPr>
        <w:t> </w:t>
      </w:r>
      <w:r>
        <w:rPr>
          <w:rFonts w:ascii="Times New Roman" w:hAnsi="Times New Roman"/>
          <w:color w:val="000000"/>
          <w:sz w:val="27"/>
          <w:szCs w:val="27"/>
        </w:rPr>
        <w:t>для компетентного та здорового самовираження особистості й реалізації її життєвих завдань, розвитку патріотизму, згуртованості, української ідентичності, солідарності, покращення якості міжособової комунікації, доброзичливості у мережі стосунків, а також якості життя у значущих для особистості спільнотах.</w:t>
      </w:r>
    </w:p>
    <w:p w:rsidR="007A0DAD" w:rsidRDefault="007A0DAD">
      <w:pPr>
        <w:numPr>
          <w:ilvl w:val="0"/>
          <w:numId w:val="18"/>
        </w:numPr>
        <w:spacing w:after="0" w:line="360" w:lineRule="auto"/>
        <w:ind w:left="0" w:firstLine="709"/>
        <w:jc w:val="both"/>
        <w:rPr>
          <w:rFonts w:ascii="Times New Roman" w:hAnsi="Times New Roman"/>
          <w:color w:val="000000"/>
          <w:sz w:val="27"/>
          <w:szCs w:val="27"/>
        </w:rPr>
      </w:pPr>
      <w:r>
        <w:rPr>
          <w:rStyle w:val="Emphasis"/>
          <w:rFonts w:ascii="Times New Roman" w:hAnsi="Times New Roman"/>
          <w:i w:val="0"/>
          <w:color w:val="000000"/>
          <w:sz w:val="27"/>
          <w:szCs w:val="27"/>
        </w:rPr>
        <w:t>спеціалізованих аспектів медіакультури</w:t>
      </w:r>
      <w:r>
        <w:rPr>
          <w:rFonts w:ascii="Times New Roman" w:hAnsi="Times New Roman"/>
          <w:i/>
          <w:iCs/>
          <w:color w:val="000000"/>
          <w:sz w:val="27"/>
          <w:szCs w:val="27"/>
        </w:rPr>
        <w:t>:</w:t>
      </w:r>
      <w:r>
        <w:rPr>
          <w:rFonts w:ascii="Times New Roman" w:hAnsi="Times New Roman"/>
          <w:color w:val="000000"/>
          <w:sz w:val="27"/>
          <w:szCs w:val="27"/>
        </w:rPr>
        <w:t xml:space="preserve"> аудіальної та музичної медіакультури, візуальної медіакультури (телебачення, сприймання кіно) розвинених естетичних смаків тощо.</w:t>
      </w:r>
    </w:p>
    <w:p w:rsidR="007A0DAD" w:rsidRDefault="007A0DAD">
      <w:pPr>
        <w:pStyle w:val="Heading2"/>
        <w:spacing w:before="0" w:after="0" w:line="360" w:lineRule="auto"/>
        <w:ind w:firstLine="709"/>
        <w:jc w:val="both"/>
        <w:rPr>
          <w:b w:val="0"/>
          <w:bCs w:val="0"/>
          <w:color w:val="000000"/>
          <w:sz w:val="36"/>
          <w:szCs w:val="36"/>
        </w:rPr>
      </w:pPr>
      <w:r>
        <w:rPr>
          <w:b w:val="0"/>
          <w:bCs w:val="0"/>
          <w:color w:val="000000"/>
        </w:rPr>
        <w:t> </w:t>
      </w:r>
      <w:bookmarkStart w:id="20" w:name="_Toc121942444"/>
      <w:bookmarkStart w:id="21" w:name="_Toc121942668"/>
      <w:r>
        <w:rPr>
          <w:b w:val="0"/>
          <w:bCs w:val="0"/>
          <w:color w:val="000000"/>
        </w:rPr>
        <w:t xml:space="preserve">В ході дослідження та аналізу змісту </w:t>
      </w:r>
      <w:r>
        <w:rPr>
          <w:b w:val="0"/>
          <w:bCs w:val="0"/>
          <w:color w:val="000000"/>
          <w:sz w:val="27"/>
          <w:szCs w:val="27"/>
        </w:rPr>
        <w:t>Концепції впровадження медіаосвіти в Україні</w:t>
      </w:r>
      <w:r>
        <w:rPr>
          <w:b w:val="0"/>
          <w:bCs w:val="0"/>
          <w:color w:val="000000"/>
        </w:rPr>
        <w:t xml:space="preserve"> нами виділено пріоритетні напрями її розвитку:</w:t>
      </w:r>
      <w:bookmarkEnd w:id="20"/>
      <w:bookmarkEnd w:id="21"/>
    </w:p>
    <w:p w:rsidR="007A0DAD" w:rsidRDefault="007A0DAD">
      <w:pPr>
        <w:numPr>
          <w:ilvl w:val="0"/>
          <w:numId w:val="19"/>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створення системи шкільної медіаосвіти, яка закладає основу медіаосвіти впродовж життя та передбачає розроблення психологічно обґрунтованих навчальних програм</w:t>
      </w:r>
      <w:r>
        <w:rPr>
          <w:rStyle w:val="apple-converted-space"/>
          <w:rFonts w:ascii="Times New Roman" w:hAnsi="Times New Roman"/>
          <w:color w:val="000000"/>
          <w:sz w:val="27"/>
          <w:szCs w:val="27"/>
        </w:rPr>
        <w:t> </w:t>
      </w:r>
      <w:r>
        <w:rPr>
          <w:rStyle w:val="Emphasis"/>
          <w:rFonts w:ascii="Times New Roman" w:hAnsi="Times New Roman"/>
          <w:iCs/>
          <w:color w:val="000000"/>
          <w:sz w:val="27"/>
          <w:szCs w:val="27"/>
        </w:rPr>
        <w:t>інтегрованої</w:t>
      </w:r>
      <w:r>
        <w:rPr>
          <w:rStyle w:val="apple-converted-space"/>
          <w:rFonts w:ascii="Times New Roman" w:hAnsi="Times New Roman"/>
          <w:color w:val="000000"/>
          <w:sz w:val="27"/>
          <w:szCs w:val="27"/>
        </w:rPr>
        <w:t> </w:t>
      </w:r>
      <w:r>
        <w:rPr>
          <w:rFonts w:ascii="Times New Roman" w:hAnsi="Times New Roman"/>
          <w:color w:val="000000"/>
          <w:sz w:val="27"/>
          <w:szCs w:val="27"/>
        </w:rPr>
        <w:t>освіти для всіх класів ЗЗСО, розвиток різноманітних факультативних, у тому числі бібліотечних, медіаосвітніх програм для молоді, сприяння поширенню практики інтеграції медіаосвітніх елементів у навчальні програми із різних предметів, з урахуванням профілізації навчання, впровадження курсу медіакультури для старшокласників, активізацію гурткової роботи, зокрема медіапсихологічних секцій МАН всеукраїнського рівня та інших позакласних форм учнівської творчості медіаосвітнього спрямування;</w:t>
      </w:r>
    </w:p>
    <w:p w:rsidR="007A0DAD" w:rsidRDefault="007A0DAD">
      <w:pPr>
        <w:numPr>
          <w:ilvl w:val="0"/>
          <w:numId w:val="19"/>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координація шкільної медіаосвіти із медіаосвітою дітей раннього та дошкільного віку, медіаосвітою у професійній та вищій школі, позашкільною медіаосвітою, системі післядипломної освіти, неформальною медіаосвітою,</w:t>
      </w:r>
    </w:p>
    <w:p w:rsidR="007A0DAD" w:rsidRDefault="007A0DAD">
      <w:pPr>
        <w:numPr>
          <w:ilvl w:val="0"/>
          <w:numId w:val="19"/>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активізація співпраці вищих навчальних закладів, які готують фахівців для медіавиробництва і сфери мистецтва, з Національною академією наук України, Національною академією педагогічних наук України, Національною академією мистецтв України, зокрема з метою проведення міждисциплінарних досліджень з проблем розвитку медіаосвіти налагодження обміну досвідом і кадрового забезпечення викладання спеціальних дисциплін для медіапедагогів;</w:t>
      </w:r>
    </w:p>
    <w:p w:rsidR="007A0DAD" w:rsidRDefault="007A0DAD">
      <w:pPr>
        <w:numPr>
          <w:ilvl w:val="0"/>
          <w:numId w:val="19"/>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розроблення стандартів медіаінформаційної грамотності педагогів, введення медіакомпетентності в професійні стандарти підготовки педагогів, психологів, спеціалістів із соціальної роботи і інших спеціальностей, відповідне врахування вимог медіаінформаційної грамотності у освітніх та освітньо-наукових програмах фахової підготовки, розроблення спеціалізованих навчальних медіаосвітніх курсів для підготовки і перепідготовки фахівців;</w:t>
      </w:r>
    </w:p>
    <w:p w:rsidR="007A0DAD" w:rsidRDefault="007A0DAD">
      <w:pPr>
        <w:numPr>
          <w:ilvl w:val="0"/>
          <w:numId w:val="19"/>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організація за участю Національної ради України із питань телебачення та радіомовлення, громадських об’єднань і медіавиробників, Незалежної медійної ради ефективних механізмів захисту дитини від медіапродукції, яка може зашкодити її здоров’ю, розвитку та психологічному благополуччю, підтримка різноманітних форм позашкільної освіти, включаючи бібліотечні, телевізійні і інші форми для дітей дошкільного віку, творчих студій для дітей та молоді, дитячих і молодіжних фестивалів, конкурсів, проектів місцевого та всеукраїнського рівня для сприяння розвиткові медіакультури та підтримки системи медіаосвіти;</w:t>
      </w:r>
    </w:p>
    <w:p w:rsidR="007A0DAD" w:rsidRDefault="007A0DAD">
      <w:pPr>
        <w:numPr>
          <w:ilvl w:val="0"/>
          <w:numId w:val="19"/>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 xml:space="preserve">налагодження повноцінного суспільного діалогу із метою оптимізації медіаосвітньої діяльності медіа, поліпшення якості дитячих і молодіжних програм, підвищення психологічної й педагогічної компетентності працівників редакцій різних медіа </w:t>
      </w:r>
      <w:r>
        <w:rPr>
          <w:sz w:val="28"/>
          <w:szCs w:val="28"/>
          <w:lang w:eastAsia="zh-CN"/>
        </w:rPr>
        <w:t>[15].</w:t>
      </w:r>
    </w:p>
    <w:p w:rsidR="007A0DAD" w:rsidRDefault="007A0DAD">
      <w:pPr>
        <w:spacing w:after="0" w:line="360" w:lineRule="auto"/>
        <w:ind w:left="709"/>
        <w:jc w:val="both"/>
        <w:rPr>
          <w:rFonts w:ascii="Times New Roman" w:hAnsi="Times New Roman"/>
          <w:color w:val="000000"/>
          <w:sz w:val="27"/>
          <w:szCs w:val="27"/>
        </w:rPr>
      </w:pPr>
      <w:r>
        <w:rPr>
          <w:rFonts w:ascii="Times New Roman" w:hAnsi="Times New Roman"/>
          <w:color w:val="000000"/>
          <w:sz w:val="28"/>
          <w:szCs w:val="28"/>
        </w:rPr>
        <w:t xml:space="preserve">До основних </w:t>
      </w:r>
      <w:r>
        <w:rPr>
          <w:rFonts w:ascii="Times New Roman" w:hAnsi="Times New Roman"/>
          <w:i/>
          <w:iCs/>
          <w:color w:val="000000"/>
          <w:sz w:val="28"/>
          <w:szCs w:val="28"/>
        </w:rPr>
        <w:t xml:space="preserve">етапи реалізації Концепції </w:t>
      </w:r>
      <w:r>
        <w:rPr>
          <w:rFonts w:ascii="Times New Roman" w:hAnsi="Times New Roman"/>
          <w:color w:val="000000"/>
          <w:sz w:val="28"/>
          <w:szCs w:val="28"/>
        </w:rPr>
        <w:t>впровадження медіаосвіти в Україні віднесено:</w:t>
      </w:r>
    </w:p>
    <w:p w:rsidR="007A0DAD" w:rsidRDefault="007A0DAD">
      <w:pPr>
        <w:pStyle w:val="NormalWeb"/>
        <w:spacing w:before="0" w:beforeAutospacing="0" w:after="0" w:afterAutospacing="0" w:line="360" w:lineRule="auto"/>
        <w:ind w:firstLine="709"/>
        <w:jc w:val="both"/>
        <w:rPr>
          <w:b/>
          <w:bCs/>
          <w:i/>
          <w:iCs/>
          <w:color w:val="000000"/>
          <w:sz w:val="27"/>
          <w:szCs w:val="27"/>
        </w:rPr>
      </w:pPr>
      <w:r>
        <w:rPr>
          <w:rStyle w:val="Strong"/>
          <w:b w:val="0"/>
          <w:i/>
          <w:iCs/>
          <w:color w:val="000000"/>
          <w:sz w:val="27"/>
          <w:szCs w:val="27"/>
        </w:rPr>
        <w:t>І. Експериментальний етап (2010</w:t>
      </w:r>
      <w:r>
        <w:rPr>
          <w:rStyle w:val="Strong"/>
          <w:b w:val="0"/>
          <w:i/>
          <w:iCs/>
          <w:color w:val="000000"/>
          <w:sz w:val="27"/>
          <w:szCs w:val="27"/>
          <w:lang w:val="uk-UA"/>
        </w:rPr>
        <w:t xml:space="preserve"> </w:t>
      </w:r>
      <w:r>
        <w:rPr>
          <w:rStyle w:val="Strong"/>
          <w:b w:val="0"/>
          <w:i/>
          <w:iCs/>
          <w:color w:val="000000"/>
          <w:sz w:val="27"/>
          <w:szCs w:val="27"/>
        </w:rPr>
        <w:t>–</w:t>
      </w:r>
      <w:r>
        <w:rPr>
          <w:rStyle w:val="Strong"/>
          <w:b w:val="0"/>
          <w:i/>
          <w:iCs/>
          <w:color w:val="000000"/>
          <w:sz w:val="27"/>
          <w:szCs w:val="27"/>
          <w:lang w:val="uk-UA"/>
        </w:rPr>
        <w:t xml:space="preserve"> </w:t>
      </w:r>
      <w:r>
        <w:rPr>
          <w:rStyle w:val="Strong"/>
          <w:b w:val="0"/>
          <w:i/>
          <w:iCs/>
          <w:color w:val="000000"/>
          <w:sz w:val="27"/>
          <w:szCs w:val="27"/>
        </w:rPr>
        <w:t>2016 роки):</w:t>
      </w:r>
    </w:p>
    <w:p w:rsidR="007A0DAD" w:rsidRDefault="007A0DAD">
      <w:pPr>
        <w:numPr>
          <w:ilvl w:val="0"/>
          <w:numId w:val="20"/>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проведення всеукраїнського експерименту з упровадження медіа-освіти в ЗЗСО;</w:t>
      </w:r>
    </w:p>
    <w:p w:rsidR="007A0DAD" w:rsidRDefault="007A0DAD">
      <w:pPr>
        <w:numPr>
          <w:ilvl w:val="0"/>
          <w:numId w:val="20"/>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розроблення навчальних програм і організація курсів підвищення кваліфікації для підготовки медіапедагогів;</w:t>
      </w:r>
    </w:p>
    <w:p w:rsidR="007A0DAD" w:rsidRDefault="007A0DAD">
      <w:pPr>
        <w:numPr>
          <w:ilvl w:val="0"/>
          <w:numId w:val="20"/>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координація зусиль науковців і педагогів-ініціаторів для експериментального розширення медіаосвітніх практик;</w:t>
      </w:r>
    </w:p>
    <w:p w:rsidR="007A0DAD" w:rsidRDefault="007A0DAD">
      <w:pPr>
        <w:numPr>
          <w:ilvl w:val="0"/>
          <w:numId w:val="20"/>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формування позитивної громадської думки населення України щодо необхідності впровадження медіаосвіти як підготовки дитини до ефективної взаємодії із світом сучасних медіа.</w:t>
      </w:r>
    </w:p>
    <w:p w:rsidR="007A0DAD" w:rsidRDefault="007A0DAD">
      <w:pPr>
        <w:pStyle w:val="NormalWeb"/>
        <w:spacing w:before="0" w:beforeAutospacing="0" w:after="0" w:afterAutospacing="0" w:line="360" w:lineRule="auto"/>
        <w:ind w:firstLine="709"/>
        <w:jc w:val="both"/>
        <w:rPr>
          <w:b/>
          <w:bCs/>
          <w:i/>
          <w:iCs/>
          <w:color w:val="000000"/>
          <w:sz w:val="27"/>
          <w:szCs w:val="27"/>
        </w:rPr>
      </w:pPr>
      <w:r>
        <w:rPr>
          <w:rStyle w:val="Strong"/>
          <w:b w:val="0"/>
          <w:i/>
          <w:iCs/>
          <w:color w:val="000000"/>
          <w:sz w:val="27"/>
          <w:szCs w:val="27"/>
        </w:rPr>
        <w:t>ІІ. Етап поступового укорінення медіаосвіти та стандартизації її змісту (2017–2020 роки):</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організація громадського обговорення результатів експериментального впровадження медіаосвіти у педагогічну практику;</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проведення широкої апробації та стандартизації варіативної моделі шкільної медіаосвіти у національному освітньому проекті;</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розроблення і затвердження державних стандартів й освітніх програм фахової підготовки фахівців, що встановлюють вимоги до змісту, обсягу і якості ціложиттєвої освіти;</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започаткування масової підготовки медіапедагогів;</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підготовка інформаційно-методичних матеріалів, іншого програмного інформаційно-комунікаційного забезпечення, фонотек, відеотек, інформаційних баз;</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запровадження інтегрованої медіаосвіти, розроблення та оновлення навчальних програм із різних предметів із включенням медіаосвітніх елементів;</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розроблення і апробація спеціальних бібліотечних програм із медіа культури і медіаінформаційної грамотності;</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розроблення і апробація курсів за вибором із медіакультури і медіаінформаційної грамотності;</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поширення позашкільної медіаосвітньої практики, організація, підтримка та розвиток медіаосвітніх функцій фестивалів, конкурсів дитячої та молодіжної медіатворчості;</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організація систематичного підвищення медіаінформаційної грамотності педагогічних кадрів;</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розроблення разом із педіатрами спільних медіаосвітніх проектів;</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організація системи заходів для підвищення медіаграмотності дорослого населення за для протистояння інформаційній агресії та запобігання медіатравматизації;</w:t>
      </w:r>
    </w:p>
    <w:p w:rsidR="007A0DAD" w:rsidRDefault="007A0DAD">
      <w:pPr>
        <w:numPr>
          <w:ilvl w:val="0"/>
          <w:numId w:val="21"/>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активізація співпраці освітян зі медіавиробниками для подальшого розширення практики медіаосвіти;</w:t>
      </w:r>
    </w:p>
    <w:p w:rsidR="007A0DAD" w:rsidRDefault="007A0DAD">
      <w:pPr>
        <w:numPr>
          <w:ilvl w:val="0"/>
          <w:numId w:val="21"/>
        </w:numPr>
        <w:spacing w:after="0" w:line="360" w:lineRule="auto"/>
        <w:ind w:left="0" w:firstLine="709"/>
        <w:jc w:val="both"/>
        <w:rPr>
          <w:color w:val="000000"/>
          <w:sz w:val="27"/>
          <w:szCs w:val="27"/>
        </w:rPr>
      </w:pPr>
      <w:r>
        <w:rPr>
          <w:rFonts w:ascii="Times New Roman" w:hAnsi="Times New Roman"/>
          <w:color w:val="000000"/>
          <w:sz w:val="27"/>
          <w:szCs w:val="27"/>
        </w:rPr>
        <w:t xml:space="preserve">активізація міжнародної співпраці в сфері розбудови медіа-інформаційної грамотності </w:t>
      </w:r>
      <w:r>
        <w:rPr>
          <w:sz w:val="28"/>
          <w:szCs w:val="28"/>
          <w:lang w:eastAsia="zh-CN"/>
        </w:rPr>
        <w:t>[15].</w:t>
      </w:r>
    </w:p>
    <w:p w:rsidR="007A0DAD" w:rsidRDefault="007A0DAD">
      <w:pPr>
        <w:spacing w:after="0" w:line="360" w:lineRule="auto"/>
        <w:ind w:left="709"/>
        <w:jc w:val="both"/>
        <w:rPr>
          <w:rFonts w:ascii="Times New Roman" w:hAnsi="Times New Roman"/>
          <w:b/>
          <w:bCs/>
          <w:i/>
          <w:iCs/>
          <w:color w:val="000000"/>
          <w:sz w:val="28"/>
          <w:szCs w:val="28"/>
        </w:rPr>
      </w:pPr>
      <w:r>
        <w:rPr>
          <w:rStyle w:val="Strong"/>
          <w:rFonts w:ascii="Times New Roman" w:hAnsi="Times New Roman"/>
          <w:b w:val="0"/>
          <w:i/>
          <w:iCs/>
          <w:color w:val="000000"/>
          <w:sz w:val="28"/>
          <w:szCs w:val="28"/>
        </w:rPr>
        <w:t>ІІІ. Етап дальшого розвитку медіаосвіти та забезпечення її масового впровадження (2021–2025 роки):</w:t>
      </w:r>
    </w:p>
    <w:p w:rsidR="007A0DAD" w:rsidRDefault="007A0DAD">
      <w:pPr>
        <w:numPr>
          <w:ilvl w:val="0"/>
          <w:numId w:val="22"/>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науково-методичне та організаційне забезпечення процесу масового впровадження медіаосвіти в закладах освіти на основі аналізу практичних проблем та обміну досвідом;</w:t>
      </w:r>
    </w:p>
    <w:p w:rsidR="007A0DAD" w:rsidRDefault="007A0DAD">
      <w:pPr>
        <w:numPr>
          <w:ilvl w:val="0"/>
          <w:numId w:val="22"/>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введення медіаосвітньої складової в навчальні програми ЗВО і післядипломної освіти;</w:t>
      </w:r>
    </w:p>
    <w:p w:rsidR="007A0DAD" w:rsidRDefault="007A0DAD">
      <w:pPr>
        <w:numPr>
          <w:ilvl w:val="0"/>
          <w:numId w:val="22"/>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розвиток матеріально-технічної, оснащення мережі медіапедагогів передовими інформаційно-комунікаційними технологіями;</w:t>
      </w:r>
    </w:p>
    <w:p w:rsidR="007A0DAD" w:rsidRDefault="007A0DAD">
      <w:pPr>
        <w:numPr>
          <w:ilvl w:val="0"/>
          <w:numId w:val="22"/>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систематична співпраця освітян із медіавиробниками за для подальшого розширення практики медіаосвіти;</w:t>
      </w:r>
    </w:p>
    <w:p w:rsidR="007A0DAD" w:rsidRDefault="007A0DAD">
      <w:pPr>
        <w:numPr>
          <w:ilvl w:val="0"/>
          <w:numId w:val="22"/>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розроблення прикладних науково-дослідних тем із питань підвищення ефективності медіаосвіти за для забезпечення наукового супроводу її впровадження.</w:t>
      </w:r>
    </w:p>
    <w:p w:rsidR="007A0DAD" w:rsidRDefault="007A0DAD">
      <w:pPr>
        <w:pStyle w:val="NormalWeb"/>
        <w:spacing w:before="0" w:beforeAutospacing="0" w:after="0" w:afterAutospacing="0" w:line="360" w:lineRule="auto"/>
        <w:ind w:firstLine="709"/>
        <w:jc w:val="both"/>
        <w:rPr>
          <w:color w:val="000000"/>
          <w:sz w:val="27"/>
          <w:szCs w:val="27"/>
          <w:lang w:eastAsia="zh-CN"/>
        </w:rPr>
      </w:pPr>
      <w:r>
        <w:rPr>
          <w:color w:val="000000"/>
          <w:sz w:val="27"/>
          <w:szCs w:val="27"/>
        </w:rPr>
        <w:t xml:space="preserve">Пріоритетною умовою </w:t>
      </w:r>
      <w:r>
        <w:rPr>
          <w:color w:val="000000"/>
          <w:sz w:val="27"/>
          <w:szCs w:val="27"/>
          <w:lang w:val="uk-UA"/>
        </w:rPr>
        <w:t>.</w:t>
      </w:r>
      <w:r>
        <w:rPr>
          <w:color w:val="000000"/>
          <w:sz w:val="27"/>
          <w:szCs w:val="27"/>
        </w:rPr>
        <w:t xml:space="preserve">ефективної реалізації Концепції є </w:t>
      </w:r>
      <w:r>
        <w:rPr>
          <w:color w:val="000000"/>
          <w:sz w:val="27"/>
          <w:szCs w:val="27"/>
          <w:lang w:val="uk-UA"/>
        </w:rPr>
        <w:t xml:space="preserve">саме </w:t>
      </w:r>
      <w:r>
        <w:rPr>
          <w:color w:val="000000"/>
          <w:sz w:val="27"/>
          <w:szCs w:val="27"/>
        </w:rPr>
        <w:t xml:space="preserve">її наукове забезпечення. </w:t>
      </w:r>
      <w:r>
        <w:rPr>
          <w:color w:val="000000"/>
          <w:sz w:val="27"/>
          <w:szCs w:val="27"/>
          <w:lang w:eastAsia="zh-CN"/>
        </w:rPr>
        <w:t xml:space="preserve">Доцільно започаткувати міжвідомчу програму </w:t>
      </w:r>
      <w:r>
        <w:rPr>
          <w:color w:val="000000"/>
          <w:sz w:val="27"/>
          <w:szCs w:val="27"/>
          <w:lang w:val="uk-UA" w:eastAsia="zh-CN"/>
        </w:rPr>
        <w:t>і</w:t>
      </w:r>
      <w:r>
        <w:rPr>
          <w:color w:val="000000"/>
          <w:sz w:val="27"/>
          <w:szCs w:val="27"/>
          <w:lang w:eastAsia="zh-CN"/>
        </w:rPr>
        <w:t xml:space="preserve">з розвитку медіаосвіти </w:t>
      </w:r>
      <w:r>
        <w:rPr>
          <w:color w:val="000000"/>
          <w:sz w:val="27"/>
          <w:szCs w:val="27"/>
          <w:lang w:val="uk-UA" w:eastAsia="zh-CN"/>
        </w:rPr>
        <w:t>в</w:t>
      </w:r>
      <w:r>
        <w:rPr>
          <w:color w:val="000000"/>
          <w:sz w:val="27"/>
          <w:szCs w:val="27"/>
          <w:lang w:eastAsia="zh-CN"/>
        </w:rPr>
        <w:t xml:space="preserve"> Україні,</w:t>
      </w:r>
      <w:r>
        <w:rPr>
          <w:color w:val="000000"/>
          <w:sz w:val="27"/>
          <w:szCs w:val="27"/>
          <w:lang w:val="uk-UA" w:eastAsia="zh-CN"/>
        </w:rPr>
        <w:t xml:space="preserve"> що</w:t>
      </w:r>
      <w:r>
        <w:rPr>
          <w:color w:val="000000"/>
          <w:sz w:val="27"/>
          <w:szCs w:val="27"/>
          <w:lang w:eastAsia="zh-CN"/>
        </w:rPr>
        <w:t xml:space="preserve"> забезпечил</w:t>
      </w:r>
      <w:r>
        <w:rPr>
          <w:color w:val="000000"/>
          <w:sz w:val="27"/>
          <w:szCs w:val="27"/>
          <w:lang w:val="uk-UA" w:eastAsia="zh-CN"/>
        </w:rPr>
        <w:t>о</w:t>
      </w:r>
      <w:r>
        <w:rPr>
          <w:color w:val="000000"/>
          <w:sz w:val="27"/>
          <w:szCs w:val="27"/>
          <w:lang w:eastAsia="zh-CN"/>
        </w:rPr>
        <w:t xml:space="preserve"> б координацію зусиль установ НАПН </w:t>
      </w:r>
      <w:r>
        <w:rPr>
          <w:color w:val="000000"/>
          <w:sz w:val="27"/>
          <w:szCs w:val="27"/>
          <w:lang w:val="uk-UA" w:eastAsia="zh-CN"/>
        </w:rPr>
        <w:t>і</w:t>
      </w:r>
      <w:r>
        <w:rPr>
          <w:color w:val="000000"/>
          <w:sz w:val="27"/>
          <w:szCs w:val="27"/>
          <w:lang w:eastAsia="zh-CN"/>
        </w:rPr>
        <w:t xml:space="preserve"> інших зацікавлених організацій щодо реалізації </w:t>
      </w:r>
      <w:r>
        <w:rPr>
          <w:color w:val="000000"/>
          <w:sz w:val="27"/>
          <w:szCs w:val="27"/>
          <w:lang w:val="uk-UA" w:eastAsia="zh-CN"/>
        </w:rPr>
        <w:t>.</w:t>
      </w:r>
      <w:r>
        <w:rPr>
          <w:color w:val="000000"/>
          <w:sz w:val="27"/>
          <w:szCs w:val="27"/>
          <w:lang w:eastAsia="zh-CN"/>
        </w:rPr>
        <w:t xml:space="preserve">Концепції, розроблення науково-методичних засад забезпечення форм медіаосвіти </w:t>
      </w:r>
      <w:r>
        <w:rPr>
          <w:color w:val="000000"/>
          <w:sz w:val="27"/>
          <w:szCs w:val="27"/>
          <w:lang w:val="uk-UA" w:eastAsia="zh-CN"/>
        </w:rPr>
        <w:t>у</w:t>
      </w:r>
      <w:r>
        <w:rPr>
          <w:color w:val="000000"/>
          <w:sz w:val="27"/>
          <w:szCs w:val="27"/>
          <w:lang w:eastAsia="zh-CN"/>
        </w:rPr>
        <w:t xml:space="preserve"> умовах реформування системи освіти.</w:t>
      </w:r>
    </w:p>
    <w:p w:rsidR="007A0DAD" w:rsidRDefault="007A0DAD">
      <w:pPr>
        <w:pStyle w:val="NormalWeb"/>
        <w:spacing w:before="0" w:beforeAutospacing="0" w:after="0" w:afterAutospacing="0" w:line="360" w:lineRule="auto"/>
        <w:ind w:firstLine="709"/>
        <w:jc w:val="both"/>
        <w:rPr>
          <w:i/>
          <w:iCs/>
          <w:color w:val="000000"/>
          <w:sz w:val="27"/>
          <w:szCs w:val="27"/>
        </w:rPr>
      </w:pPr>
      <w:r>
        <w:rPr>
          <w:i/>
          <w:iCs/>
          <w:color w:val="000000"/>
          <w:sz w:val="27"/>
          <w:szCs w:val="27"/>
        </w:rPr>
        <w:t xml:space="preserve">Важливими умовами впровадження медіаосвіти </w:t>
      </w:r>
      <w:r>
        <w:rPr>
          <w:i/>
          <w:iCs/>
          <w:color w:val="000000"/>
          <w:sz w:val="27"/>
          <w:szCs w:val="27"/>
          <w:lang w:val="uk-UA"/>
        </w:rPr>
        <w:t>у</w:t>
      </w:r>
      <w:r>
        <w:rPr>
          <w:i/>
          <w:iCs/>
          <w:color w:val="000000"/>
          <w:sz w:val="27"/>
          <w:szCs w:val="27"/>
        </w:rPr>
        <w:t xml:space="preserve"> Україні є:</w:t>
      </w:r>
    </w:p>
    <w:p w:rsidR="007A0DAD" w:rsidRDefault="007A0DAD">
      <w:pPr>
        <w:numPr>
          <w:ilvl w:val="0"/>
          <w:numId w:val="23"/>
        </w:numPr>
        <w:spacing w:after="0" w:line="360" w:lineRule="auto"/>
        <w:ind w:left="0" w:firstLine="709"/>
        <w:jc w:val="both"/>
        <w:rPr>
          <w:rFonts w:ascii="Times New Roman" w:hAnsi="Times New Roman"/>
          <w:color w:val="000000"/>
          <w:sz w:val="27"/>
          <w:szCs w:val="27"/>
          <w:lang w:eastAsia="zh-CN"/>
        </w:rPr>
      </w:pPr>
      <w:r>
        <w:rPr>
          <w:rFonts w:ascii="Times New Roman" w:hAnsi="Times New Roman"/>
          <w:color w:val="000000"/>
          <w:sz w:val="27"/>
          <w:szCs w:val="27"/>
          <w:lang w:eastAsia="zh-CN"/>
        </w:rPr>
        <w:t>вдосконалення нормативно-правової бази взаємодії мас-медіа та освітніх інституцій на всіх рівнях, формування системи медіа-освіти до переліку державних пріоритетів інноваційного розвитку суспільства і стратегії державної інформаційної політики;</w:t>
      </w:r>
    </w:p>
    <w:p w:rsidR="007A0DAD" w:rsidRDefault="007A0DAD">
      <w:pPr>
        <w:numPr>
          <w:ilvl w:val="0"/>
          <w:numId w:val="23"/>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забезпечення готовності фахівців системи освіти для розв’язання медіаосвітніх проблем та суперечностей, що потребує перебудови звичних форм роботи, вдосконалення змісту та форм підготовки, перепідготовки і підвищення кваліфікації;</w:t>
      </w:r>
    </w:p>
    <w:p w:rsidR="007A0DAD" w:rsidRDefault="007A0DAD">
      <w:pPr>
        <w:numPr>
          <w:ilvl w:val="0"/>
          <w:numId w:val="23"/>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якісне програмно-методичне і інформаційне забезпечення, зокрема створення спільних інформаційних ресурсів, програмне забезпечення, створення і адміністрування тематичних медіаосвітніх сайтів;</w:t>
      </w:r>
    </w:p>
    <w:p w:rsidR="007A0DAD" w:rsidRDefault="007A0DAD">
      <w:pPr>
        <w:numPr>
          <w:ilvl w:val="0"/>
          <w:numId w:val="23"/>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активізація міжгалузевої та міжнародної взаємодії, здійснення спільних наукових проектів, проведення круглих столів, конференцій, міжвідомчих семінарів, фестивалів з медіаосвіти.</w:t>
      </w:r>
    </w:p>
    <w:p w:rsidR="007A0DAD" w:rsidRPr="00217534" w:rsidRDefault="007A0DAD" w:rsidP="00015BE3">
      <w:pPr>
        <w:pStyle w:val="NormalWeb"/>
        <w:spacing w:before="0" w:beforeAutospacing="0" w:after="0" w:afterAutospacing="0" w:line="360" w:lineRule="auto"/>
        <w:ind w:firstLine="709"/>
        <w:jc w:val="both"/>
        <w:rPr>
          <w:color w:val="000000"/>
          <w:sz w:val="27"/>
          <w:szCs w:val="27"/>
          <w:lang w:val="uk-UA" w:eastAsia="zh-CN"/>
        </w:rPr>
      </w:pPr>
      <w:r>
        <w:rPr>
          <w:color w:val="000000"/>
          <w:sz w:val="27"/>
          <w:szCs w:val="27"/>
        </w:rPr>
        <w:t xml:space="preserve">Взаємодія закладів освіти з зацікавленими відомствами </w:t>
      </w:r>
      <w:r>
        <w:rPr>
          <w:color w:val="000000"/>
          <w:sz w:val="27"/>
          <w:szCs w:val="27"/>
          <w:lang w:val="uk-UA"/>
        </w:rPr>
        <w:t>та</w:t>
      </w:r>
      <w:r>
        <w:rPr>
          <w:color w:val="000000"/>
          <w:sz w:val="27"/>
          <w:szCs w:val="27"/>
        </w:rPr>
        <w:t xml:space="preserve"> громадськими організаціями </w:t>
      </w:r>
      <w:r>
        <w:rPr>
          <w:color w:val="000000"/>
          <w:sz w:val="27"/>
          <w:szCs w:val="27"/>
          <w:lang w:val="uk-UA"/>
        </w:rPr>
        <w:t>і</w:t>
      </w:r>
      <w:r>
        <w:rPr>
          <w:color w:val="000000"/>
          <w:sz w:val="27"/>
          <w:szCs w:val="27"/>
        </w:rPr>
        <w:t xml:space="preserve">з питань медіаосвіти здійснюється на </w:t>
      </w:r>
      <w:r>
        <w:rPr>
          <w:color w:val="000000"/>
          <w:sz w:val="27"/>
          <w:szCs w:val="27"/>
          <w:lang w:val="uk-UA"/>
        </w:rPr>
        <w:t>у</w:t>
      </w:r>
      <w:r>
        <w:rPr>
          <w:color w:val="000000"/>
          <w:sz w:val="27"/>
          <w:szCs w:val="27"/>
        </w:rPr>
        <w:t xml:space="preserve">сіх рівнях. </w:t>
      </w:r>
      <w:r>
        <w:rPr>
          <w:color w:val="000000"/>
          <w:sz w:val="27"/>
          <w:szCs w:val="27"/>
          <w:lang w:val="uk-UA" w:eastAsia="zh-CN"/>
        </w:rPr>
        <w:t>В</w:t>
      </w:r>
      <w:r>
        <w:rPr>
          <w:color w:val="000000"/>
          <w:sz w:val="27"/>
          <w:szCs w:val="27"/>
          <w:lang w:eastAsia="zh-CN"/>
        </w:rPr>
        <w:t xml:space="preserve"> найближчій перспективі видається доцільним створення Комісії </w:t>
      </w:r>
      <w:r>
        <w:rPr>
          <w:color w:val="000000"/>
          <w:sz w:val="27"/>
          <w:szCs w:val="27"/>
          <w:lang w:val="uk-UA" w:eastAsia="zh-CN"/>
        </w:rPr>
        <w:t>і</w:t>
      </w:r>
      <w:r>
        <w:rPr>
          <w:color w:val="000000"/>
          <w:sz w:val="27"/>
          <w:szCs w:val="27"/>
          <w:lang w:eastAsia="zh-CN"/>
        </w:rPr>
        <w:t xml:space="preserve">з медіаосвіти при Науково-методичній раді Міністерства освіти і науки України </w:t>
      </w:r>
      <w:r>
        <w:rPr>
          <w:color w:val="000000"/>
          <w:sz w:val="27"/>
          <w:szCs w:val="27"/>
          <w:lang w:val="uk-UA" w:eastAsia="zh-CN"/>
        </w:rPr>
        <w:t>і</w:t>
      </w:r>
      <w:r>
        <w:rPr>
          <w:color w:val="000000"/>
          <w:sz w:val="27"/>
          <w:szCs w:val="27"/>
          <w:lang w:eastAsia="zh-CN"/>
        </w:rPr>
        <w:t xml:space="preserve"> відповідної Громадської ради </w:t>
      </w:r>
      <w:r>
        <w:rPr>
          <w:color w:val="000000"/>
          <w:sz w:val="27"/>
          <w:szCs w:val="27"/>
          <w:lang w:val="uk-UA" w:eastAsia="zh-CN"/>
        </w:rPr>
        <w:t>і</w:t>
      </w:r>
      <w:r>
        <w:rPr>
          <w:color w:val="000000"/>
          <w:sz w:val="27"/>
          <w:szCs w:val="27"/>
          <w:lang w:eastAsia="zh-CN"/>
        </w:rPr>
        <w:t xml:space="preserve">з медіапедагогіки </w:t>
      </w:r>
      <w:r>
        <w:rPr>
          <w:color w:val="000000"/>
          <w:sz w:val="27"/>
          <w:szCs w:val="27"/>
          <w:lang w:val="uk-UA" w:eastAsia="zh-CN"/>
        </w:rPr>
        <w:t xml:space="preserve">та </w:t>
      </w:r>
      <w:r>
        <w:rPr>
          <w:color w:val="000000"/>
          <w:sz w:val="27"/>
          <w:szCs w:val="27"/>
          <w:lang w:eastAsia="zh-CN"/>
        </w:rPr>
        <w:t xml:space="preserve">медіапсихології при Президії Національної академії педагогічних наук України, </w:t>
      </w:r>
      <w:r>
        <w:rPr>
          <w:color w:val="000000"/>
          <w:sz w:val="27"/>
          <w:szCs w:val="27"/>
          <w:lang w:val="uk-UA" w:eastAsia="zh-CN"/>
        </w:rPr>
        <w:t>що</w:t>
      </w:r>
      <w:r>
        <w:rPr>
          <w:color w:val="000000"/>
          <w:sz w:val="27"/>
          <w:szCs w:val="27"/>
          <w:lang w:eastAsia="zh-CN"/>
        </w:rPr>
        <w:t xml:space="preserve"> сприял</w:t>
      </w:r>
      <w:r>
        <w:rPr>
          <w:color w:val="000000"/>
          <w:sz w:val="27"/>
          <w:szCs w:val="27"/>
          <w:lang w:val="uk-UA" w:eastAsia="zh-CN"/>
        </w:rPr>
        <w:t>о</w:t>
      </w:r>
      <w:r>
        <w:rPr>
          <w:color w:val="000000"/>
          <w:sz w:val="27"/>
          <w:szCs w:val="27"/>
          <w:lang w:eastAsia="zh-CN"/>
        </w:rPr>
        <w:t xml:space="preserve"> б підвищенню ефективності офіційної взаємодії на вищому рівні представників відомств </w:t>
      </w:r>
      <w:r>
        <w:rPr>
          <w:color w:val="000000"/>
          <w:sz w:val="27"/>
          <w:szCs w:val="27"/>
          <w:lang w:val="uk-UA" w:eastAsia="zh-CN"/>
        </w:rPr>
        <w:t>та</w:t>
      </w:r>
      <w:r>
        <w:rPr>
          <w:color w:val="000000"/>
          <w:sz w:val="27"/>
          <w:szCs w:val="27"/>
          <w:lang w:eastAsia="zh-CN"/>
        </w:rPr>
        <w:t xml:space="preserve"> громадських організацій з</w:t>
      </w:r>
      <w:r>
        <w:rPr>
          <w:color w:val="000000"/>
          <w:sz w:val="27"/>
          <w:szCs w:val="27"/>
          <w:lang w:val="uk-UA" w:eastAsia="zh-CN"/>
        </w:rPr>
        <w:t>і</w:t>
      </w:r>
      <w:r>
        <w:rPr>
          <w:color w:val="000000"/>
          <w:sz w:val="27"/>
          <w:szCs w:val="27"/>
          <w:lang w:eastAsia="zh-CN"/>
        </w:rPr>
        <w:t xml:space="preserve"> медіаосвітянами</w:t>
      </w:r>
      <w:r>
        <w:rPr>
          <w:color w:val="000000"/>
          <w:sz w:val="27"/>
          <w:szCs w:val="27"/>
          <w:lang w:val="uk-UA" w:eastAsia="zh-CN"/>
        </w:rPr>
        <w:t xml:space="preserve"> </w:t>
      </w:r>
      <w:r>
        <w:rPr>
          <w:sz w:val="28"/>
          <w:szCs w:val="28"/>
          <w:lang w:eastAsia="zh-CN"/>
        </w:rPr>
        <w:t>[</w:t>
      </w:r>
      <w:r>
        <w:rPr>
          <w:sz w:val="28"/>
          <w:szCs w:val="28"/>
          <w:lang w:val="uk-UA" w:eastAsia="zh-CN"/>
        </w:rPr>
        <w:t>15</w:t>
      </w:r>
      <w:r>
        <w:rPr>
          <w:sz w:val="28"/>
          <w:szCs w:val="28"/>
          <w:lang w:eastAsia="zh-CN"/>
        </w:rPr>
        <w:t>].</w:t>
      </w: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Pr="00015BE3" w:rsidRDefault="007A0DAD" w:rsidP="00015BE3">
      <w:pPr>
        <w:pStyle w:val="NormalWeb"/>
        <w:spacing w:before="0" w:beforeAutospacing="0" w:after="0" w:afterAutospacing="0" w:line="360" w:lineRule="auto"/>
        <w:ind w:firstLine="709"/>
        <w:jc w:val="both"/>
        <w:rPr>
          <w:color w:val="000000"/>
          <w:sz w:val="27"/>
          <w:szCs w:val="27"/>
          <w:lang w:eastAsia="zh-CN"/>
        </w:rPr>
      </w:pPr>
    </w:p>
    <w:p w:rsidR="007A0DAD" w:rsidRDefault="007A0DAD" w:rsidP="008660BA">
      <w:pPr>
        <w:pStyle w:val="Heading2"/>
      </w:pPr>
      <w:bookmarkStart w:id="22" w:name="_Toc121942669"/>
      <w:r>
        <w:t>Висновки до четвертого розділу</w:t>
      </w:r>
      <w:bookmarkEnd w:id="22"/>
    </w:p>
    <w:p w:rsidR="007A0DAD" w:rsidRDefault="007A0DAD">
      <w:pPr>
        <w:pStyle w:val="NormalWeb"/>
        <w:spacing w:before="0" w:beforeAutospacing="0" w:after="0" w:afterAutospacing="0" w:line="360" w:lineRule="auto"/>
        <w:ind w:firstLine="709"/>
        <w:jc w:val="both"/>
        <w:rPr>
          <w:sz w:val="28"/>
          <w:szCs w:val="28"/>
        </w:rPr>
      </w:pPr>
      <w:r>
        <w:rPr>
          <w:sz w:val="28"/>
          <w:szCs w:val="28"/>
        </w:rPr>
        <w:t xml:space="preserve">Апробація впровадження  </w:t>
      </w:r>
      <w:r>
        <w:rPr>
          <w:color w:val="000000"/>
          <w:sz w:val="28"/>
          <w:szCs w:val="28"/>
          <w:lang w:val="uk-UA"/>
        </w:rPr>
        <w:t xml:space="preserve">елементів медіаграмотності </w:t>
      </w:r>
      <w:r>
        <w:rPr>
          <w:sz w:val="28"/>
          <w:szCs w:val="28"/>
        </w:rPr>
        <w:t>п</w:t>
      </w:r>
      <w:r>
        <w:rPr>
          <w:sz w:val="28"/>
          <w:szCs w:val="28"/>
          <w:lang w:val="uk-UA"/>
        </w:rPr>
        <w:t>роводилась</w:t>
      </w:r>
      <w:r>
        <w:rPr>
          <w:sz w:val="28"/>
          <w:szCs w:val="28"/>
        </w:rPr>
        <w:t xml:space="preserve"> </w:t>
      </w:r>
      <w:r>
        <w:rPr>
          <w:sz w:val="28"/>
          <w:szCs w:val="28"/>
          <w:lang w:val="uk-UA"/>
        </w:rPr>
        <w:t>з використанням</w:t>
      </w:r>
      <w:r>
        <w:rPr>
          <w:sz w:val="28"/>
          <w:szCs w:val="28"/>
        </w:rPr>
        <w:t xml:space="preserve"> практичн</w:t>
      </w:r>
      <w:r>
        <w:rPr>
          <w:sz w:val="28"/>
          <w:szCs w:val="28"/>
          <w:lang w:val="uk-UA"/>
        </w:rPr>
        <w:t>ої</w:t>
      </w:r>
      <w:r>
        <w:rPr>
          <w:sz w:val="28"/>
          <w:szCs w:val="28"/>
        </w:rPr>
        <w:t xml:space="preserve"> баз</w:t>
      </w:r>
      <w:r>
        <w:rPr>
          <w:sz w:val="28"/>
          <w:szCs w:val="28"/>
          <w:lang w:val="uk-UA"/>
        </w:rPr>
        <w:t>и</w:t>
      </w:r>
      <w:r>
        <w:rPr>
          <w:sz w:val="28"/>
          <w:szCs w:val="28"/>
        </w:rPr>
        <w:t xml:space="preserve"> в</w:t>
      </w:r>
      <w:r>
        <w:rPr>
          <w:sz w:val="28"/>
          <w:szCs w:val="28"/>
          <w:lang w:val="uk-UA"/>
        </w:rPr>
        <w:t xml:space="preserve"> </w:t>
      </w:r>
      <w:r>
        <w:rPr>
          <w:color w:val="000000"/>
          <w:sz w:val="28"/>
          <w:szCs w:val="28"/>
          <w:lang w:val="uk-UA"/>
        </w:rPr>
        <w:t>закладах загальної середньої освіти</w:t>
      </w:r>
      <w:r>
        <w:rPr>
          <w:sz w:val="28"/>
          <w:szCs w:val="28"/>
        </w:rPr>
        <w:t>.</w:t>
      </w:r>
      <w:r>
        <w:rPr>
          <w:sz w:val="28"/>
          <w:szCs w:val="28"/>
          <w:lang w:val="uk-UA"/>
        </w:rPr>
        <w:t xml:space="preserve"> </w:t>
      </w:r>
      <w:r>
        <w:rPr>
          <w:sz w:val="28"/>
          <w:szCs w:val="28"/>
        </w:rPr>
        <w:t xml:space="preserve">Експериментальне дослідження здійснювалося з метою визначення ефективності впровадження  </w:t>
      </w:r>
      <w:r>
        <w:rPr>
          <w:color w:val="000000"/>
          <w:sz w:val="28"/>
          <w:szCs w:val="28"/>
        </w:rPr>
        <w:t>елементів медіаграмотності при вивченні  географі</w:t>
      </w:r>
      <w:r>
        <w:rPr>
          <w:color w:val="000000"/>
          <w:sz w:val="28"/>
          <w:szCs w:val="28"/>
          <w:lang w:val="uk-UA"/>
        </w:rPr>
        <w:t>ї</w:t>
      </w:r>
      <w:r>
        <w:rPr>
          <w:color w:val="000000"/>
          <w:sz w:val="28"/>
          <w:szCs w:val="28"/>
        </w:rPr>
        <w:t xml:space="preserve"> в закладах загальної середньої освіти.</w:t>
      </w:r>
    </w:p>
    <w:p w:rsidR="007A0DAD" w:rsidRDefault="007A0DAD">
      <w:pPr>
        <w:pStyle w:val="a"/>
        <w:ind w:firstLine="709"/>
      </w:pPr>
      <w:r>
        <w:t>Усього в експериментальній роботі н брало участь 180 учнів , в експериментальній групі   – 142 особи, у контрольній – 138 осіб. Дослідження охоплювало такі етапи науково-дослідної роботи: пошуково-аналітичний, діагностично-констатувальний, виконавчий, контрольно-підсумковий.</w:t>
      </w:r>
    </w:p>
    <w:p w:rsidR="007A0DAD" w:rsidRDefault="007A0DAD">
      <w:pPr>
        <w:pStyle w:val="a"/>
        <w:ind w:firstLine="709"/>
        <w:rPr>
          <w:color w:val="000000"/>
        </w:rPr>
      </w:pPr>
      <w:r>
        <w:rPr>
          <w:color w:val="000000"/>
        </w:rPr>
        <w:t>Діагностичними інструментами були поточний та підсумковий контроль знань учнів. Основним діагностичним інструментом використаний метод онлайн-тестування з негайними результатами та тестування на онлайн-платформах по медіагорамотності.</w:t>
      </w:r>
    </w:p>
    <w:p w:rsidR="007A0DAD" w:rsidRDefault="007A0DAD">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Результати експериментальної перевірки запропонованої технології </w:t>
      </w:r>
      <w:r>
        <w:rPr>
          <w:rFonts w:ascii="Times New Roman" w:hAnsi="Times New Roman"/>
          <w:color w:val="000000"/>
          <w:sz w:val="28"/>
          <w:szCs w:val="28"/>
        </w:rPr>
        <w:t>формування медіаграмотності при вивченні  географії в закладах загальної середньої освіти</w:t>
      </w:r>
      <w:r>
        <w:rPr>
          <w:rFonts w:ascii="Times New Roman" w:hAnsi="Times New Roman"/>
          <w:sz w:val="28"/>
          <w:szCs w:val="28"/>
        </w:rPr>
        <w:t xml:space="preserve"> свідчать про її дієвість, результативність, а також підтверджують доцільність для впровадження в освітній процес закладів загальної середньої освіти.</w:t>
      </w:r>
    </w:p>
    <w:p w:rsidR="007A0DAD" w:rsidRDefault="007A0DAD">
      <w:pPr>
        <w:pStyle w:val="NormalWeb"/>
        <w:spacing w:before="0" w:beforeAutospacing="0" w:after="0" w:afterAutospacing="0" w:line="360" w:lineRule="auto"/>
        <w:ind w:firstLine="709"/>
        <w:jc w:val="both"/>
        <w:rPr>
          <w:color w:val="000000"/>
          <w:sz w:val="27"/>
          <w:szCs w:val="27"/>
        </w:rPr>
      </w:pPr>
      <w:r>
        <w:rPr>
          <w:color w:val="000000"/>
          <w:sz w:val="27"/>
          <w:szCs w:val="27"/>
        </w:rPr>
        <w:t>В</w:t>
      </w:r>
      <w:r>
        <w:rPr>
          <w:color w:val="000000"/>
          <w:sz w:val="27"/>
          <w:szCs w:val="27"/>
          <w:lang w:val="uk-UA"/>
        </w:rPr>
        <w:t xml:space="preserve"> ході дослідження нами визначено основні </w:t>
      </w:r>
      <w:r>
        <w:rPr>
          <w:color w:val="000000"/>
          <w:sz w:val="27"/>
          <w:szCs w:val="27"/>
        </w:rPr>
        <w:t xml:space="preserve"> умов</w:t>
      </w:r>
      <w:r>
        <w:rPr>
          <w:color w:val="000000"/>
          <w:sz w:val="27"/>
          <w:szCs w:val="27"/>
          <w:lang w:val="uk-UA"/>
        </w:rPr>
        <w:t>и</w:t>
      </w:r>
      <w:r>
        <w:rPr>
          <w:color w:val="000000"/>
          <w:sz w:val="27"/>
          <w:szCs w:val="27"/>
        </w:rPr>
        <w:t xml:space="preserve"> впровадження медіаосвіти </w:t>
      </w:r>
      <w:r>
        <w:rPr>
          <w:color w:val="000000"/>
          <w:sz w:val="27"/>
          <w:szCs w:val="27"/>
          <w:lang w:val="uk-UA"/>
        </w:rPr>
        <w:t>у</w:t>
      </w:r>
      <w:r>
        <w:rPr>
          <w:color w:val="000000"/>
          <w:sz w:val="27"/>
          <w:szCs w:val="27"/>
        </w:rPr>
        <w:t xml:space="preserve"> Україні:</w:t>
      </w:r>
    </w:p>
    <w:p w:rsidR="007A0DAD" w:rsidRDefault="007A0DAD">
      <w:pPr>
        <w:numPr>
          <w:ilvl w:val="0"/>
          <w:numId w:val="23"/>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вдосконалення нормативно-правової бази взаємодії мас-медіа та освітніх інституцій;</w:t>
      </w:r>
    </w:p>
    <w:p w:rsidR="007A0DAD" w:rsidRDefault="007A0DAD">
      <w:pPr>
        <w:numPr>
          <w:ilvl w:val="0"/>
          <w:numId w:val="23"/>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забезпечення готовності фахівців системи освіти для розв’язання медіаосвітніх проблем;</w:t>
      </w:r>
    </w:p>
    <w:p w:rsidR="007A0DAD" w:rsidRDefault="007A0DAD">
      <w:pPr>
        <w:numPr>
          <w:ilvl w:val="0"/>
          <w:numId w:val="23"/>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формування якісного програмно-методичного та інформаційного забезпечення;</w:t>
      </w:r>
    </w:p>
    <w:p w:rsidR="007A0DAD" w:rsidRDefault="007A0DAD">
      <w:pPr>
        <w:numPr>
          <w:ilvl w:val="0"/>
          <w:numId w:val="23"/>
        </w:numPr>
        <w:spacing w:after="0" w:line="360" w:lineRule="auto"/>
        <w:ind w:left="0" w:firstLine="709"/>
        <w:jc w:val="both"/>
        <w:rPr>
          <w:rFonts w:ascii="Times New Roman" w:hAnsi="Times New Roman"/>
          <w:color w:val="000000"/>
          <w:sz w:val="27"/>
          <w:szCs w:val="27"/>
        </w:rPr>
      </w:pPr>
      <w:r>
        <w:rPr>
          <w:rFonts w:ascii="Times New Roman" w:hAnsi="Times New Roman"/>
          <w:color w:val="000000"/>
          <w:sz w:val="27"/>
          <w:szCs w:val="27"/>
        </w:rPr>
        <w:t>активізація міжгалузевої та міжнародної взаємодії тощо.</w:t>
      </w:r>
    </w:p>
    <w:p w:rsidR="007A0DAD" w:rsidRDefault="007A0DAD">
      <w:pPr>
        <w:spacing w:after="0" w:line="360" w:lineRule="auto"/>
        <w:ind w:firstLine="709"/>
        <w:jc w:val="both"/>
        <w:rPr>
          <w:rFonts w:ascii="Times New Roman" w:hAnsi="Times New Roman"/>
          <w:sz w:val="28"/>
          <w:szCs w:val="28"/>
          <w:lang w:eastAsia="ru-RU"/>
        </w:rPr>
      </w:pPr>
    </w:p>
    <w:p w:rsidR="007A0DAD" w:rsidRDefault="007A0DAD">
      <w:pPr>
        <w:pStyle w:val="NormalWeb"/>
        <w:spacing w:before="0" w:beforeAutospacing="0" w:after="0" w:afterAutospacing="0" w:line="360" w:lineRule="auto"/>
        <w:ind w:firstLine="709"/>
        <w:jc w:val="both"/>
        <w:rPr>
          <w:lang w:val="uk-UA"/>
        </w:rPr>
      </w:pPr>
    </w:p>
    <w:p w:rsidR="007A0DAD" w:rsidRPr="00015BE3" w:rsidRDefault="007A0DAD">
      <w:pPr>
        <w:spacing w:after="0" w:line="360" w:lineRule="auto"/>
        <w:jc w:val="both"/>
        <w:rPr>
          <w:rFonts w:ascii="Times New Roman" w:hAnsi="Times New Roman"/>
          <w:sz w:val="28"/>
          <w:szCs w:val="28"/>
          <w:lang w:val="zh-CN" w:eastAsia="zh-CN"/>
        </w:rPr>
      </w:pPr>
    </w:p>
    <w:p w:rsidR="007A0DAD" w:rsidRDefault="007A0DAD" w:rsidP="008660BA">
      <w:pPr>
        <w:pStyle w:val="Heading1"/>
      </w:pPr>
      <w:bookmarkStart w:id="23" w:name="_Toc121942670"/>
      <w:r>
        <w:t>ВИСНОВКИ</w:t>
      </w:r>
      <w:bookmarkEnd w:id="23"/>
    </w:p>
    <w:p w:rsidR="007A0DAD" w:rsidRPr="00B80496" w:rsidRDefault="007A0DAD">
      <w:pPr>
        <w:widowControl w:val="0"/>
        <w:spacing w:after="0" w:line="360" w:lineRule="auto"/>
        <w:ind w:firstLine="709"/>
        <w:jc w:val="both"/>
        <w:rPr>
          <w:b/>
          <w:bCs/>
          <w:color w:val="000000"/>
          <w:sz w:val="28"/>
          <w:szCs w:val="28"/>
        </w:rPr>
      </w:pPr>
      <w:r w:rsidRPr="00B80496">
        <w:rPr>
          <w:rFonts w:ascii="Times New Roman" w:hAnsi="Times New Roman"/>
          <w:color w:val="000000"/>
          <w:sz w:val="28"/>
          <w:szCs w:val="28"/>
        </w:rPr>
        <w:t xml:space="preserve">Аналіз і узагальнення теоретико-методологічних засад та результатів дослідження зазначеної проблеми дають підстави для наступних </w:t>
      </w:r>
      <w:r w:rsidRPr="00B80496">
        <w:rPr>
          <w:rFonts w:ascii="Times New Roman" w:hAnsi="Times New Roman"/>
          <w:b/>
          <w:bCs/>
          <w:color w:val="000000"/>
          <w:sz w:val="28"/>
          <w:szCs w:val="28"/>
        </w:rPr>
        <w:t>висновків:</w:t>
      </w:r>
    </w:p>
    <w:p w:rsidR="007A0DAD" w:rsidRPr="00B80496" w:rsidRDefault="007A0DAD">
      <w:pPr>
        <w:pStyle w:val="NormalWeb"/>
        <w:numPr>
          <w:ilvl w:val="0"/>
          <w:numId w:val="24"/>
        </w:numPr>
        <w:spacing w:before="0" w:beforeAutospacing="0" w:after="0" w:afterAutospacing="0" w:line="360" w:lineRule="auto"/>
        <w:ind w:firstLine="709"/>
        <w:jc w:val="both"/>
        <w:rPr>
          <w:color w:val="000000"/>
          <w:sz w:val="28"/>
          <w:szCs w:val="28"/>
          <w:lang w:val="uk-UA"/>
        </w:rPr>
      </w:pPr>
      <w:r w:rsidRPr="00B80496">
        <w:rPr>
          <w:color w:val="000000"/>
          <w:sz w:val="28"/>
          <w:szCs w:val="28"/>
          <w:lang w:val="uk-UA"/>
        </w:rPr>
        <w:t>Визначено</w:t>
      </w:r>
      <w:r w:rsidRPr="00B80496">
        <w:rPr>
          <w:color w:val="000000"/>
          <w:sz w:val="28"/>
          <w:szCs w:val="28"/>
        </w:rPr>
        <w:t xml:space="preserve">, що існує певнии досвід </w:t>
      </w:r>
      <w:r w:rsidRPr="00B80496">
        <w:rPr>
          <w:color w:val="000000"/>
          <w:sz w:val="28"/>
          <w:szCs w:val="28"/>
          <w:lang w:val="uk-UA"/>
        </w:rPr>
        <w:t>у</w:t>
      </w:r>
      <w:r w:rsidRPr="00B80496">
        <w:rPr>
          <w:color w:val="000000"/>
          <w:sz w:val="28"/>
          <w:szCs w:val="28"/>
        </w:rPr>
        <w:t xml:space="preserve"> впровадженні медіаосвіти</w:t>
      </w:r>
      <w:r w:rsidRPr="00B80496">
        <w:rPr>
          <w:color w:val="000000"/>
          <w:sz w:val="28"/>
          <w:szCs w:val="28"/>
          <w:lang w:val="uk-UA"/>
        </w:rPr>
        <w:t xml:space="preserve"> та медіаграмотності</w:t>
      </w:r>
      <w:r w:rsidRPr="00B80496">
        <w:rPr>
          <w:color w:val="000000"/>
          <w:sz w:val="28"/>
          <w:szCs w:val="28"/>
        </w:rPr>
        <w:t xml:space="preserve">. </w:t>
      </w:r>
      <w:r w:rsidRPr="00B80496">
        <w:rPr>
          <w:color w:val="000000"/>
          <w:sz w:val="28"/>
          <w:szCs w:val="28"/>
          <w:lang w:val="uk-UA"/>
        </w:rPr>
        <w:t>Визначено, що м</w:t>
      </w:r>
      <w:r w:rsidRPr="00B80496">
        <w:rPr>
          <w:color w:val="000000"/>
          <w:sz w:val="28"/>
          <w:szCs w:val="28"/>
        </w:rPr>
        <w:t xml:space="preserve">едіаграмотність спрямована </w:t>
      </w:r>
      <w:r w:rsidRPr="00B80496">
        <w:rPr>
          <w:color w:val="000000"/>
          <w:sz w:val="28"/>
          <w:szCs w:val="28"/>
          <w:lang w:val="uk-UA"/>
        </w:rPr>
        <w:t xml:space="preserve">саме </w:t>
      </w:r>
      <w:r w:rsidRPr="00B80496">
        <w:rPr>
          <w:color w:val="000000"/>
          <w:sz w:val="28"/>
          <w:szCs w:val="28"/>
        </w:rPr>
        <w:t xml:space="preserve">на розвиток </w:t>
      </w:r>
      <w:r w:rsidRPr="00B80496">
        <w:rPr>
          <w:color w:val="000000"/>
          <w:sz w:val="28"/>
          <w:szCs w:val="28"/>
          <w:lang w:val="uk-UA"/>
        </w:rPr>
        <w:t>в</w:t>
      </w:r>
      <w:r w:rsidRPr="00B80496">
        <w:rPr>
          <w:color w:val="000000"/>
          <w:sz w:val="28"/>
          <w:szCs w:val="28"/>
        </w:rPr>
        <w:t xml:space="preserve"> </w:t>
      </w:r>
      <w:r w:rsidRPr="00B80496">
        <w:rPr>
          <w:color w:val="000000"/>
          <w:sz w:val="28"/>
          <w:szCs w:val="28"/>
          <w:lang w:val="uk-UA"/>
        </w:rPr>
        <w:t>особистості</w:t>
      </w:r>
      <w:r w:rsidRPr="00B80496">
        <w:rPr>
          <w:color w:val="000000"/>
          <w:sz w:val="28"/>
          <w:szCs w:val="28"/>
        </w:rPr>
        <w:t xml:space="preserve"> «критичноі» автономії</w:t>
      </w:r>
      <w:r w:rsidRPr="00B80496">
        <w:rPr>
          <w:color w:val="000000"/>
          <w:sz w:val="28"/>
          <w:szCs w:val="28"/>
          <w:lang w:val="uk-UA"/>
        </w:rPr>
        <w:t xml:space="preserve"> </w:t>
      </w:r>
      <w:r w:rsidRPr="00B80496">
        <w:rPr>
          <w:color w:val="000000"/>
          <w:sz w:val="28"/>
          <w:szCs w:val="28"/>
        </w:rPr>
        <w:t xml:space="preserve">відносно медіа. </w:t>
      </w:r>
      <w:r w:rsidRPr="00B80496">
        <w:rPr>
          <w:color w:val="000000"/>
          <w:sz w:val="28"/>
          <w:szCs w:val="28"/>
          <w:lang w:eastAsia="zh-CN"/>
        </w:rPr>
        <w:t>Головн</w:t>
      </w:r>
      <w:r w:rsidRPr="00B80496">
        <w:rPr>
          <w:color w:val="000000"/>
          <w:sz w:val="28"/>
          <w:szCs w:val="28"/>
          <w:lang w:val="uk-UA" w:eastAsia="zh-CN"/>
        </w:rPr>
        <w:t>е</w:t>
      </w:r>
      <w:r w:rsidRPr="00B80496">
        <w:rPr>
          <w:color w:val="000000"/>
          <w:sz w:val="28"/>
          <w:szCs w:val="28"/>
          <w:lang w:eastAsia="zh-CN"/>
        </w:rPr>
        <w:t xml:space="preserve"> у медіаграмотності </w:t>
      </w:r>
      <w:r w:rsidRPr="00B80496">
        <w:rPr>
          <w:color w:val="000000"/>
          <w:sz w:val="28"/>
          <w:szCs w:val="28"/>
          <w:lang w:val="uk-UA" w:eastAsia="zh-CN"/>
        </w:rPr>
        <w:t>це</w:t>
      </w:r>
      <w:r w:rsidRPr="00B80496">
        <w:rPr>
          <w:color w:val="000000"/>
          <w:sz w:val="28"/>
          <w:szCs w:val="28"/>
          <w:lang w:eastAsia="zh-CN"/>
        </w:rPr>
        <w:t xml:space="preserve"> широкии спектр інформування </w:t>
      </w:r>
      <w:r w:rsidRPr="00B80496">
        <w:rPr>
          <w:color w:val="000000"/>
          <w:sz w:val="28"/>
          <w:szCs w:val="28"/>
          <w:lang w:val="uk-UA" w:eastAsia="zh-CN"/>
        </w:rPr>
        <w:t xml:space="preserve">у всіх сферах життя суспільствзакладах загальної середньої освіти </w:t>
      </w:r>
      <w:r w:rsidRPr="00B80496">
        <w:rPr>
          <w:color w:val="000000"/>
          <w:sz w:val="28"/>
          <w:szCs w:val="28"/>
          <w:lang w:eastAsia="zh-CN"/>
        </w:rPr>
        <w:t>говориться про потребу опрацювання стереотипів медійної грамотності педагогів,  врахування вимог медіаінформаційної грамотності в освітніх програмах, розробка навчальних медіаосвітніх курсів для підготовки і перепідготовки фахівців».</w:t>
      </w:r>
      <w:r w:rsidRPr="00B80496">
        <w:rPr>
          <w:color w:val="000000"/>
          <w:sz w:val="28"/>
          <w:szCs w:val="28"/>
          <w:lang w:val="uk-UA" w:eastAsia="zh-CN"/>
        </w:rPr>
        <w:t xml:space="preserve"> </w:t>
      </w:r>
      <w:r w:rsidRPr="00B80496">
        <w:rPr>
          <w:color w:val="000000"/>
          <w:sz w:val="28"/>
          <w:szCs w:val="28"/>
        </w:rPr>
        <w:t>Відповідно до освітньої реформи, одн</w:t>
      </w:r>
      <w:r w:rsidRPr="00B80496">
        <w:rPr>
          <w:color w:val="000000"/>
          <w:sz w:val="28"/>
          <w:szCs w:val="28"/>
          <w:lang w:val="uk-UA"/>
        </w:rPr>
        <w:t>ією</w:t>
      </w:r>
      <w:r w:rsidRPr="00B80496">
        <w:rPr>
          <w:color w:val="000000"/>
          <w:sz w:val="28"/>
          <w:szCs w:val="28"/>
        </w:rPr>
        <w:t xml:space="preserve"> із ключових компетенцій учня є інформаційна </w:t>
      </w:r>
      <w:r w:rsidRPr="00B80496">
        <w:rPr>
          <w:color w:val="000000"/>
          <w:sz w:val="28"/>
          <w:szCs w:val="28"/>
          <w:lang w:val="uk-UA"/>
        </w:rPr>
        <w:t>та</w:t>
      </w:r>
      <w:r w:rsidRPr="00B80496">
        <w:rPr>
          <w:color w:val="000000"/>
          <w:sz w:val="28"/>
          <w:szCs w:val="28"/>
        </w:rPr>
        <w:t xml:space="preserve"> медіаграмотність.</w:t>
      </w:r>
    </w:p>
    <w:p w:rsidR="007A0DAD" w:rsidRDefault="007A0DAD">
      <w:pPr>
        <w:numPr>
          <w:ilvl w:val="0"/>
          <w:numId w:val="24"/>
        </w:numPr>
        <w:spacing w:after="0" w:line="360" w:lineRule="auto"/>
        <w:ind w:firstLine="709"/>
        <w:jc w:val="both"/>
        <w:rPr>
          <w:sz w:val="28"/>
          <w:szCs w:val="28"/>
        </w:rPr>
      </w:pPr>
      <w:r w:rsidRPr="00B80496">
        <w:rPr>
          <w:rFonts w:ascii="Times New Roman Regular" w:hAnsi="Times New Roman Regular" w:cs="Times New Roman Regular"/>
          <w:color w:val="000000"/>
          <w:sz w:val="28"/>
          <w:szCs w:val="28"/>
        </w:rPr>
        <w:t xml:space="preserve">Охарактеризовано загальні підходи до медіаграмотності в природничій </w:t>
      </w:r>
      <w:r>
        <w:rPr>
          <w:rFonts w:ascii="Times New Roman Regular" w:hAnsi="Times New Roman Regular" w:cs="Times New Roman Regular"/>
          <w:color w:val="000000"/>
          <w:sz w:val="28"/>
          <w:szCs w:val="28"/>
        </w:rPr>
        <w:t xml:space="preserve">освітній галузі. Визначено, що </w:t>
      </w:r>
      <w:r>
        <w:rPr>
          <w:rFonts w:ascii="Times New Roman" w:hAnsi="Times New Roman"/>
          <w:sz w:val="28"/>
          <w:szCs w:val="28"/>
          <w:lang w:val="zh-CN" w:eastAsia="ru-RU"/>
        </w:rPr>
        <w:t>дн</w:t>
      </w:r>
      <w:r>
        <w:rPr>
          <w:rFonts w:ascii="Times New Roman" w:hAnsi="Times New Roman"/>
          <w:sz w:val="28"/>
          <w:szCs w:val="28"/>
          <w:lang w:eastAsia="ru-RU"/>
        </w:rPr>
        <w:t>ією</w:t>
      </w:r>
      <w:r>
        <w:rPr>
          <w:rFonts w:ascii="Times New Roman" w:hAnsi="Times New Roman"/>
          <w:sz w:val="28"/>
          <w:szCs w:val="28"/>
          <w:lang w:val="zh-CN" w:eastAsia="ru-RU"/>
        </w:rPr>
        <w:t xml:space="preserve"> </w:t>
      </w:r>
      <w:r>
        <w:rPr>
          <w:rFonts w:ascii="Times New Roman" w:hAnsi="Times New Roman"/>
          <w:sz w:val="28"/>
          <w:szCs w:val="28"/>
          <w:lang w:eastAsia="ru-RU"/>
        </w:rPr>
        <w:t>і</w:t>
      </w:r>
      <w:r>
        <w:rPr>
          <w:rFonts w:ascii="Times New Roman" w:hAnsi="Times New Roman"/>
          <w:sz w:val="28"/>
          <w:szCs w:val="28"/>
          <w:lang w:val="zh-CN" w:eastAsia="ru-RU"/>
        </w:rPr>
        <w:t>з особливостеи організаціі навчального процесу</w:t>
      </w:r>
      <w:r>
        <w:rPr>
          <w:rFonts w:ascii="Times New Roman" w:hAnsi="Times New Roman"/>
          <w:sz w:val="28"/>
          <w:szCs w:val="28"/>
          <w:lang w:eastAsia="ru-RU"/>
        </w:rPr>
        <w:t>є</w:t>
      </w:r>
      <w:r>
        <w:rPr>
          <w:rFonts w:ascii="Times New Roman" w:hAnsi="Times New Roman"/>
          <w:sz w:val="28"/>
          <w:szCs w:val="28"/>
          <w:lang w:val="zh-CN" w:eastAsia="ru-RU"/>
        </w:rPr>
        <w:t xml:space="preserve"> впровадженн</w:t>
      </w:r>
      <w:r>
        <w:rPr>
          <w:rFonts w:ascii="Times New Roman" w:hAnsi="Times New Roman"/>
          <w:sz w:val="28"/>
          <w:szCs w:val="28"/>
          <w:lang w:eastAsia="ru-RU"/>
        </w:rPr>
        <w:t>і</w:t>
      </w:r>
      <w:r>
        <w:rPr>
          <w:rFonts w:ascii="Times New Roman" w:hAnsi="Times New Roman"/>
          <w:sz w:val="28"/>
          <w:szCs w:val="28"/>
          <w:lang w:val="zh-CN" w:eastAsia="ru-RU"/>
        </w:rPr>
        <w:t xml:space="preserve"> роботи з медіа</w:t>
      </w:r>
      <w:r>
        <w:rPr>
          <w:rFonts w:ascii="Times New Roman" w:hAnsi="Times New Roman"/>
          <w:sz w:val="28"/>
          <w:szCs w:val="28"/>
          <w:lang w:eastAsia="ru-RU"/>
        </w:rPr>
        <w:t xml:space="preserve"> є</w:t>
      </w:r>
      <w:r>
        <w:rPr>
          <w:rFonts w:ascii="Times New Roman" w:hAnsi="Times New Roman"/>
          <w:sz w:val="28"/>
          <w:szCs w:val="28"/>
          <w:lang w:val="zh-CN" w:eastAsia="ru-RU"/>
        </w:rPr>
        <w:t>: необхідність навчати учнів взаємодії</w:t>
      </w:r>
      <w:r>
        <w:rPr>
          <w:rFonts w:ascii="Times New Roman" w:hAnsi="Times New Roman"/>
          <w:sz w:val="28"/>
          <w:szCs w:val="28"/>
          <w:lang w:eastAsia="ru-RU"/>
        </w:rPr>
        <w:t xml:space="preserve"> </w:t>
      </w:r>
      <w:r>
        <w:rPr>
          <w:rFonts w:ascii="Times New Roman" w:hAnsi="Times New Roman"/>
          <w:sz w:val="28"/>
          <w:szCs w:val="28"/>
          <w:lang w:val="zh-CN" w:eastAsia="ru-RU"/>
        </w:rPr>
        <w:t>з різними медіаресурсами (джерелами інформаціі,</w:t>
      </w:r>
      <w:r>
        <w:rPr>
          <w:rFonts w:ascii="Times New Roman" w:hAnsi="Times New Roman"/>
          <w:sz w:val="28"/>
          <w:szCs w:val="28"/>
          <w:lang w:eastAsia="ru-RU"/>
        </w:rPr>
        <w:t xml:space="preserve"> </w:t>
      </w:r>
      <w:r>
        <w:rPr>
          <w:rFonts w:ascii="Times New Roman" w:hAnsi="Times New Roman"/>
          <w:sz w:val="28"/>
          <w:szCs w:val="28"/>
          <w:lang w:val="zh-CN" w:eastAsia="ru-RU"/>
        </w:rPr>
        <w:t>відео</w:t>
      </w:r>
      <w:r>
        <w:rPr>
          <w:rFonts w:ascii="Times New Roman" w:hAnsi="Times New Roman"/>
          <w:sz w:val="28"/>
          <w:szCs w:val="28"/>
          <w:lang w:eastAsia="ru-RU"/>
        </w:rPr>
        <w:t xml:space="preserve">, </w:t>
      </w:r>
      <w:r>
        <w:rPr>
          <w:rFonts w:ascii="Times New Roman" w:hAnsi="Times New Roman"/>
          <w:sz w:val="28"/>
          <w:szCs w:val="28"/>
          <w:lang w:val="zh-CN" w:eastAsia="ru-RU"/>
        </w:rPr>
        <w:t>програмами симуляці</w:t>
      </w:r>
      <w:r>
        <w:rPr>
          <w:rFonts w:ascii="Times New Roman" w:hAnsi="Times New Roman"/>
          <w:sz w:val="28"/>
          <w:szCs w:val="28"/>
          <w:lang w:eastAsia="ru-RU"/>
        </w:rPr>
        <w:t>ї</w:t>
      </w:r>
      <w:r>
        <w:rPr>
          <w:rFonts w:ascii="Times New Roman" w:hAnsi="Times New Roman"/>
          <w:sz w:val="28"/>
          <w:szCs w:val="28"/>
          <w:lang w:val="zh-CN" w:eastAsia="ru-RU"/>
        </w:rPr>
        <w:t xml:space="preserve"> тощо). </w:t>
      </w:r>
      <w:r>
        <w:rPr>
          <w:rFonts w:ascii="Times New Roman" w:hAnsi="Times New Roman"/>
          <w:sz w:val="28"/>
          <w:szCs w:val="28"/>
          <w:lang w:eastAsia="ru-RU"/>
        </w:rPr>
        <w:t>Так, н</w:t>
      </w:r>
      <w:r>
        <w:rPr>
          <w:rFonts w:ascii="Times New Roman" w:hAnsi="Times New Roman"/>
          <w:sz w:val="28"/>
          <w:szCs w:val="28"/>
          <w:lang w:val="zh-CN" w:eastAsia="ru-RU"/>
        </w:rPr>
        <w:t>а заняттях інтегрованого курсу “Пізнаємо природу” у</w:t>
      </w:r>
      <w:r>
        <w:rPr>
          <w:rFonts w:ascii="Times New Roman" w:hAnsi="Times New Roman"/>
          <w:sz w:val="28"/>
          <w:szCs w:val="28"/>
          <w:lang w:eastAsia="ru-RU"/>
        </w:rPr>
        <w:t>чителі повинні</w:t>
      </w:r>
      <w:r>
        <w:rPr>
          <w:rFonts w:ascii="Times New Roman" w:hAnsi="Times New Roman"/>
          <w:sz w:val="28"/>
          <w:szCs w:val="28"/>
          <w:lang w:val="zh-CN" w:eastAsia="ru-RU"/>
        </w:rPr>
        <w:t xml:space="preserve"> активно сприяти роботі </w:t>
      </w:r>
      <w:r>
        <w:rPr>
          <w:rFonts w:ascii="Times New Roman" w:hAnsi="Times New Roman"/>
          <w:sz w:val="28"/>
          <w:szCs w:val="28"/>
          <w:lang w:eastAsia="ru-RU"/>
        </w:rPr>
        <w:t>школярів і</w:t>
      </w:r>
      <w:r>
        <w:rPr>
          <w:rFonts w:ascii="Times New Roman" w:hAnsi="Times New Roman"/>
          <w:sz w:val="28"/>
          <w:szCs w:val="28"/>
          <w:lang w:val="zh-CN" w:eastAsia="ru-RU"/>
        </w:rPr>
        <w:t>з різними медіаресурсами</w:t>
      </w:r>
      <w:r>
        <w:rPr>
          <w:rFonts w:ascii="Times New Roman" w:hAnsi="Times New Roman"/>
          <w:sz w:val="28"/>
          <w:szCs w:val="28"/>
          <w:lang w:eastAsia="ru-RU"/>
        </w:rPr>
        <w:t xml:space="preserve">. А саме </w:t>
      </w:r>
      <w:r>
        <w:rPr>
          <w:rFonts w:ascii="Times New Roman" w:hAnsi="Times New Roman"/>
          <w:sz w:val="28"/>
          <w:szCs w:val="28"/>
          <w:lang w:val="zh-CN" w:eastAsia="ru-RU"/>
        </w:rPr>
        <w:t xml:space="preserve">використовувати не лише текстові документи, як джерело інформаціі, для мотивування, актуалізаціі </w:t>
      </w:r>
      <w:r>
        <w:rPr>
          <w:rFonts w:ascii="Times New Roman" w:hAnsi="Times New Roman"/>
          <w:sz w:val="28"/>
          <w:szCs w:val="28"/>
          <w:lang w:eastAsia="ru-RU"/>
        </w:rPr>
        <w:t>або</w:t>
      </w:r>
      <w:r>
        <w:rPr>
          <w:rFonts w:ascii="Times New Roman" w:hAnsi="Times New Roman"/>
          <w:sz w:val="28"/>
          <w:szCs w:val="28"/>
          <w:lang w:val="zh-CN" w:eastAsia="ru-RU"/>
        </w:rPr>
        <w:t xml:space="preserve"> узагальнення, використовувати спільні онлаин-документи, планувати дослідження </w:t>
      </w:r>
      <w:r>
        <w:rPr>
          <w:rFonts w:ascii="Times New Roman" w:hAnsi="Times New Roman"/>
          <w:sz w:val="28"/>
          <w:szCs w:val="28"/>
          <w:lang w:eastAsia="ru-RU"/>
        </w:rPr>
        <w:t>і</w:t>
      </w:r>
      <w:r>
        <w:rPr>
          <w:rFonts w:ascii="Times New Roman" w:hAnsi="Times New Roman"/>
          <w:sz w:val="28"/>
          <w:szCs w:val="28"/>
          <w:lang w:val="zh-CN" w:eastAsia="ru-RU"/>
        </w:rPr>
        <w:t>з використанням цифрових технологій (онлайн-до</w:t>
      </w:r>
      <w:r>
        <w:rPr>
          <w:rFonts w:ascii="Times New Roman" w:hAnsi="Times New Roman"/>
          <w:sz w:val="28"/>
          <w:szCs w:val="28"/>
          <w:lang w:eastAsia="ru-RU"/>
        </w:rPr>
        <w:t>ш</w:t>
      </w:r>
      <w:r>
        <w:rPr>
          <w:rFonts w:ascii="Times New Roman" w:hAnsi="Times New Roman"/>
          <w:sz w:val="28"/>
          <w:szCs w:val="28"/>
          <w:lang w:val="zh-CN" w:eastAsia="ru-RU"/>
        </w:rPr>
        <w:t>ок, списків завдань тощо), активно представляти результати досліджень у формі медіапродуктів (плакатів,  презентаці</w:t>
      </w:r>
      <w:r>
        <w:rPr>
          <w:rFonts w:ascii="Times New Roman" w:hAnsi="Times New Roman"/>
          <w:sz w:val="28"/>
          <w:szCs w:val="28"/>
          <w:lang w:eastAsia="ru-RU"/>
        </w:rPr>
        <w:t>й,</w:t>
      </w:r>
      <w:r>
        <w:rPr>
          <w:rFonts w:ascii="Times New Roman" w:hAnsi="Times New Roman"/>
          <w:sz w:val="28"/>
          <w:szCs w:val="28"/>
          <w:lang w:val="zh-CN" w:eastAsia="ru-RU"/>
        </w:rPr>
        <w:t xml:space="preserve"> відео</w:t>
      </w:r>
      <w:r>
        <w:rPr>
          <w:rFonts w:ascii="Times New Roman" w:hAnsi="Times New Roman"/>
          <w:sz w:val="28"/>
          <w:szCs w:val="28"/>
          <w:lang w:eastAsia="ru-RU"/>
        </w:rPr>
        <w:t xml:space="preserve">, </w:t>
      </w:r>
      <w:r>
        <w:rPr>
          <w:rFonts w:ascii="Times New Roman" w:hAnsi="Times New Roman"/>
          <w:sz w:val="28"/>
          <w:szCs w:val="28"/>
          <w:lang w:val="zh-CN" w:eastAsia="ru-RU"/>
        </w:rPr>
        <w:t>цифрових інфографік) тощо.</w:t>
      </w:r>
    </w:p>
    <w:p w:rsidR="007A0DAD" w:rsidRPr="00B80496" w:rsidRDefault="007A0DAD" w:rsidP="00B80496">
      <w:pPr>
        <w:pStyle w:val="NormalWeb"/>
        <w:numPr>
          <w:ilvl w:val="0"/>
          <w:numId w:val="24"/>
        </w:numPr>
        <w:spacing w:before="0" w:beforeAutospacing="0" w:after="0" w:afterAutospacing="0" w:line="360" w:lineRule="auto"/>
        <w:ind w:firstLine="709"/>
        <w:jc w:val="both"/>
        <w:rPr>
          <w:rFonts w:ascii="Times New Roman Regular" w:hAnsi="Times New Roman Regular" w:cs="Times New Roman Regular"/>
          <w:color w:val="000000"/>
          <w:sz w:val="28"/>
          <w:szCs w:val="28"/>
        </w:rPr>
      </w:pPr>
      <w:r>
        <w:rPr>
          <w:rFonts w:ascii="Times New Roman Regular" w:hAnsi="Times New Roman Regular" w:cs="Times New Roman Regular"/>
          <w:color w:val="000000"/>
          <w:sz w:val="28"/>
          <w:szCs w:val="28"/>
          <w:lang w:val="uk-UA"/>
        </w:rPr>
        <w:t>Висвітлено особливості впровадження м</w:t>
      </w:r>
      <w:r>
        <w:rPr>
          <w:rFonts w:ascii="Times New Roman Regular" w:hAnsi="Times New Roman Regular" w:cs="Times New Roman Regular"/>
          <w:color w:val="000000"/>
          <w:sz w:val="28"/>
          <w:szCs w:val="28"/>
        </w:rPr>
        <w:t>едіа та картографічн</w:t>
      </w:r>
      <w:r>
        <w:rPr>
          <w:rFonts w:ascii="Times New Roman Regular" w:hAnsi="Times New Roman Regular" w:cs="Times New Roman Regular"/>
          <w:color w:val="000000"/>
          <w:sz w:val="28"/>
          <w:szCs w:val="28"/>
          <w:lang w:val="uk-UA"/>
        </w:rPr>
        <w:t xml:space="preserve">ої </w:t>
      </w:r>
      <w:r>
        <w:rPr>
          <w:rFonts w:ascii="Times New Roman Regular" w:hAnsi="Times New Roman Regular" w:cs="Times New Roman Regular"/>
          <w:color w:val="000000"/>
          <w:sz w:val="28"/>
          <w:szCs w:val="28"/>
        </w:rPr>
        <w:t>грамотн</w:t>
      </w:r>
      <w:r>
        <w:rPr>
          <w:rFonts w:ascii="Times New Roman Regular" w:hAnsi="Times New Roman Regular" w:cs="Times New Roman Regular"/>
          <w:color w:val="000000"/>
          <w:sz w:val="28"/>
          <w:szCs w:val="28"/>
          <w:lang w:val="uk-UA"/>
        </w:rPr>
        <w:t>ості на уроках географії. Зазначено, що н</w:t>
      </w:r>
      <w:r>
        <w:rPr>
          <w:rFonts w:ascii="Times New Roman Regular" w:hAnsi="Times New Roman Regular" w:cs="Times New Roman Regular"/>
          <w:sz w:val="28"/>
          <w:szCs w:val="28"/>
        </w:rPr>
        <w:t>еобхіднии</w:t>
      </w:r>
      <w:r>
        <w:rPr>
          <w:rFonts w:ascii="Times New Roman Regular" w:hAnsi="Times New Roman Regular" w:cs="Times New Roman Regular"/>
          <w:sz w:val="28"/>
          <w:szCs w:val="28"/>
          <w:lang w:val="uk-UA"/>
        </w:rPr>
        <w:t>м</w:t>
      </w:r>
      <w:r>
        <w:rPr>
          <w:rFonts w:ascii="Times New Roman Regular" w:hAnsi="Times New Roman Regular" w:cs="Times New Roman Regular"/>
          <w:sz w:val="28"/>
          <w:szCs w:val="28"/>
        </w:rPr>
        <w:t xml:space="preserve"> складник</w:t>
      </w:r>
      <w:r>
        <w:rPr>
          <w:rFonts w:ascii="Times New Roman Regular" w:hAnsi="Times New Roman Regular" w:cs="Times New Roman Regular"/>
          <w:sz w:val="28"/>
          <w:szCs w:val="28"/>
          <w:lang w:val="uk-UA"/>
        </w:rPr>
        <w:t>ом</w:t>
      </w:r>
      <w:r>
        <w:rPr>
          <w:rFonts w:ascii="Times New Roman Regular" w:hAnsi="Times New Roman Regular" w:cs="Times New Roman Regular"/>
          <w:sz w:val="28"/>
          <w:szCs w:val="28"/>
        </w:rPr>
        <w:t xml:space="preserve"> успішного навчання географії</w:t>
      </w:r>
      <w:r>
        <w:rPr>
          <w:rFonts w:ascii="Times New Roman Regular" w:hAnsi="Times New Roman Regular" w:cs="Times New Roman Regular"/>
          <w:sz w:val="28"/>
          <w:szCs w:val="28"/>
          <w:lang w:val="uk-UA"/>
        </w:rPr>
        <w:t xml:space="preserve"> є </w:t>
      </w:r>
      <w:r>
        <w:rPr>
          <w:rFonts w:ascii="Times New Roman Regular" w:hAnsi="Times New Roman Regular" w:cs="Times New Roman Regular"/>
          <w:sz w:val="28"/>
          <w:szCs w:val="28"/>
        </w:rPr>
        <w:t>освоєння картографічної грамотності</w:t>
      </w:r>
      <w:r>
        <w:rPr>
          <w:rFonts w:ascii="Times New Roman Regular" w:hAnsi="Times New Roman Regular" w:cs="Times New Roman Regular"/>
          <w:sz w:val="28"/>
          <w:szCs w:val="28"/>
          <w:lang w:val="uk-UA"/>
        </w:rPr>
        <w:t>. В</w:t>
      </w:r>
      <w:r>
        <w:rPr>
          <w:rFonts w:ascii="Times New Roman Regular" w:hAnsi="Times New Roman Regular" w:cs="Times New Roman Regular"/>
          <w:sz w:val="28"/>
          <w:szCs w:val="28"/>
        </w:rPr>
        <w:t>міти по</w:t>
      </w:r>
      <w:r>
        <w:rPr>
          <w:rFonts w:ascii="Times New Roman Regular" w:hAnsi="Times New Roman Regular" w:cs="Times New Roman Regular"/>
          <w:sz w:val="28"/>
          <w:szCs w:val="28"/>
          <w:lang w:val="uk-UA"/>
        </w:rPr>
        <w:t xml:space="preserve">мітити </w:t>
      </w:r>
      <w:r>
        <w:rPr>
          <w:rFonts w:ascii="Times New Roman Regular" w:hAnsi="Times New Roman Regular" w:cs="Times New Roman Regular"/>
          <w:sz w:val="28"/>
          <w:szCs w:val="28"/>
        </w:rPr>
        <w:t xml:space="preserve">на цих </w:t>
      </w:r>
      <w:r>
        <w:rPr>
          <w:rFonts w:ascii="Times New Roman Regular" w:hAnsi="Times New Roman Regular" w:cs="Times New Roman Regular"/>
          <w:sz w:val="28"/>
          <w:szCs w:val="28"/>
          <w:lang w:val="uk-UA"/>
        </w:rPr>
        <w:t xml:space="preserve">зображеннях </w:t>
      </w:r>
      <w:r>
        <w:rPr>
          <w:rFonts w:ascii="Times New Roman Regular" w:hAnsi="Times New Roman Regular" w:cs="Times New Roman Regular"/>
          <w:sz w:val="28"/>
          <w:szCs w:val="28"/>
        </w:rPr>
        <w:t xml:space="preserve">зашифровану мовою карт </w:t>
      </w:r>
      <w:r>
        <w:rPr>
          <w:rFonts w:ascii="Times New Roman Regular" w:hAnsi="Times New Roman Regular" w:cs="Times New Roman Regular"/>
          <w:sz w:val="28"/>
          <w:szCs w:val="28"/>
          <w:lang w:val="uk-UA"/>
        </w:rPr>
        <w:t xml:space="preserve">подану </w:t>
      </w:r>
      <w:r>
        <w:rPr>
          <w:rFonts w:ascii="Times New Roman Regular" w:hAnsi="Times New Roman Regular" w:cs="Times New Roman Regular"/>
          <w:sz w:val="28"/>
          <w:szCs w:val="28"/>
        </w:rPr>
        <w:t>інформацію, оволодіти нави</w:t>
      </w:r>
      <w:r>
        <w:rPr>
          <w:rFonts w:ascii="Times New Roman Regular" w:hAnsi="Times New Roman Regular" w:cs="Times New Roman Regular"/>
          <w:sz w:val="28"/>
          <w:szCs w:val="28"/>
          <w:lang w:val="uk-UA"/>
        </w:rPr>
        <w:t>ками</w:t>
      </w:r>
      <w:r>
        <w:rPr>
          <w:rFonts w:ascii="Times New Roman Regular" w:hAnsi="Times New Roman Regular" w:cs="Times New Roman Regular"/>
          <w:sz w:val="28"/>
          <w:szCs w:val="28"/>
        </w:rPr>
        <w:t xml:space="preserve"> читання карт, вмі</w:t>
      </w:r>
      <w:r>
        <w:rPr>
          <w:rFonts w:ascii="Times New Roman Regular" w:hAnsi="Times New Roman Regular" w:cs="Times New Roman Regular"/>
          <w:sz w:val="28"/>
          <w:szCs w:val="28"/>
          <w:lang w:val="uk-UA"/>
        </w:rPr>
        <w:t xml:space="preserve">ння </w:t>
      </w:r>
      <w:r>
        <w:rPr>
          <w:rFonts w:ascii="Times New Roman Regular" w:hAnsi="Times New Roman Regular" w:cs="Times New Roman Regular"/>
          <w:sz w:val="28"/>
          <w:szCs w:val="28"/>
        </w:rPr>
        <w:t xml:space="preserve">використовувати </w:t>
      </w:r>
      <w:r>
        <w:rPr>
          <w:rFonts w:ascii="Times New Roman Regular" w:hAnsi="Times New Roman Regular" w:cs="Times New Roman Regular"/>
          <w:sz w:val="28"/>
          <w:szCs w:val="28"/>
          <w:lang w:val="uk-UA"/>
        </w:rPr>
        <w:t xml:space="preserve">та </w:t>
      </w:r>
      <w:r>
        <w:rPr>
          <w:rFonts w:ascii="Times New Roman Regular" w:hAnsi="Times New Roman Regular" w:cs="Times New Roman Regular"/>
          <w:sz w:val="28"/>
          <w:szCs w:val="28"/>
        </w:rPr>
        <w:t xml:space="preserve">працювати з ними вкрай важливо </w:t>
      </w:r>
      <w:r>
        <w:rPr>
          <w:rFonts w:ascii="Times New Roman Regular" w:hAnsi="Times New Roman Regular" w:cs="Times New Roman Regular"/>
          <w:sz w:val="28"/>
          <w:szCs w:val="28"/>
          <w:lang w:val="uk-UA"/>
        </w:rPr>
        <w:t>та</w:t>
      </w:r>
      <w:r>
        <w:rPr>
          <w:rFonts w:ascii="Times New Roman Regular" w:hAnsi="Times New Roman Regular" w:cs="Times New Roman Regular"/>
          <w:sz w:val="28"/>
          <w:szCs w:val="28"/>
        </w:rPr>
        <w:t xml:space="preserve"> необхідно. </w:t>
      </w:r>
      <w:r>
        <w:rPr>
          <w:rFonts w:ascii="Times New Roman Regular" w:hAnsi="Times New Roman Regular" w:cs="Times New Roman Regular"/>
          <w:color w:val="000000"/>
          <w:sz w:val="28"/>
          <w:szCs w:val="28"/>
          <w:lang w:val="uk-UA"/>
        </w:rPr>
        <w:t xml:space="preserve"> Ч</w:t>
      </w:r>
      <w:r>
        <w:rPr>
          <w:rFonts w:ascii="Times New Roman Regular" w:hAnsi="Times New Roman Regular" w:cs="Times New Roman Regular"/>
          <w:sz w:val="28"/>
          <w:szCs w:val="28"/>
        </w:rPr>
        <w:t>ерез картографічні зображення масштаби дезінформації</w:t>
      </w:r>
      <w:r>
        <w:rPr>
          <w:rFonts w:ascii="Times New Roman Regular" w:hAnsi="Times New Roman Regular" w:cs="Times New Roman Regular"/>
          <w:sz w:val="28"/>
          <w:szCs w:val="28"/>
          <w:lang w:val="uk-UA"/>
        </w:rPr>
        <w:t xml:space="preserve">можуть </w:t>
      </w:r>
      <w:r>
        <w:rPr>
          <w:rFonts w:ascii="Times New Roman Regular" w:hAnsi="Times New Roman Regular" w:cs="Times New Roman Regular"/>
          <w:sz w:val="28"/>
          <w:szCs w:val="28"/>
        </w:rPr>
        <w:t>змінюватися від локального до світового рівн</w:t>
      </w:r>
      <w:r>
        <w:rPr>
          <w:rFonts w:ascii="Times New Roman Regular" w:hAnsi="Times New Roman Regular" w:cs="Times New Roman Regular"/>
          <w:sz w:val="28"/>
          <w:szCs w:val="28"/>
          <w:lang w:val="uk-UA"/>
        </w:rPr>
        <w:t>ів</w:t>
      </w:r>
      <w:r>
        <w:rPr>
          <w:rFonts w:ascii="Times New Roman Regular" w:hAnsi="Times New Roman Regular" w:cs="Times New Roman Regular"/>
          <w:sz w:val="28"/>
          <w:szCs w:val="28"/>
        </w:rPr>
        <w:t>. Недостатньо ґрунтовн</w:t>
      </w:r>
      <w:r>
        <w:rPr>
          <w:rFonts w:ascii="Times New Roman Regular" w:hAnsi="Times New Roman Regular" w:cs="Times New Roman Regular"/>
          <w:sz w:val="28"/>
          <w:szCs w:val="28"/>
          <w:lang w:val="uk-UA"/>
        </w:rPr>
        <w:t>а</w:t>
      </w:r>
      <w:r>
        <w:rPr>
          <w:rFonts w:ascii="Times New Roman Regular" w:hAnsi="Times New Roman Regular" w:cs="Times New Roman Regular"/>
          <w:sz w:val="28"/>
          <w:szCs w:val="28"/>
        </w:rPr>
        <w:t xml:space="preserve"> підготув</w:t>
      </w:r>
      <w:r>
        <w:rPr>
          <w:rFonts w:ascii="Times New Roman Regular" w:hAnsi="Times New Roman Regular" w:cs="Times New Roman Regular"/>
          <w:sz w:val="28"/>
          <w:szCs w:val="28"/>
          <w:lang w:val="uk-UA"/>
        </w:rPr>
        <w:t>ка</w:t>
      </w:r>
      <w:r>
        <w:rPr>
          <w:rFonts w:ascii="Times New Roman Regular" w:hAnsi="Times New Roman Regular" w:cs="Times New Roman Regular"/>
          <w:sz w:val="28"/>
          <w:szCs w:val="28"/>
        </w:rPr>
        <w:t xml:space="preserve"> часто приводить до неправильної </w:t>
      </w:r>
      <w:r w:rsidRPr="00B80496">
        <w:rPr>
          <w:rFonts w:ascii="Times New Roman Regular" w:hAnsi="Times New Roman Regular" w:cs="Times New Roman Regular"/>
          <w:color w:val="000000"/>
          <w:sz w:val="28"/>
          <w:szCs w:val="28"/>
        </w:rPr>
        <w:t xml:space="preserve">інтерпретації </w:t>
      </w:r>
      <w:r w:rsidRPr="00B80496">
        <w:rPr>
          <w:rFonts w:ascii="Times New Roman Regular" w:hAnsi="Times New Roman Regular" w:cs="Times New Roman Regular"/>
          <w:color w:val="000000"/>
          <w:sz w:val="28"/>
          <w:szCs w:val="28"/>
          <w:lang w:val="uk-UA"/>
        </w:rPr>
        <w:t xml:space="preserve">пропонованого </w:t>
      </w:r>
      <w:r w:rsidRPr="00B80496">
        <w:rPr>
          <w:rFonts w:ascii="Times New Roman Regular" w:hAnsi="Times New Roman Regular" w:cs="Times New Roman Regular"/>
          <w:color w:val="000000"/>
          <w:sz w:val="28"/>
          <w:szCs w:val="28"/>
        </w:rPr>
        <w:t xml:space="preserve">картографічного твору, </w:t>
      </w:r>
      <w:r w:rsidRPr="00B80496">
        <w:rPr>
          <w:rFonts w:ascii="Times New Roman Regular" w:hAnsi="Times New Roman Regular" w:cs="Times New Roman Regular"/>
          <w:color w:val="000000"/>
          <w:sz w:val="28"/>
          <w:szCs w:val="28"/>
          <w:lang w:val="uk-UA"/>
        </w:rPr>
        <w:t>і саме це</w:t>
      </w:r>
      <w:r w:rsidRPr="00B80496">
        <w:rPr>
          <w:rFonts w:ascii="Times New Roman Regular" w:hAnsi="Times New Roman Regular" w:cs="Times New Roman Regular"/>
          <w:color w:val="000000"/>
          <w:sz w:val="28"/>
          <w:szCs w:val="28"/>
        </w:rPr>
        <w:t xml:space="preserve"> може стати не </w:t>
      </w:r>
      <w:r w:rsidRPr="00B80496">
        <w:rPr>
          <w:rFonts w:ascii="Times New Roman Regular" w:hAnsi="Times New Roman Regular" w:cs="Times New Roman Regular"/>
          <w:color w:val="000000"/>
          <w:sz w:val="28"/>
          <w:szCs w:val="28"/>
          <w:lang w:val="uk-UA"/>
        </w:rPr>
        <w:t>лише</w:t>
      </w:r>
      <w:r w:rsidRPr="00B80496">
        <w:rPr>
          <w:rFonts w:ascii="Times New Roman Regular" w:hAnsi="Times New Roman Regular" w:cs="Times New Roman Regular"/>
          <w:color w:val="000000"/>
          <w:sz w:val="28"/>
          <w:szCs w:val="28"/>
        </w:rPr>
        <w:t xml:space="preserve"> джерелом дезінформаціі</w:t>
      </w:r>
      <w:r w:rsidRPr="00B80496">
        <w:rPr>
          <w:rFonts w:ascii="Times New Roman Regular" w:hAnsi="Times New Roman Regular" w:cs="Times New Roman Regular"/>
          <w:color w:val="000000"/>
          <w:sz w:val="28"/>
          <w:szCs w:val="28"/>
          <w:lang w:val="uk-UA"/>
        </w:rPr>
        <w:t>, а й</w:t>
      </w:r>
      <w:r w:rsidRPr="00B80496">
        <w:rPr>
          <w:rFonts w:ascii="Times New Roman Regular" w:hAnsi="Times New Roman Regular" w:cs="Times New Roman Regular"/>
          <w:color w:val="000000"/>
          <w:sz w:val="28"/>
          <w:szCs w:val="28"/>
        </w:rPr>
        <w:t xml:space="preserve"> маніпулювання</w:t>
      </w:r>
      <w:r w:rsidRPr="00B80496">
        <w:rPr>
          <w:rFonts w:ascii="Times New Roman Regular" w:hAnsi="Times New Roman Regular" w:cs="Times New Roman Regular"/>
          <w:color w:val="000000"/>
          <w:sz w:val="28"/>
          <w:szCs w:val="28"/>
          <w:lang w:val="uk-UA"/>
        </w:rPr>
        <w:t>м</w:t>
      </w:r>
      <w:r w:rsidRPr="00B80496">
        <w:rPr>
          <w:rFonts w:ascii="Times New Roman Regular" w:hAnsi="Times New Roman Regular" w:cs="Times New Roman Regular"/>
          <w:color w:val="000000"/>
          <w:sz w:val="28"/>
          <w:szCs w:val="28"/>
        </w:rPr>
        <w:t xml:space="preserve"> свідом</w:t>
      </w:r>
      <w:r w:rsidRPr="00B80496">
        <w:rPr>
          <w:rFonts w:ascii="Times New Roman Regular" w:hAnsi="Times New Roman Regular" w:cs="Times New Roman Regular"/>
          <w:color w:val="000000"/>
          <w:sz w:val="28"/>
          <w:szCs w:val="28"/>
          <w:lang w:val="uk-UA"/>
        </w:rPr>
        <w:t xml:space="preserve">ості </w:t>
      </w:r>
      <w:r w:rsidRPr="00B80496">
        <w:rPr>
          <w:rFonts w:ascii="Times New Roman Regular" w:hAnsi="Times New Roman Regular" w:cs="Times New Roman Regular"/>
          <w:color w:val="000000"/>
          <w:sz w:val="28"/>
          <w:szCs w:val="28"/>
        </w:rPr>
        <w:t xml:space="preserve">громадян. </w:t>
      </w:r>
    </w:p>
    <w:p w:rsidR="007A0DAD" w:rsidRPr="00B80496" w:rsidRDefault="007A0DAD" w:rsidP="00B80496">
      <w:pPr>
        <w:pStyle w:val="NormalWeb"/>
        <w:spacing w:before="0" w:beforeAutospacing="0" w:after="0" w:afterAutospacing="0" w:line="360" w:lineRule="auto"/>
        <w:ind w:firstLine="709"/>
        <w:jc w:val="both"/>
        <w:rPr>
          <w:color w:val="000000"/>
          <w:sz w:val="28"/>
          <w:szCs w:val="28"/>
          <w:lang w:eastAsia="zh-CN"/>
        </w:rPr>
      </w:pPr>
      <w:r w:rsidRPr="00B80496">
        <w:rPr>
          <w:rFonts w:ascii="Times New Roman Regular" w:hAnsi="Times New Roman Regular" w:cs="Times New Roman Regular"/>
          <w:color w:val="000000"/>
          <w:sz w:val="28"/>
          <w:szCs w:val="28"/>
          <w:lang w:eastAsia="zh-CN"/>
        </w:rPr>
        <w:t>Оскільки географічна карта</w:t>
      </w:r>
      <w:r w:rsidRPr="00B80496">
        <w:rPr>
          <w:rFonts w:ascii="Times New Roman Regular" w:hAnsi="Times New Roman Regular" w:cs="Times New Roman Regular"/>
          <w:color w:val="000000"/>
          <w:sz w:val="28"/>
          <w:szCs w:val="28"/>
          <w:lang w:val="uk-UA" w:eastAsia="zh-CN"/>
        </w:rPr>
        <w:t xml:space="preserve"> є</w:t>
      </w:r>
      <w:r w:rsidRPr="00B80496">
        <w:rPr>
          <w:rFonts w:ascii="Times New Roman Regular" w:hAnsi="Times New Roman Regular" w:cs="Times New Roman Regular"/>
          <w:color w:val="000000"/>
          <w:sz w:val="28"/>
          <w:szCs w:val="28"/>
          <w:lang w:eastAsia="zh-CN"/>
        </w:rPr>
        <w:t xml:space="preserve"> концентровани</w:t>
      </w:r>
      <w:r w:rsidRPr="00B80496">
        <w:rPr>
          <w:rFonts w:ascii="Times New Roman Regular" w:hAnsi="Times New Roman Regular" w:cs="Times New Roman Regular"/>
          <w:color w:val="000000"/>
          <w:sz w:val="28"/>
          <w:szCs w:val="28"/>
          <w:lang w:val="uk-UA" w:eastAsia="zh-CN"/>
        </w:rPr>
        <w:t>м</w:t>
      </w:r>
      <w:r w:rsidRPr="00B80496">
        <w:rPr>
          <w:rFonts w:ascii="Times New Roman Regular" w:hAnsi="Times New Roman Regular" w:cs="Times New Roman Regular"/>
          <w:color w:val="000000"/>
          <w:sz w:val="28"/>
          <w:szCs w:val="28"/>
          <w:lang w:eastAsia="zh-CN"/>
        </w:rPr>
        <w:t xml:space="preserve"> носі</w:t>
      </w:r>
      <w:r w:rsidRPr="00B80496">
        <w:rPr>
          <w:rFonts w:ascii="Times New Roman Regular" w:hAnsi="Times New Roman Regular" w:cs="Times New Roman Regular"/>
          <w:color w:val="000000"/>
          <w:sz w:val="28"/>
          <w:szCs w:val="28"/>
          <w:lang w:val="uk-UA" w:eastAsia="zh-CN"/>
        </w:rPr>
        <w:t>єм</w:t>
      </w:r>
      <w:r w:rsidRPr="00B80496">
        <w:rPr>
          <w:rFonts w:ascii="Times New Roman Regular" w:hAnsi="Times New Roman Regular" w:cs="Times New Roman Regular"/>
          <w:color w:val="000000"/>
          <w:sz w:val="28"/>
          <w:szCs w:val="28"/>
          <w:lang w:eastAsia="zh-CN"/>
        </w:rPr>
        <w:t xml:space="preserve"> інформаціі, то картографічні знання, вміння</w:t>
      </w:r>
      <w:r w:rsidRPr="00B80496">
        <w:rPr>
          <w:rFonts w:ascii="Times New Roman Regular" w:hAnsi="Times New Roman Regular" w:cs="Times New Roman Regular"/>
          <w:color w:val="000000"/>
          <w:sz w:val="28"/>
          <w:szCs w:val="28"/>
          <w:lang w:val="uk-UA" w:eastAsia="zh-CN"/>
        </w:rPr>
        <w:t xml:space="preserve"> та</w:t>
      </w:r>
      <w:r w:rsidRPr="00B80496">
        <w:rPr>
          <w:rFonts w:ascii="Times New Roman Regular" w:hAnsi="Times New Roman Regular" w:cs="Times New Roman Regular"/>
          <w:color w:val="000000"/>
          <w:sz w:val="28"/>
          <w:szCs w:val="28"/>
          <w:lang w:eastAsia="zh-CN"/>
        </w:rPr>
        <w:t xml:space="preserve"> судження (картографічні компетенціі) можна розглядати  як складник інформаці</w:t>
      </w:r>
      <w:r w:rsidRPr="00B80496">
        <w:rPr>
          <w:rFonts w:ascii="Times New Roman Regular" w:hAnsi="Times New Roman Regular" w:cs="Times New Roman Regular"/>
          <w:color w:val="000000"/>
          <w:sz w:val="28"/>
          <w:szCs w:val="28"/>
          <w:lang w:val="uk-UA" w:eastAsia="zh-CN"/>
        </w:rPr>
        <w:t>й</w:t>
      </w:r>
      <w:r w:rsidRPr="00B80496">
        <w:rPr>
          <w:rFonts w:ascii="Times New Roman Regular" w:hAnsi="Times New Roman Regular" w:cs="Times New Roman Regular"/>
          <w:color w:val="000000"/>
          <w:sz w:val="28"/>
          <w:szCs w:val="28"/>
          <w:lang w:eastAsia="zh-CN"/>
        </w:rPr>
        <w:t>но-цифрової компетентності особистості, одніє</w:t>
      </w:r>
      <w:r w:rsidRPr="00B80496">
        <w:rPr>
          <w:rFonts w:ascii="Times New Roman Regular" w:hAnsi="Times New Roman Regular" w:cs="Times New Roman Regular"/>
          <w:color w:val="000000"/>
          <w:sz w:val="28"/>
          <w:szCs w:val="28"/>
          <w:lang w:val="uk-UA" w:eastAsia="zh-CN"/>
        </w:rPr>
        <w:t>ї</w:t>
      </w:r>
      <w:r w:rsidRPr="00B80496">
        <w:rPr>
          <w:rFonts w:ascii="Times New Roman Regular" w:hAnsi="Times New Roman Regular" w:cs="Times New Roman Regular"/>
          <w:color w:val="000000"/>
          <w:sz w:val="28"/>
          <w:szCs w:val="28"/>
          <w:lang w:eastAsia="zh-CN"/>
        </w:rPr>
        <w:t xml:space="preserve"> </w:t>
      </w:r>
      <w:r w:rsidRPr="00B80496">
        <w:rPr>
          <w:rFonts w:ascii="Times New Roman Regular" w:hAnsi="Times New Roman Regular" w:cs="Times New Roman Regular"/>
          <w:color w:val="000000"/>
          <w:sz w:val="28"/>
          <w:szCs w:val="28"/>
          <w:lang w:val="uk-UA" w:eastAsia="zh-CN"/>
        </w:rPr>
        <w:t>і</w:t>
      </w:r>
      <w:r w:rsidRPr="00B80496">
        <w:rPr>
          <w:rFonts w:ascii="Times New Roman Regular" w:hAnsi="Times New Roman Regular" w:cs="Times New Roman Regular"/>
          <w:color w:val="000000"/>
          <w:sz w:val="28"/>
          <w:szCs w:val="28"/>
          <w:lang w:eastAsia="zh-CN"/>
        </w:rPr>
        <w:t>з ключових компетентносте</w:t>
      </w:r>
      <w:r w:rsidRPr="00B80496">
        <w:rPr>
          <w:rFonts w:ascii="Times New Roman Regular" w:hAnsi="Times New Roman Regular" w:cs="Times New Roman Regular"/>
          <w:color w:val="000000"/>
          <w:sz w:val="28"/>
          <w:szCs w:val="28"/>
          <w:lang w:val="uk-UA" w:eastAsia="zh-CN"/>
        </w:rPr>
        <w:t>й</w:t>
      </w:r>
      <w:r w:rsidRPr="00B80496">
        <w:rPr>
          <w:rFonts w:ascii="Times New Roman Regular" w:hAnsi="Times New Roman Regular" w:cs="Times New Roman Regular"/>
          <w:color w:val="000000"/>
          <w:sz w:val="28"/>
          <w:szCs w:val="28"/>
          <w:lang w:eastAsia="zh-CN"/>
        </w:rPr>
        <w:t xml:space="preserve"> випускника</w:t>
      </w:r>
      <w:r w:rsidRPr="00B80496">
        <w:rPr>
          <w:rFonts w:ascii="Times New Roman Regular" w:hAnsi="Times New Roman Regular" w:cs="Times New Roman Regular"/>
          <w:color w:val="000000"/>
          <w:sz w:val="28"/>
          <w:szCs w:val="28"/>
          <w:lang w:val="uk-UA" w:eastAsia="zh-CN"/>
        </w:rPr>
        <w:t xml:space="preserve"> закла</w:t>
      </w:r>
      <w:r w:rsidRPr="00B80496">
        <w:rPr>
          <w:color w:val="000000"/>
          <w:sz w:val="28"/>
          <w:szCs w:val="28"/>
          <w:lang w:val="uk-UA" w:eastAsia="zh-CN"/>
        </w:rPr>
        <w:t>ду загальної  середньої освіти</w:t>
      </w:r>
      <w:r w:rsidRPr="00B80496">
        <w:rPr>
          <w:color w:val="000000"/>
          <w:sz w:val="28"/>
          <w:szCs w:val="28"/>
          <w:lang w:eastAsia="zh-CN"/>
        </w:rPr>
        <w:t xml:space="preserve">. </w:t>
      </w:r>
    </w:p>
    <w:p w:rsidR="007A0DAD" w:rsidRPr="00B80496" w:rsidRDefault="007A0DAD" w:rsidP="00B80496">
      <w:pPr>
        <w:pStyle w:val="NormalWeb"/>
        <w:numPr>
          <w:ilvl w:val="0"/>
          <w:numId w:val="24"/>
        </w:numPr>
        <w:spacing w:before="0" w:beforeAutospacing="0" w:after="0" w:afterAutospacing="0" w:line="360" w:lineRule="auto"/>
        <w:ind w:firstLine="709"/>
        <w:jc w:val="both"/>
        <w:rPr>
          <w:rFonts w:ascii="Times New Roman Regular" w:eastAsia="Times New Roman" w:hAnsi="Times New Roman Regular" w:cs="Times New Roman Regular"/>
          <w:color w:val="000000"/>
          <w:sz w:val="28"/>
          <w:szCs w:val="28"/>
          <w:lang w:val="ru-RU" w:eastAsia="zh-CN"/>
        </w:rPr>
      </w:pPr>
      <w:r w:rsidRPr="00B80496">
        <w:rPr>
          <w:rFonts w:ascii="Times New Roman Regular" w:hAnsi="Times New Roman Regular" w:cs="Times New Roman Regular"/>
          <w:color w:val="000000"/>
          <w:sz w:val="28"/>
          <w:szCs w:val="28"/>
          <w:lang w:val="uk-UA"/>
        </w:rPr>
        <w:t xml:space="preserve">Охарактеризовано формування медіаграмотності при вивченні географії. </w:t>
      </w:r>
      <w:r w:rsidRPr="00B80496">
        <w:rPr>
          <w:rFonts w:ascii="Times New Roman Regular" w:eastAsia="Times New Roman" w:hAnsi="Times New Roman Regular" w:cs="Times New Roman Regular"/>
          <w:color w:val="000000"/>
          <w:sz w:val="28"/>
          <w:szCs w:val="28"/>
          <w:lang w:val="uk-UA" w:eastAsia="zh-CN"/>
        </w:rPr>
        <w:t>В ході досліджння розроблено методичні рекомендації та технології впровадження елементів медіаосвіти в  процес вивчення окремих наскрізних тем шкільного курсу географії (</w:t>
      </w:r>
      <w:r w:rsidRPr="00B80496">
        <w:rPr>
          <w:color w:val="000000"/>
          <w:sz w:val="28"/>
          <w:szCs w:val="28"/>
          <w:lang w:val="uk-UA"/>
        </w:rPr>
        <w:t>географія населення, у</w:t>
      </w:r>
      <w:r w:rsidRPr="00B80496">
        <w:rPr>
          <w:color w:val="000000"/>
          <w:sz w:val="28"/>
          <w:szCs w:val="28"/>
        </w:rPr>
        <w:t>рбанізаці</w:t>
      </w:r>
      <w:r w:rsidRPr="00B80496">
        <w:rPr>
          <w:color w:val="000000"/>
          <w:sz w:val="28"/>
          <w:szCs w:val="28"/>
          <w:lang w:val="uk-UA"/>
        </w:rPr>
        <w:t>я,</w:t>
      </w:r>
      <w:r w:rsidRPr="00B80496">
        <w:rPr>
          <w:color w:val="000000"/>
          <w:sz w:val="28"/>
          <w:szCs w:val="28"/>
        </w:rPr>
        <w:t xml:space="preserve"> геополіти</w:t>
      </w:r>
      <w:r w:rsidRPr="00B80496">
        <w:rPr>
          <w:color w:val="000000"/>
          <w:sz w:val="28"/>
          <w:szCs w:val="28"/>
          <w:lang w:val="uk-UA"/>
        </w:rPr>
        <w:t>ка,</w:t>
      </w:r>
      <w:r w:rsidRPr="00B80496">
        <w:rPr>
          <w:color w:val="000000"/>
          <w:sz w:val="28"/>
          <w:szCs w:val="28"/>
        </w:rPr>
        <w:t xml:space="preserve"> проблеми зміни клімату</w:t>
      </w:r>
      <w:r w:rsidRPr="00B80496">
        <w:rPr>
          <w:color w:val="000000"/>
          <w:sz w:val="28"/>
          <w:szCs w:val="28"/>
          <w:lang w:val="uk-UA"/>
        </w:rPr>
        <w:t xml:space="preserve">). </w:t>
      </w:r>
      <w:r w:rsidRPr="00B80496">
        <w:rPr>
          <w:rFonts w:ascii="Times New Roman Regular" w:eastAsia="Times New Roman" w:hAnsi="Times New Roman Regular" w:cs="Times New Roman Regular"/>
          <w:color w:val="000000"/>
          <w:sz w:val="28"/>
          <w:szCs w:val="28"/>
          <w:lang w:val="uk-UA" w:eastAsia="zh-CN"/>
        </w:rPr>
        <w:t>Запропоновані рекомендаціїї</w:t>
      </w:r>
      <w:r w:rsidRPr="00B80496">
        <w:rPr>
          <w:rFonts w:ascii="Times New Roman Regular" w:eastAsia="Times New Roman" w:hAnsi="Times New Roman Regular" w:cs="Times New Roman Regular"/>
          <w:color w:val="000000"/>
          <w:sz w:val="28"/>
          <w:szCs w:val="28"/>
          <w:lang w:val="ru-RU" w:eastAsia="zh-CN"/>
        </w:rPr>
        <w:t xml:space="preserve"> розроблен</w:t>
      </w:r>
      <w:r w:rsidRPr="00B80496">
        <w:rPr>
          <w:rFonts w:ascii="Times New Roman Regular" w:eastAsia="Times New Roman" w:hAnsi="Times New Roman Regular" w:cs="Times New Roman Regular"/>
          <w:color w:val="000000"/>
          <w:sz w:val="28"/>
          <w:szCs w:val="28"/>
          <w:lang w:val="uk-UA" w:eastAsia="zh-CN"/>
        </w:rPr>
        <w:t>і</w:t>
      </w:r>
      <w:r w:rsidRPr="00B80496">
        <w:rPr>
          <w:rFonts w:ascii="Times New Roman Regular" w:eastAsia="Times New Roman" w:hAnsi="Times New Roman Regular" w:cs="Times New Roman Regular"/>
          <w:color w:val="000000"/>
          <w:sz w:val="28"/>
          <w:szCs w:val="28"/>
          <w:lang w:val="ru-RU" w:eastAsia="zh-CN"/>
        </w:rPr>
        <w:t xml:space="preserve"> з метою формування географічних компетенцій, розвитку критичного мислення та навичок медіаграмотності</w:t>
      </w:r>
      <w:r w:rsidRPr="00B80496">
        <w:rPr>
          <w:rFonts w:ascii="Times New Roman Regular" w:eastAsia="Times New Roman" w:hAnsi="Times New Roman Regular" w:cs="Times New Roman Regular"/>
          <w:color w:val="000000"/>
          <w:sz w:val="28"/>
          <w:szCs w:val="28"/>
          <w:lang w:val="uk-UA" w:eastAsia="zh-CN"/>
        </w:rPr>
        <w:t xml:space="preserve"> у здбувачів освіти</w:t>
      </w:r>
      <w:r w:rsidRPr="00B80496">
        <w:rPr>
          <w:rFonts w:ascii="Times New Roman Regular" w:eastAsia="Times New Roman" w:hAnsi="Times New Roman Regular" w:cs="Times New Roman Regular"/>
          <w:color w:val="000000"/>
          <w:sz w:val="28"/>
          <w:szCs w:val="28"/>
          <w:lang w:val="ru-RU" w:eastAsia="zh-CN"/>
        </w:rPr>
        <w:t xml:space="preserve">. </w:t>
      </w:r>
    </w:p>
    <w:p w:rsidR="007A0DAD" w:rsidRPr="00B80496" w:rsidRDefault="007A0DAD" w:rsidP="00B80496">
      <w:pPr>
        <w:spacing w:after="0" w:line="360" w:lineRule="auto"/>
        <w:ind w:firstLine="709"/>
        <w:jc w:val="both"/>
        <w:rPr>
          <w:rFonts w:ascii="Times New Roman Regular" w:hAnsi="Times New Roman Regular" w:cs="Times New Roman Regular"/>
          <w:color w:val="000000"/>
          <w:sz w:val="28"/>
          <w:szCs w:val="28"/>
          <w:lang w:val="ru-RU" w:eastAsia="zh-CN"/>
        </w:rPr>
      </w:pPr>
      <w:r w:rsidRPr="00B80496">
        <w:rPr>
          <w:rFonts w:ascii="Times New Roman Regular" w:hAnsi="Times New Roman Regular" w:cs="Times New Roman Regular"/>
          <w:color w:val="000000"/>
          <w:sz w:val="28"/>
          <w:szCs w:val="28"/>
          <w:lang w:val="ru-RU" w:eastAsia="zh-CN"/>
        </w:rPr>
        <w:t xml:space="preserve"> </w:t>
      </w:r>
      <w:r w:rsidRPr="00B80496">
        <w:rPr>
          <w:rFonts w:ascii="Times New Roman Regular" w:hAnsi="Times New Roman Regular" w:cs="Times New Roman Regular"/>
          <w:color w:val="000000"/>
          <w:sz w:val="28"/>
          <w:szCs w:val="28"/>
          <w:lang w:eastAsia="zh-CN"/>
        </w:rPr>
        <w:t>В кожному із параграфів цього розділу продемонстровано</w:t>
      </w:r>
      <w:r w:rsidRPr="00B80496">
        <w:rPr>
          <w:rFonts w:ascii="Times New Roman Regular" w:hAnsi="Times New Roman Regular" w:cs="Times New Roman Regular"/>
          <w:color w:val="000000"/>
          <w:sz w:val="28"/>
          <w:szCs w:val="28"/>
          <w:lang w:val="ru-RU" w:eastAsia="zh-CN"/>
        </w:rPr>
        <w:t xml:space="preserve"> застосування певних методичних способів для</w:t>
      </w:r>
      <w:r w:rsidRPr="00B80496">
        <w:rPr>
          <w:rFonts w:ascii="Times New Roman Regular" w:hAnsi="Times New Roman Regular" w:cs="Times New Roman Regular"/>
          <w:color w:val="000000"/>
          <w:sz w:val="28"/>
          <w:szCs w:val="28"/>
          <w:lang w:eastAsia="zh-CN"/>
        </w:rPr>
        <w:t xml:space="preserve"> </w:t>
      </w:r>
      <w:r w:rsidRPr="00B80496">
        <w:rPr>
          <w:rFonts w:ascii="Times New Roman Regular" w:hAnsi="Times New Roman Regular" w:cs="Times New Roman Regular"/>
          <w:color w:val="000000"/>
          <w:sz w:val="28"/>
          <w:szCs w:val="28"/>
          <w:lang w:val="ru-RU" w:eastAsia="zh-CN"/>
        </w:rPr>
        <w:t xml:space="preserve">формування медіаграмотності </w:t>
      </w:r>
      <w:r w:rsidRPr="00B80496">
        <w:rPr>
          <w:rFonts w:ascii="Times New Roman Regular" w:hAnsi="Times New Roman Regular" w:cs="Times New Roman Regular"/>
          <w:color w:val="000000"/>
          <w:sz w:val="28"/>
          <w:szCs w:val="28"/>
          <w:lang w:eastAsia="zh-CN"/>
        </w:rPr>
        <w:t xml:space="preserve">здобувачів освіти на уроках географії, </w:t>
      </w:r>
      <w:r w:rsidRPr="00B80496">
        <w:rPr>
          <w:rFonts w:ascii="Times New Roman Regular" w:hAnsi="Times New Roman Regular" w:cs="Times New Roman Regular"/>
          <w:color w:val="000000"/>
          <w:sz w:val="28"/>
          <w:szCs w:val="28"/>
          <w:lang w:val="ru-RU" w:eastAsia="zh-CN"/>
        </w:rPr>
        <w:t>інтег</w:t>
      </w:r>
      <w:r w:rsidRPr="00B80496">
        <w:rPr>
          <w:rFonts w:ascii="Times New Roman Regular" w:hAnsi="Times New Roman Regular" w:cs="Times New Roman Regular"/>
          <w:color w:val="000000"/>
          <w:sz w:val="28"/>
          <w:szCs w:val="28"/>
          <w:lang w:eastAsia="zh-CN"/>
        </w:rPr>
        <w:t>рації</w:t>
      </w:r>
      <w:r w:rsidRPr="00B80496">
        <w:rPr>
          <w:rFonts w:ascii="Times New Roman Regular" w:hAnsi="Times New Roman Regular" w:cs="Times New Roman Regular"/>
          <w:color w:val="000000"/>
          <w:sz w:val="28"/>
          <w:szCs w:val="28"/>
          <w:lang w:val="ru-RU" w:eastAsia="zh-CN"/>
        </w:rPr>
        <w:t xml:space="preserve"> елементів медіаосвіти в освітній процес</w:t>
      </w:r>
      <w:r w:rsidRPr="00B80496">
        <w:rPr>
          <w:rFonts w:ascii="Times New Roman Regular" w:hAnsi="Times New Roman Regular" w:cs="Times New Roman Regular"/>
          <w:color w:val="000000"/>
          <w:sz w:val="28"/>
          <w:szCs w:val="28"/>
          <w:lang w:eastAsia="zh-CN"/>
        </w:rPr>
        <w:t xml:space="preserve"> при викладанні природничих курсів</w:t>
      </w:r>
      <w:r w:rsidRPr="00B80496">
        <w:rPr>
          <w:rFonts w:ascii="Times New Roman Regular" w:hAnsi="Times New Roman Regular" w:cs="Times New Roman Regular"/>
          <w:color w:val="000000"/>
          <w:sz w:val="28"/>
          <w:szCs w:val="28"/>
          <w:lang w:val="ru-RU" w:eastAsia="zh-CN"/>
        </w:rPr>
        <w:t>, пошуку ідей для розро</w:t>
      </w:r>
      <w:r w:rsidRPr="00B80496">
        <w:rPr>
          <w:rFonts w:ascii="Times New Roman Regular" w:hAnsi="Times New Roman Regular" w:cs="Times New Roman Regular"/>
          <w:color w:val="000000"/>
          <w:sz w:val="28"/>
          <w:szCs w:val="28"/>
          <w:lang w:eastAsia="zh-CN"/>
        </w:rPr>
        <w:t>бки</w:t>
      </w:r>
      <w:r w:rsidRPr="00B80496">
        <w:rPr>
          <w:rFonts w:ascii="Times New Roman Regular" w:hAnsi="Times New Roman Regular" w:cs="Times New Roman Regular"/>
          <w:color w:val="000000"/>
          <w:sz w:val="28"/>
          <w:szCs w:val="28"/>
          <w:lang w:val="ru-RU" w:eastAsia="zh-CN"/>
        </w:rPr>
        <w:t xml:space="preserve"> занять відповідно до певних тем навчальної програми. </w:t>
      </w:r>
    </w:p>
    <w:p w:rsidR="007A0DAD" w:rsidRPr="00B80496" w:rsidRDefault="007A0DAD" w:rsidP="00B80496">
      <w:pPr>
        <w:pStyle w:val="NormalWeb"/>
        <w:numPr>
          <w:ilvl w:val="0"/>
          <w:numId w:val="24"/>
        </w:numPr>
        <w:spacing w:before="0" w:beforeAutospacing="0" w:after="0" w:afterAutospacing="0" w:line="360" w:lineRule="auto"/>
        <w:ind w:firstLine="709"/>
        <w:jc w:val="both"/>
        <w:rPr>
          <w:color w:val="000000"/>
          <w:sz w:val="28"/>
          <w:szCs w:val="28"/>
          <w:lang w:val="uk-UA"/>
        </w:rPr>
      </w:pPr>
      <w:r w:rsidRPr="00B80496">
        <w:rPr>
          <w:color w:val="000000"/>
          <w:sz w:val="28"/>
          <w:szCs w:val="28"/>
        </w:rPr>
        <w:t>Експериментально перевір</w:t>
      </w:r>
      <w:r w:rsidRPr="00B80496">
        <w:rPr>
          <w:color w:val="000000"/>
          <w:sz w:val="28"/>
          <w:szCs w:val="28"/>
          <w:lang w:val="uk-UA"/>
        </w:rPr>
        <w:t>ено</w:t>
      </w:r>
      <w:r w:rsidRPr="00B80496">
        <w:rPr>
          <w:color w:val="000000"/>
          <w:sz w:val="28"/>
          <w:szCs w:val="28"/>
        </w:rPr>
        <w:t xml:space="preserve"> дієвість запропонованої </w:t>
      </w:r>
      <w:r w:rsidRPr="00B80496">
        <w:rPr>
          <w:color w:val="000000"/>
          <w:sz w:val="28"/>
          <w:szCs w:val="28"/>
          <w:lang w:val="uk-UA"/>
        </w:rPr>
        <w:t xml:space="preserve">технології </w:t>
      </w:r>
      <w:r w:rsidRPr="00B80496">
        <w:rPr>
          <w:color w:val="000000"/>
          <w:sz w:val="28"/>
          <w:szCs w:val="28"/>
        </w:rPr>
        <w:t xml:space="preserve"> </w:t>
      </w:r>
      <w:r w:rsidRPr="00B80496">
        <w:rPr>
          <w:color w:val="000000"/>
          <w:sz w:val="28"/>
          <w:szCs w:val="28"/>
          <w:lang w:val="uk-UA"/>
        </w:rPr>
        <w:t xml:space="preserve">формування медіаграмотності при вивченні  географії в закладах загальної середньої освіти. В </w:t>
      </w:r>
      <w:r w:rsidRPr="00B80496">
        <w:rPr>
          <w:color w:val="000000"/>
          <w:sz w:val="28"/>
          <w:szCs w:val="28"/>
        </w:rPr>
        <w:t xml:space="preserve">експериментальній роботі </w:t>
      </w:r>
      <w:r w:rsidRPr="00B80496">
        <w:rPr>
          <w:color w:val="000000"/>
          <w:sz w:val="28"/>
          <w:szCs w:val="28"/>
          <w:lang w:val="uk-UA"/>
        </w:rPr>
        <w:t>взяло</w:t>
      </w:r>
      <w:r w:rsidRPr="00B80496">
        <w:rPr>
          <w:color w:val="000000"/>
          <w:sz w:val="28"/>
          <w:szCs w:val="28"/>
        </w:rPr>
        <w:t xml:space="preserve"> участь 180 учнів</w:t>
      </w:r>
      <w:r w:rsidRPr="00B80496">
        <w:rPr>
          <w:color w:val="000000"/>
          <w:sz w:val="28"/>
          <w:szCs w:val="28"/>
          <w:lang w:val="uk-UA"/>
        </w:rPr>
        <w:t>, з яких в</w:t>
      </w:r>
      <w:r w:rsidRPr="00B80496">
        <w:rPr>
          <w:color w:val="000000"/>
          <w:sz w:val="28"/>
          <w:szCs w:val="28"/>
        </w:rPr>
        <w:t xml:space="preserve"> експериментальній групі </w:t>
      </w:r>
      <w:r w:rsidRPr="00B80496">
        <w:rPr>
          <w:color w:val="000000"/>
          <w:sz w:val="28"/>
          <w:szCs w:val="28"/>
          <w:lang w:val="uk-UA"/>
        </w:rPr>
        <w:t xml:space="preserve"> </w:t>
      </w:r>
      <w:r w:rsidRPr="00B80496">
        <w:rPr>
          <w:color w:val="000000"/>
          <w:sz w:val="28"/>
          <w:szCs w:val="28"/>
        </w:rPr>
        <w:t xml:space="preserve"> –</w:t>
      </w:r>
      <w:r w:rsidRPr="00B80496">
        <w:rPr>
          <w:color w:val="000000"/>
          <w:sz w:val="28"/>
          <w:szCs w:val="28"/>
          <w:lang w:val="uk-UA"/>
        </w:rPr>
        <w:t xml:space="preserve"> </w:t>
      </w:r>
      <w:r w:rsidRPr="00B80496">
        <w:rPr>
          <w:color w:val="000000"/>
          <w:sz w:val="28"/>
          <w:szCs w:val="28"/>
        </w:rPr>
        <w:t>142 ос</w:t>
      </w:r>
      <w:r w:rsidRPr="00B80496">
        <w:rPr>
          <w:color w:val="000000"/>
          <w:sz w:val="28"/>
          <w:szCs w:val="28"/>
          <w:lang w:val="uk-UA"/>
        </w:rPr>
        <w:t>о</w:t>
      </w:r>
      <w:r w:rsidRPr="00B80496">
        <w:rPr>
          <w:color w:val="000000"/>
          <w:sz w:val="28"/>
          <w:szCs w:val="28"/>
        </w:rPr>
        <w:t>б</w:t>
      </w:r>
      <w:r w:rsidRPr="00B80496">
        <w:rPr>
          <w:color w:val="000000"/>
          <w:sz w:val="28"/>
          <w:szCs w:val="28"/>
          <w:lang w:val="uk-UA"/>
        </w:rPr>
        <w:t>и</w:t>
      </w:r>
      <w:r w:rsidRPr="00B80496">
        <w:rPr>
          <w:color w:val="000000"/>
          <w:sz w:val="28"/>
          <w:szCs w:val="28"/>
        </w:rPr>
        <w:t>, у контрольній – 138 ос</w:t>
      </w:r>
      <w:r w:rsidRPr="00B80496">
        <w:rPr>
          <w:color w:val="000000"/>
          <w:sz w:val="28"/>
          <w:szCs w:val="28"/>
          <w:lang w:val="uk-UA"/>
        </w:rPr>
        <w:t>іб</w:t>
      </w:r>
      <w:r w:rsidRPr="00B80496">
        <w:rPr>
          <w:color w:val="000000"/>
          <w:sz w:val="28"/>
          <w:szCs w:val="28"/>
        </w:rPr>
        <w:t>.</w:t>
      </w:r>
      <w:r w:rsidRPr="00B80496">
        <w:rPr>
          <w:color w:val="000000"/>
          <w:sz w:val="28"/>
          <w:szCs w:val="28"/>
          <w:lang w:val="uk-UA"/>
        </w:rPr>
        <w:t xml:space="preserve"> </w:t>
      </w:r>
      <w:r w:rsidRPr="00B80496">
        <w:rPr>
          <w:color w:val="000000"/>
          <w:sz w:val="28"/>
          <w:szCs w:val="28"/>
        </w:rPr>
        <w:t>Дослідження охоплювало такі етапи науково-дослідної роботи: пошуково-аналітичний, діагностично-констатувальний, виконавчий, контрольно-підсумкови</w:t>
      </w:r>
      <w:r w:rsidRPr="00B80496">
        <w:rPr>
          <w:color w:val="000000"/>
          <w:sz w:val="28"/>
          <w:szCs w:val="28"/>
          <w:lang w:val="uk-UA"/>
        </w:rPr>
        <w:t>й.</w:t>
      </w:r>
      <w:r w:rsidRPr="00B80496">
        <w:rPr>
          <w:color w:val="000000"/>
        </w:rPr>
        <w:t xml:space="preserve"> </w:t>
      </w:r>
      <w:r w:rsidRPr="00B80496">
        <w:rPr>
          <w:color w:val="000000"/>
          <w:sz w:val="28"/>
          <w:szCs w:val="28"/>
          <w:lang w:val="uk-UA"/>
        </w:rPr>
        <w:t xml:space="preserve">Основним </w:t>
      </w:r>
      <w:r w:rsidRPr="00B80496">
        <w:rPr>
          <w:color w:val="000000"/>
          <w:sz w:val="28"/>
          <w:szCs w:val="28"/>
        </w:rPr>
        <w:t>діагностичним інструментом використаний метод онлайн-тестування з негайними результатами</w:t>
      </w:r>
      <w:r w:rsidRPr="00B80496">
        <w:rPr>
          <w:color w:val="000000"/>
          <w:sz w:val="28"/>
          <w:szCs w:val="28"/>
          <w:lang w:val="uk-UA"/>
        </w:rPr>
        <w:t xml:space="preserve"> та тестування на онлайн-платформах по медіагорамотності.</w:t>
      </w:r>
    </w:p>
    <w:p w:rsidR="007A0DAD" w:rsidRPr="00B80496" w:rsidRDefault="007A0DAD" w:rsidP="00B80496">
      <w:pPr>
        <w:tabs>
          <w:tab w:val="left" w:pos="993"/>
        </w:tabs>
        <w:spacing w:after="0" w:line="360" w:lineRule="auto"/>
        <w:ind w:firstLine="709"/>
        <w:jc w:val="both"/>
        <w:rPr>
          <w:rFonts w:ascii="Times New Roman" w:hAnsi="Times New Roman"/>
          <w:color w:val="000000"/>
          <w:sz w:val="28"/>
          <w:szCs w:val="28"/>
        </w:rPr>
      </w:pPr>
      <w:r w:rsidRPr="00B80496">
        <w:rPr>
          <w:rFonts w:ascii="Times New Roman" w:hAnsi="Times New Roman"/>
          <w:color w:val="000000"/>
          <w:sz w:val="28"/>
          <w:szCs w:val="28"/>
        </w:rPr>
        <w:t>Результати експериментальної перевірки свідчать про її дієвість, результативність, та  підтверджують доцільність впровадження в освітній процес закладів  освіти.</w:t>
      </w:r>
    </w:p>
    <w:p w:rsidR="007A0DAD" w:rsidRPr="00B80496" w:rsidRDefault="007A0DAD" w:rsidP="00B80496">
      <w:pPr>
        <w:numPr>
          <w:ilvl w:val="0"/>
          <w:numId w:val="24"/>
        </w:numPr>
        <w:tabs>
          <w:tab w:val="left" w:pos="993"/>
        </w:tabs>
        <w:spacing w:after="0" w:line="360" w:lineRule="auto"/>
        <w:ind w:firstLine="709"/>
        <w:jc w:val="both"/>
        <w:rPr>
          <w:rFonts w:ascii="Times New Roman" w:hAnsi="Times New Roman"/>
          <w:color w:val="000000"/>
          <w:sz w:val="28"/>
          <w:szCs w:val="28"/>
        </w:rPr>
      </w:pPr>
      <w:r w:rsidRPr="00B80496">
        <w:rPr>
          <w:rFonts w:ascii="Times New Roman Regular" w:hAnsi="Times New Roman Regular" w:cs="Times New Roman Regular"/>
          <w:color w:val="000000"/>
          <w:sz w:val="28"/>
          <w:szCs w:val="28"/>
        </w:rPr>
        <w:t xml:space="preserve">Визначено приорітетні напрями розвитку та умови впровадження медіаграмотності в закладах освіти України. До приорітетних напрямів розвитку </w:t>
      </w:r>
      <w:r w:rsidRPr="00B80496">
        <w:rPr>
          <w:rFonts w:ascii="Times New Roman" w:hAnsi="Times New Roman"/>
          <w:color w:val="000000"/>
          <w:sz w:val="28"/>
          <w:szCs w:val="28"/>
        </w:rPr>
        <w:t xml:space="preserve">медіаграмотності в закладах освіти України віднесено: </w:t>
      </w:r>
      <w:r w:rsidRPr="00B80496">
        <w:rPr>
          <w:rFonts w:ascii="Times New Roman" w:hAnsi="Times New Roman"/>
          <w:color w:val="000000"/>
          <w:sz w:val="27"/>
          <w:szCs w:val="27"/>
        </w:rPr>
        <w:t>науково-методичне та організаційне забезпечення медіаосвіти; введення медіаосвітньої складової в навчальні програми; розвиток матеріально-технічної бази; систематична співпраця освітян із медіавиробниками.</w:t>
      </w:r>
    </w:p>
    <w:p w:rsidR="007A0DAD" w:rsidRPr="00B80496" w:rsidRDefault="007A0DAD" w:rsidP="00B80496">
      <w:pPr>
        <w:pStyle w:val="NormalWeb"/>
        <w:spacing w:before="0" w:beforeAutospacing="0" w:after="0" w:afterAutospacing="0" w:line="360" w:lineRule="auto"/>
        <w:ind w:firstLine="709"/>
        <w:jc w:val="both"/>
        <w:rPr>
          <w:color w:val="000000"/>
          <w:sz w:val="27"/>
          <w:szCs w:val="27"/>
        </w:rPr>
      </w:pPr>
      <w:r w:rsidRPr="00B80496">
        <w:rPr>
          <w:color w:val="000000"/>
          <w:sz w:val="27"/>
          <w:szCs w:val="27"/>
        </w:rPr>
        <w:t>В</w:t>
      </w:r>
      <w:r w:rsidRPr="00B80496">
        <w:rPr>
          <w:color w:val="000000"/>
          <w:sz w:val="27"/>
          <w:szCs w:val="27"/>
          <w:lang w:val="uk-UA"/>
        </w:rPr>
        <w:t xml:space="preserve"> ході дослідження нами визначено основні </w:t>
      </w:r>
      <w:r w:rsidRPr="00B80496">
        <w:rPr>
          <w:color w:val="000000"/>
          <w:sz w:val="27"/>
          <w:szCs w:val="27"/>
        </w:rPr>
        <w:t xml:space="preserve"> умов</w:t>
      </w:r>
      <w:r w:rsidRPr="00B80496">
        <w:rPr>
          <w:color w:val="000000"/>
          <w:sz w:val="27"/>
          <w:szCs w:val="27"/>
          <w:lang w:val="uk-UA"/>
        </w:rPr>
        <w:t>и</w:t>
      </w:r>
      <w:r w:rsidRPr="00B80496">
        <w:rPr>
          <w:color w:val="000000"/>
          <w:sz w:val="27"/>
          <w:szCs w:val="27"/>
        </w:rPr>
        <w:t xml:space="preserve"> впровадження медіаосвіти </w:t>
      </w:r>
      <w:r w:rsidRPr="00B80496">
        <w:rPr>
          <w:color w:val="000000"/>
          <w:sz w:val="27"/>
          <w:szCs w:val="27"/>
          <w:lang w:val="uk-UA"/>
        </w:rPr>
        <w:t>до яких віднесено</w:t>
      </w:r>
      <w:r w:rsidRPr="00B80496">
        <w:rPr>
          <w:color w:val="000000"/>
          <w:sz w:val="27"/>
          <w:szCs w:val="27"/>
        </w:rPr>
        <w:t>:</w:t>
      </w:r>
      <w:r w:rsidRPr="00B80496">
        <w:rPr>
          <w:color w:val="000000"/>
          <w:sz w:val="27"/>
          <w:szCs w:val="27"/>
          <w:lang w:val="uk-UA"/>
        </w:rPr>
        <w:t xml:space="preserve"> </w:t>
      </w:r>
      <w:r w:rsidRPr="00B80496">
        <w:rPr>
          <w:color w:val="000000"/>
          <w:sz w:val="27"/>
          <w:szCs w:val="27"/>
        </w:rPr>
        <w:t>вдосконалення нормативно-правової бази;</w:t>
      </w:r>
      <w:r w:rsidRPr="00B80496">
        <w:rPr>
          <w:color w:val="000000"/>
          <w:sz w:val="27"/>
          <w:szCs w:val="27"/>
          <w:lang w:val="uk-UA"/>
        </w:rPr>
        <w:t xml:space="preserve"> </w:t>
      </w:r>
      <w:r w:rsidRPr="00B80496">
        <w:rPr>
          <w:color w:val="000000"/>
          <w:sz w:val="27"/>
          <w:szCs w:val="27"/>
        </w:rPr>
        <w:t xml:space="preserve">забезпечення готовності </w:t>
      </w:r>
      <w:r w:rsidRPr="00B80496">
        <w:rPr>
          <w:color w:val="000000"/>
          <w:sz w:val="27"/>
          <w:szCs w:val="27"/>
          <w:lang w:val="uk-UA"/>
        </w:rPr>
        <w:t>педагогів</w:t>
      </w:r>
      <w:r w:rsidRPr="00B80496">
        <w:rPr>
          <w:color w:val="000000"/>
          <w:sz w:val="27"/>
          <w:szCs w:val="27"/>
        </w:rPr>
        <w:t xml:space="preserve"> для розв’язання медіаосвітніх проблем;</w:t>
      </w:r>
      <w:r w:rsidRPr="00B80496">
        <w:rPr>
          <w:color w:val="000000"/>
          <w:sz w:val="27"/>
          <w:szCs w:val="27"/>
          <w:lang w:val="uk-UA"/>
        </w:rPr>
        <w:t xml:space="preserve"> формування якісного</w:t>
      </w:r>
      <w:r w:rsidRPr="00B80496">
        <w:rPr>
          <w:color w:val="000000"/>
          <w:sz w:val="27"/>
          <w:szCs w:val="27"/>
        </w:rPr>
        <w:t xml:space="preserve"> програмно-методичн</w:t>
      </w:r>
      <w:r w:rsidRPr="00B80496">
        <w:rPr>
          <w:color w:val="000000"/>
          <w:sz w:val="27"/>
          <w:szCs w:val="27"/>
          <w:lang w:val="uk-UA"/>
        </w:rPr>
        <w:t>ого</w:t>
      </w:r>
      <w:r w:rsidRPr="00B80496">
        <w:rPr>
          <w:color w:val="000000"/>
          <w:sz w:val="27"/>
          <w:szCs w:val="27"/>
        </w:rPr>
        <w:t xml:space="preserve"> </w:t>
      </w:r>
      <w:r w:rsidRPr="00B80496">
        <w:rPr>
          <w:color w:val="000000"/>
          <w:sz w:val="27"/>
          <w:szCs w:val="27"/>
          <w:lang w:val="uk-UA"/>
        </w:rPr>
        <w:t>та</w:t>
      </w:r>
      <w:r w:rsidRPr="00B80496">
        <w:rPr>
          <w:color w:val="000000"/>
          <w:sz w:val="27"/>
          <w:szCs w:val="27"/>
        </w:rPr>
        <w:t xml:space="preserve"> інформаційн</w:t>
      </w:r>
      <w:r w:rsidRPr="00B80496">
        <w:rPr>
          <w:color w:val="000000"/>
          <w:sz w:val="27"/>
          <w:szCs w:val="27"/>
          <w:lang w:val="uk-UA"/>
        </w:rPr>
        <w:t>ого</w:t>
      </w:r>
      <w:r w:rsidRPr="00B80496">
        <w:rPr>
          <w:color w:val="000000"/>
          <w:sz w:val="27"/>
          <w:szCs w:val="27"/>
        </w:rPr>
        <w:t xml:space="preserve"> забезпечення;</w:t>
      </w:r>
      <w:r w:rsidRPr="00B80496">
        <w:rPr>
          <w:color w:val="000000"/>
          <w:sz w:val="27"/>
          <w:szCs w:val="27"/>
          <w:lang w:val="uk-UA"/>
        </w:rPr>
        <w:t xml:space="preserve"> </w:t>
      </w:r>
      <w:r w:rsidRPr="00B80496">
        <w:rPr>
          <w:color w:val="000000"/>
          <w:sz w:val="27"/>
          <w:szCs w:val="27"/>
        </w:rPr>
        <w:t>активізація міжгалузевої та міжнародної взаємодії</w:t>
      </w:r>
      <w:r w:rsidRPr="00B80496">
        <w:rPr>
          <w:color w:val="000000"/>
          <w:sz w:val="27"/>
          <w:szCs w:val="27"/>
          <w:lang w:val="uk-UA"/>
        </w:rPr>
        <w:t xml:space="preserve"> тощо</w:t>
      </w:r>
      <w:r w:rsidRPr="00B80496">
        <w:rPr>
          <w:color w:val="000000"/>
          <w:sz w:val="27"/>
          <w:szCs w:val="27"/>
        </w:rPr>
        <w:t>.</w:t>
      </w:r>
    </w:p>
    <w:p w:rsidR="007A0DAD" w:rsidRPr="00B80496" w:rsidRDefault="007A0DAD">
      <w:pPr>
        <w:spacing w:after="0" w:line="360" w:lineRule="auto"/>
        <w:ind w:firstLine="709"/>
        <w:jc w:val="both"/>
        <w:rPr>
          <w:rFonts w:ascii="Times New Roman" w:hAnsi="Times New Roman"/>
          <w:sz w:val="28"/>
          <w:szCs w:val="28"/>
          <w:lang w:eastAsia="ru-RU"/>
        </w:rPr>
      </w:pPr>
    </w:p>
    <w:p w:rsidR="007A0DAD" w:rsidRPr="00B80496" w:rsidRDefault="007A0DAD">
      <w:pPr>
        <w:spacing w:after="0" w:line="360" w:lineRule="auto"/>
        <w:ind w:firstLine="709"/>
        <w:jc w:val="both"/>
        <w:rPr>
          <w:rFonts w:ascii="Times New Roman" w:hAnsi="Times New Roman"/>
          <w:sz w:val="28"/>
          <w:szCs w:val="28"/>
          <w:lang w:val="zh-CN"/>
        </w:rPr>
      </w:pPr>
    </w:p>
    <w:p w:rsidR="007A0DAD" w:rsidRDefault="007A0DAD">
      <w:pPr>
        <w:spacing w:after="0" w:line="360" w:lineRule="auto"/>
        <w:ind w:firstLine="709"/>
        <w:jc w:val="both"/>
        <w:rPr>
          <w:rFonts w:ascii="Times New Roman" w:hAnsi="Times New Roman"/>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Default="007A0DAD">
      <w:pPr>
        <w:spacing w:after="0" w:line="360" w:lineRule="auto"/>
        <w:ind w:firstLine="709"/>
        <w:jc w:val="both"/>
        <w:rPr>
          <w:rFonts w:ascii="Times New Roman Regular" w:hAnsi="Times New Roman Regular" w:cs="Times New Roman Regular"/>
          <w:sz w:val="28"/>
          <w:szCs w:val="28"/>
          <w:lang w:val="zh-CN"/>
        </w:rPr>
      </w:pPr>
    </w:p>
    <w:p w:rsidR="007A0DAD" w:rsidRPr="00015BE3" w:rsidRDefault="007A0DAD" w:rsidP="00DE1255">
      <w:pPr>
        <w:spacing w:after="0" w:line="360" w:lineRule="auto"/>
        <w:jc w:val="both"/>
        <w:rPr>
          <w:rFonts w:ascii="Times New Roman Regular" w:hAnsi="Times New Roman Regular" w:cs="Times New Roman Regular"/>
          <w:sz w:val="28"/>
          <w:szCs w:val="28"/>
          <w:lang w:val="zh-CN" w:eastAsia="zh-CN"/>
        </w:rPr>
      </w:pPr>
    </w:p>
    <w:p w:rsidR="007A0DAD" w:rsidRDefault="007A0DAD" w:rsidP="008660BA">
      <w:pPr>
        <w:pStyle w:val="Heading1"/>
        <w:rPr>
          <w:lang w:val="zh-CN"/>
        </w:rPr>
      </w:pPr>
      <w:bookmarkStart w:id="24" w:name="_Toc121942671"/>
      <w:r>
        <w:rPr>
          <w:lang w:val="zh-CN" w:eastAsia="ru-RU"/>
        </w:rPr>
        <w:t>СПИСОК ВИКОРИСТАНИХ ДЖЕРЕЛ</w:t>
      </w:r>
      <w:bookmarkEnd w:id="24"/>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lang w:val="uk-UA"/>
        </w:rPr>
        <w:t xml:space="preserve">  </w:t>
      </w:r>
      <w:r w:rsidRPr="00A81767">
        <w:rPr>
          <w:rFonts w:ascii="Times New Roman Regular" w:eastAsia="Times New Roman" w:hAnsi="Times New Roman Regular" w:cs="Times New Roman Regular"/>
          <w:color w:val="000000"/>
          <w:sz w:val="28"/>
          <w:szCs w:val="28"/>
          <w:lang w:val="ru-RU" w:eastAsia="zh-CN"/>
        </w:rPr>
        <w:t>Аналітична записка за країнами, що представлені в Доповіді про стан людського розвитку</w:t>
      </w:r>
      <w:r>
        <w:rPr>
          <w:rFonts w:ascii="Times New Roman Regular" w:eastAsia="Times New Roman" w:hAnsi="Times New Roman Regular" w:cs="Times New Roman Regular"/>
          <w:color w:val="000000"/>
          <w:sz w:val="28"/>
          <w:szCs w:val="28"/>
          <w:lang w:val="uk-UA" w:eastAsia="zh-CN"/>
        </w:rPr>
        <w:t xml:space="preserve"> </w:t>
      </w:r>
      <w:r w:rsidRPr="00A81767">
        <w:rPr>
          <w:rFonts w:ascii="Times New Roman Regular" w:eastAsia="Times New Roman" w:hAnsi="Times New Roman Regular" w:cs="Times New Roman Regular"/>
          <w:color w:val="000000"/>
          <w:sz w:val="28"/>
          <w:szCs w:val="28"/>
          <w:lang w:val="ru-RU" w:eastAsia="zh-CN"/>
        </w:rPr>
        <w:t xml:space="preserve">за 2019 рік. </w:t>
      </w:r>
      <w:r>
        <w:rPr>
          <w:rFonts w:ascii="Times New Roman Regular" w:eastAsia="Times New Roman" w:hAnsi="Times New Roman Regular" w:cs="Times New Roman Regular"/>
          <w:color w:val="000000"/>
          <w:sz w:val="28"/>
          <w:szCs w:val="28"/>
          <w:lang w:val="en-US" w:eastAsia="zh-CN"/>
        </w:rPr>
        <w:t>URL</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https</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www</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undp</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org</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content</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dam</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ukraine</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docs</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Annual</w:t>
      </w:r>
      <w:r w:rsidRPr="00A81767">
        <w:rPr>
          <w:rFonts w:ascii="Times New Roman Regular" w:eastAsia="Times New Roman" w:hAnsi="Times New Roman Regular" w:cs="Times New Roman Regular"/>
          <w:color w:val="000000"/>
          <w:sz w:val="28"/>
          <w:szCs w:val="28"/>
          <w:lang w:val="ru-RU" w:eastAsia="zh-CN"/>
        </w:rPr>
        <w:t>%20</w:t>
      </w:r>
      <w:r>
        <w:rPr>
          <w:rFonts w:ascii="Times New Roman Regular" w:eastAsia="Times New Roman" w:hAnsi="Times New Roman Regular" w:cs="Times New Roman Regular"/>
          <w:color w:val="000000"/>
          <w:sz w:val="28"/>
          <w:szCs w:val="28"/>
          <w:lang w:val="en-US" w:eastAsia="zh-CN"/>
        </w:rPr>
        <w:t>Reports</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Ukraine</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ukr</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HDR</w:t>
      </w:r>
      <w:r w:rsidRPr="00A81767">
        <w:rPr>
          <w:rFonts w:ascii="Times New Roman Regular" w:eastAsia="Times New Roman" w:hAnsi="Times New Roman Regular" w:cs="Times New Roman Regular"/>
          <w:color w:val="000000"/>
          <w:sz w:val="28"/>
          <w:szCs w:val="28"/>
          <w:lang w:val="ru-RU" w:eastAsia="zh-CN"/>
        </w:rPr>
        <w:t>-2019.</w:t>
      </w:r>
      <w:r>
        <w:rPr>
          <w:rFonts w:ascii="Times New Roman Regular" w:eastAsia="Times New Roman" w:hAnsi="Times New Roman Regular" w:cs="Times New Roman Regular"/>
          <w:color w:val="000000"/>
          <w:sz w:val="28"/>
          <w:szCs w:val="28"/>
          <w:lang w:val="en-US" w:eastAsia="zh-CN"/>
        </w:rPr>
        <w:t>pdf</w:t>
      </w:r>
      <w:r w:rsidRPr="00A81767">
        <w:rPr>
          <w:rFonts w:ascii="Times New Roman Regular" w:eastAsia="Times New Roman" w:hAnsi="Times New Roman Regular" w:cs="Times New Roman Regular"/>
          <w:color w:val="000000"/>
          <w:sz w:val="28"/>
          <w:szCs w:val="28"/>
          <w:lang w:val="ru-RU" w:eastAsia="zh-CN"/>
        </w:rPr>
        <w:t xml:space="preserve"> (дата звернення: 02.04.2020).</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color w:val="333333"/>
          <w:sz w:val="28"/>
          <w:szCs w:val="28"/>
        </w:rPr>
        <w:t>Бібліотека масової комунікації та медіаграмотності [Електронний ресурс] Доступно:</w:t>
      </w:r>
      <w:r>
        <w:rPr>
          <w:rStyle w:val="apple-converted-space"/>
          <w:rFonts w:ascii="Times New Roman Regular" w:hAnsi="Times New Roman Regular" w:cs="Times New Roman Regular"/>
          <w:color w:val="333333"/>
          <w:sz w:val="28"/>
          <w:szCs w:val="28"/>
        </w:rPr>
        <w:t> </w:t>
      </w:r>
      <w:hyperlink r:id="rId24" w:history="1">
        <w:r>
          <w:rPr>
            <w:rStyle w:val="Hyperlink"/>
            <w:rFonts w:ascii="Times New Roman Regular" w:hAnsi="Times New Roman Regular" w:cs="Times New Roman Regular"/>
            <w:color w:val="E2A91B"/>
            <w:sz w:val="28"/>
            <w:szCs w:val="28"/>
          </w:rPr>
          <w:t>http://www.aup.com.ua/category/library</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Божок А. П., Осауленко Л. Є., Пастух В. В. Картографія. Підручник. Ки</w:t>
      </w:r>
      <w:r>
        <w:rPr>
          <w:rFonts w:ascii="Times New Roman Regular" w:hAnsi="Times New Roman Regular" w:cs="Times New Roman Regular"/>
          <w:sz w:val="28"/>
          <w:szCs w:val="28"/>
          <w:lang w:val="uk-UA"/>
        </w:rPr>
        <w:t>ї</w:t>
      </w:r>
      <w:r>
        <w:rPr>
          <w:rFonts w:ascii="Times New Roman Regular" w:hAnsi="Times New Roman Regular" w:cs="Times New Roman Regular"/>
          <w:sz w:val="28"/>
          <w:szCs w:val="28"/>
        </w:rPr>
        <w:t xml:space="preserve">в: Фітосоціоцентр, 1999. 252 с. URL: https://studfile.net/preview/5726665/ (дата звернення: 10.03.2020).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sidRPr="00A81767">
        <w:rPr>
          <w:rFonts w:ascii="Times New Roman Regular" w:eastAsia="Times New Roman" w:hAnsi="Times New Roman Regular" w:cs="Times New Roman Regular"/>
          <w:color w:val="000000"/>
          <w:sz w:val="28"/>
          <w:szCs w:val="28"/>
          <w:lang w:val="ru-RU" w:eastAsia="zh-CN"/>
        </w:rPr>
        <w:t xml:space="preserve">Вимірювання якості життя в Україні. Аналітична доповідь. Лібанова Е. М., Гладун О. М., Лісогор Л. С. </w:t>
      </w:r>
      <w:r>
        <w:rPr>
          <w:rFonts w:ascii="Times New Roman Regular" w:eastAsia="Times New Roman" w:hAnsi="Times New Roman Regular" w:cs="Times New Roman Regular"/>
          <w:color w:val="000000"/>
          <w:sz w:val="28"/>
          <w:szCs w:val="28"/>
          <w:lang w:val="uk-UA" w:eastAsia="zh-CN"/>
        </w:rPr>
        <w:t>т</w:t>
      </w:r>
      <w:r w:rsidRPr="00A81767">
        <w:rPr>
          <w:rFonts w:ascii="Times New Roman Regular" w:eastAsia="Times New Roman" w:hAnsi="Times New Roman Regular" w:cs="Times New Roman Regular"/>
          <w:color w:val="000000"/>
          <w:sz w:val="28"/>
          <w:szCs w:val="28"/>
          <w:lang w:val="ru-RU" w:eastAsia="zh-CN"/>
        </w:rPr>
        <w:t xml:space="preserve">а ін. Київ, 2013. 48 с. </w:t>
      </w:r>
      <w:r>
        <w:rPr>
          <w:rFonts w:ascii="Times New Roman Regular" w:eastAsia="Times New Roman" w:hAnsi="Times New Roman Regular" w:cs="Times New Roman Regular"/>
          <w:color w:val="000000"/>
          <w:sz w:val="28"/>
          <w:szCs w:val="28"/>
          <w:lang w:val="en-US" w:eastAsia="zh-CN"/>
        </w:rPr>
        <w:t>URL</w:t>
      </w:r>
      <w:r w:rsidRPr="00A81767">
        <w:rPr>
          <w:rFonts w:ascii="Times New Roman Regular" w:eastAsia="Times New Roman" w:hAnsi="Times New Roman Regular" w:cs="Times New Roman Regular"/>
          <w:color w:val="000000"/>
          <w:sz w:val="28"/>
          <w:szCs w:val="28"/>
          <w:lang w:val="ru-RU" w:eastAsia="zh-CN"/>
        </w:rPr>
        <w:t xml:space="preserve">: </w:t>
      </w:r>
      <w:r>
        <w:rPr>
          <w:rFonts w:ascii="Times New Roman Regular" w:eastAsia="Times New Roman" w:hAnsi="Times New Roman Regular" w:cs="Times New Roman Regular"/>
          <w:color w:val="000000"/>
          <w:sz w:val="28"/>
          <w:szCs w:val="28"/>
          <w:lang w:val="en-US" w:eastAsia="zh-CN"/>
        </w:rPr>
        <w:t>http</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www</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undp</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org</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content</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da</w:t>
      </w:r>
      <w:r w:rsidRPr="00A81767">
        <w:rPr>
          <w:rFonts w:ascii="Times New Roman Regular" w:eastAsia="Times New Roman" w:hAnsi="Times New Roman Regular" w:cs="Times New Roman Regular"/>
          <w:color w:val="000000"/>
          <w:sz w:val="28"/>
          <w:szCs w:val="28"/>
          <w:lang w:val="ru-RU" w:eastAsia="zh-CN"/>
        </w:rPr>
        <w:t>ц</w:t>
      </w:r>
      <w:r>
        <w:rPr>
          <w:rFonts w:ascii="Times New Roman Regular" w:eastAsia="Times New Roman" w:hAnsi="Times New Roman Regular" w:cs="Times New Roman Regular"/>
          <w:color w:val="000000"/>
          <w:sz w:val="28"/>
          <w:szCs w:val="28"/>
          <w:lang w:val="en-US" w:eastAsia="zh-CN"/>
        </w:rPr>
        <w:t>m</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ukraine</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docs</w:t>
      </w:r>
      <w:r w:rsidRPr="00A81767">
        <w:rPr>
          <w:rFonts w:ascii="Times New Roman Regular" w:eastAsia="Times New Roman" w:hAnsi="Times New Roman Regular" w:cs="Times New Roman Regular"/>
          <w:color w:val="000000"/>
          <w:sz w:val="28"/>
          <w:szCs w:val="28"/>
          <w:lang w:val="ru-RU" w:eastAsia="zh-CN"/>
        </w:rPr>
        <w:t>/ (дата звернення: 06.04.2020).</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Географія та економіка. 6–11 класи : навчальні програми, методичні рекомендації про викладання навчальних предметів у закладах загальної середньої освіти у 2019/2020 навчальному році / Укладач Р. В. Гладковський. Харків : Вид-во «Ранок», 2019. 192 с.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Гнатюк С. Сучасна веб-картографія та її використання у попередженні й ліквідації наслідків надзви- чайних ситуацій (crisis mapping). Аналітична записка. URL: http://www.ndu.edu/CTNSP/index.cfm?secI D=17&amp;pageID=4&amp;type=section (дата звернення: 01.03.2020).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sidRPr="00A81767">
        <w:rPr>
          <w:rFonts w:ascii="Times New Roman Regular" w:eastAsia="Times New Roman" w:hAnsi="Times New Roman Regular" w:cs="Times New Roman Regular"/>
          <w:color w:val="000000"/>
          <w:sz w:val="28"/>
          <w:szCs w:val="28"/>
          <w:lang w:val="ru-RU" w:eastAsia="zh-CN"/>
        </w:rPr>
        <w:t xml:space="preserve">Данилишин Б., Веклич О. Україна в  міжнародних рейтингах сталого розвитку. </w:t>
      </w:r>
      <w:r>
        <w:rPr>
          <w:rFonts w:ascii="Times New Roman Regular" w:eastAsia="Times New Roman" w:hAnsi="Times New Roman Regular" w:cs="Times New Roman Regular"/>
          <w:i/>
          <w:iCs/>
          <w:color w:val="000000"/>
          <w:sz w:val="28"/>
          <w:szCs w:val="28"/>
          <w:lang w:val="en-US" w:eastAsia="zh-CN"/>
        </w:rPr>
        <w:t>Економіка України</w:t>
      </w:r>
      <w:r>
        <w:rPr>
          <w:rFonts w:ascii="Times New Roman Regular" w:eastAsia="Times New Roman" w:hAnsi="Times New Roman Regular" w:cs="Times New Roman Regular"/>
          <w:color w:val="000000"/>
          <w:sz w:val="28"/>
          <w:szCs w:val="28"/>
          <w:lang w:val="en-US" w:eastAsia="zh-CN"/>
        </w:rPr>
        <w:t>. 2008. №7. С. 13–23.</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color w:val="333333"/>
          <w:sz w:val="28"/>
          <w:szCs w:val="28"/>
        </w:rPr>
      </w:pPr>
      <w:r>
        <w:rPr>
          <w:rFonts w:ascii="Times New Roman Regular" w:hAnsi="Times New Roman Regular" w:cs="Times New Roman Regular"/>
          <w:sz w:val="28"/>
          <w:szCs w:val="28"/>
        </w:rPr>
        <w:t xml:space="preserve">Даценко Л. М. Навчальна картографія як складова картографічної науки. </w:t>
      </w:r>
      <w:r>
        <w:rPr>
          <w:rFonts w:ascii="Times New Roman Regular" w:hAnsi="Times New Roman Regular" w:cs="Times New Roman Regular"/>
          <w:i/>
          <w:iCs/>
          <w:sz w:val="28"/>
          <w:szCs w:val="28"/>
        </w:rPr>
        <w:t>Український географічний журнал</w:t>
      </w:r>
      <w:r>
        <w:rPr>
          <w:rFonts w:ascii="Times New Roman Regular" w:hAnsi="Times New Roman Regular" w:cs="Times New Roman Regular"/>
          <w:sz w:val="28"/>
          <w:szCs w:val="28"/>
        </w:rPr>
        <w:t xml:space="preserve">. 2011. No 2. С.59–63.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color w:val="333333"/>
          <w:sz w:val="28"/>
          <w:szCs w:val="28"/>
        </w:rPr>
        <w:t>Дорош М. Як розвивається медіаграмотність в Україні: вісім висновків зі щорічної конференції [Електронний ресурс]. Доступно:</w:t>
      </w:r>
      <w:r>
        <w:rPr>
          <w:rStyle w:val="apple-converted-space"/>
          <w:rFonts w:ascii="Times New Roman Regular" w:hAnsi="Times New Roman Regular" w:cs="Times New Roman Regular"/>
          <w:color w:val="333333"/>
          <w:sz w:val="28"/>
          <w:szCs w:val="28"/>
        </w:rPr>
        <w:t> </w:t>
      </w:r>
      <w:hyperlink r:id="rId25" w:history="1">
        <w:r>
          <w:rPr>
            <w:rStyle w:val="Hyperlink"/>
            <w:rFonts w:ascii="Times New Roman Regular" w:hAnsi="Times New Roman Regular" w:cs="Times New Roman Regular"/>
            <w:color w:val="E2A91B"/>
            <w:sz w:val="28"/>
            <w:szCs w:val="28"/>
          </w:rPr>
          <w:t>https://ms.detector.media/mediaosvita/post/21021/2018-04-23</w:t>
        </w:r>
        <w:r>
          <w:rPr>
            <w:rStyle w:val="apple-converted-space"/>
            <w:rFonts w:ascii="Times New Roman Regular" w:hAnsi="Times New Roman Regular" w:cs="Times New Roman Regular"/>
            <w:color w:val="E2A91B"/>
            <w:sz w:val="28"/>
            <w:szCs w:val="28"/>
          </w:rPr>
          <w:t> </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color w:val="333333"/>
          <w:sz w:val="28"/>
          <w:szCs w:val="28"/>
        </w:rPr>
      </w:pPr>
      <w:r>
        <w:rPr>
          <w:rFonts w:ascii="Times New Roman Regular" w:hAnsi="Times New Roman Regular" w:cs="Times New Roman Regular"/>
          <w:sz w:val="28"/>
          <w:szCs w:val="28"/>
        </w:rPr>
        <w:t xml:space="preserve">Заніна Т. А., Копитько А. П. Картографічні твори як об’єкти авторського права. </w:t>
      </w:r>
      <w:r>
        <w:rPr>
          <w:rFonts w:ascii="Times New Roman Regular" w:hAnsi="Times New Roman Regular" w:cs="Times New Roman Regular"/>
          <w:i/>
          <w:iCs/>
          <w:sz w:val="28"/>
          <w:szCs w:val="28"/>
        </w:rPr>
        <w:t xml:space="preserve">Теорія та практика судової експертизи і криміналістики. </w:t>
      </w:r>
      <w:r>
        <w:rPr>
          <w:rFonts w:ascii="Times New Roman Regular" w:hAnsi="Times New Roman Regular" w:cs="Times New Roman Regular"/>
          <w:sz w:val="28"/>
          <w:szCs w:val="28"/>
        </w:rPr>
        <w:t xml:space="preserve">Випуск 15. 2015. С. 360–366. URL: http://www.hniise.gov.ua/user_ files/File/sbornik/2015/PDF/49.pdf (дата звернення: 15.03.2020). </w:t>
      </w:r>
    </w:p>
    <w:p w:rsidR="007A0DAD" w:rsidRPr="00A90DB4"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sidRPr="00A90DB4">
        <w:rPr>
          <w:rFonts w:ascii="Times New Roman Regular" w:hAnsi="Times New Roman Regular" w:cs="Times New Roman Regular"/>
          <w:sz w:val="28"/>
          <w:szCs w:val="28"/>
        </w:rPr>
        <w:t>Іванов В. Ф., Волошенюк О. В.; за наук. ред. В. В. Різуна, Медіаосвіта і медіаграмотність підручник. Київ, Центр вільноїпреси, 2012.</w:t>
      </w:r>
    </w:p>
    <w:p w:rsidR="007A0DAD" w:rsidRPr="00A90DB4"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sidRPr="00A90DB4">
        <w:rPr>
          <w:rFonts w:ascii="Times New Roman Regular" w:hAnsi="Times New Roman Regular" w:cs="Times New Roman Regular"/>
          <w:sz w:val="28"/>
          <w:szCs w:val="28"/>
        </w:rPr>
        <w:t>Іванов В. Ф. Медіаосвіта та медіаграмотність: підручник. Київ: Центр вільної преси, 2012.</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Іванов Є. Картографія і геоінформатика: інтеграція на зламі тисячоліть. URL: http://kameniar.lnu.edu. ua/?p=101 (дата звернення: 28.02.2020).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Style w:val="Hyperlink"/>
          <w:rFonts w:ascii="Times New Roman Regular" w:hAnsi="Times New Roman Regular" w:cs="Times New Roman Regular"/>
          <w:sz w:val="28"/>
          <w:szCs w:val="28"/>
        </w:rPr>
      </w:pPr>
      <w:r w:rsidRPr="00A81767">
        <w:rPr>
          <w:rFonts w:ascii="Times New Roman Regular" w:eastAsia="Times New Roman" w:hAnsi="Times New Roman Regular" w:cs="Times New Roman Regular"/>
          <w:color w:val="000000"/>
          <w:sz w:val="28"/>
          <w:szCs w:val="28"/>
          <w:lang w:val="ru-RU" w:eastAsia="zh-CN"/>
        </w:rPr>
        <w:t xml:space="preserve">Коваль Л. Якість життя в Україні: оцінки експертів. </w:t>
      </w:r>
      <w:r>
        <w:rPr>
          <w:rFonts w:ascii="Times New Roman Regular" w:eastAsia="Times New Roman" w:hAnsi="Times New Roman Regular" w:cs="Times New Roman Regular"/>
          <w:color w:val="000000"/>
          <w:sz w:val="28"/>
          <w:szCs w:val="28"/>
          <w:lang w:val="en-US" w:eastAsia="zh-CN"/>
        </w:rPr>
        <w:t>URL</w:t>
      </w:r>
      <w:r w:rsidRPr="00A81767">
        <w:rPr>
          <w:rFonts w:ascii="Times New Roman Regular" w:eastAsia="Times New Roman" w:hAnsi="Times New Roman Regular" w:cs="Times New Roman Regular"/>
          <w:color w:val="000000"/>
          <w:sz w:val="28"/>
          <w:szCs w:val="28"/>
          <w:lang w:val="ru-RU" w:eastAsia="zh-CN"/>
        </w:rPr>
        <w:t xml:space="preserve">: </w:t>
      </w:r>
      <w:r>
        <w:rPr>
          <w:rFonts w:ascii="Times New Roman Regular" w:eastAsia="Times New Roman" w:hAnsi="Times New Roman Regular" w:cs="Times New Roman Regular"/>
          <w:color w:val="000000"/>
          <w:sz w:val="28"/>
          <w:szCs w:val="28"/>
          <w:lang w:val="en-US" w:eastAsia="zh-CN"/>
        </w:rPr>
        <w:t>https</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ukurier</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gov</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ua</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uk</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articles</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yakist</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zhittyav</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ukrayini</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ocinki</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ekspertiv</w:t>
      </w:r>
      <w:r w:rsidRPr="00A81767">
        <w:rPr>
          <w:rFonts w:ascii="Times New Roman Regular" w:eastAsia="Times New Roman" w:hAnsi="Times New Roman Regular" w:cs="Times New Roman Regular"/>
          <w:color w:val="000000"/>
          <w:sz w:val="28"/>
          <w:szCs w:val="28"/>
          <w:lang w:val="ru-RU" w:eastAsia="zh-CN"/>
        </w:rPr>
        <w:t>/ (дата звернення: 05.04.2020).</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Style w:val="Hyperlink"/>
          <w:rFonts w:ascii="Times New Roman Regular" w:hAnsi="Times New Roman Regular" w:cs="Times New Roman Regular"/>
          <w:color w:val="E2A91B"/>
          <w:sz w:val="28"/>
          <w:szCs w:val="28"/>
          <w:lang w:eastAsia="zh-CN"/>
        </w:rPr>
      </w:pPr>
      <w:r>
        <w:rPr>
          <w:rFonts w:ascii="Times New Roman Regular" w:hAnsi="Times New Roman Regular" w:cs="Times New Roman Regular"/>
          <w:sz w:val="28"/>
          <w:szCs w:val="28"/>
          <w:lang w:eastAsia="zh-CN"/>
        </w:rPr>
        <w:t xml:space="preserve">Концепція впровадження медіа-освіти в Україні // Інститут соціальної та політичної психології Національної академії педагогічних наук України [Електронний ресурс]. – Режим доступу: </w:t>
      </w:r>
      <w:hyperlink r:id="rId26" w:history="1">
        <w:r>
          <w:rPr>
            <w:rStyle w:val="Hyperlink"/>
            <w:rFonts w:ascii="Times New Roman Regular" w:hAnsi="Times New Roman Regular" w:cs="Times New Roman Regular"/>
            <w:sz w:val="28"/>
            <w:szCs w:val="28"/>
            <w:lang w:val="ru-RU" w:eastAsia="zh-CN"/>
          </w:rPr>
          <w:t>https</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ms</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detector</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media</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mediaosvita</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post</w:t>
        </w:r>
        <w:r>
          <w:rPr>
            <w:rStyle w:val="Hyperlink"/>
            <w:rFonts w:ascii="Times New Roman Regular" w:hAnsi="Times New Roman Regular" w:cs="Times New Roman Regular"/>
            <w:sz w:val="28"/>
            <w:szCs w:val="28"/>
            <w:lang w:eastAsia="zh-CN"/>
          </w:rPr>
          <w:t>/11048/2010-09-29-</w:t>
        </w:r>
        <w:r>
          <w:rPr>
            <w:rStyle w:val="Hyperlink"/>
            <w:rFonts w:ascii="Times New Roman Regular" w:hAnsi="Times New Roman Regular" w:cs="Times New Roman Regular"/>
            <w:sz w:val="28"/>
            <w:szCs w:val="28"/>
            <w:lang w:val="ru-RU" w:eastAsia="zh-CN"/>
          </w:rPr>
          <w:t>kontseptsiya</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vprovadzhennya</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mediaosviti</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v</w:t>
        </w:r>
        <w:r>
          <w:rPr>
            <w:rStyle w:val="Hyperlink"/>
            <w:rFonts w:ascii="Times New Roman Regular" w:hAnsi="Times New Roman Regular" w:cs="Times New Roman Regular"/>
            <w:sz w:val="28"/>
            <w:szCs w:val="28"/>
            <w:lang w:eastAsia="zh-CN"/>
          </w:rPr>
          <w:t>-</w:t>
        </w:r>
        <w:r>
          <w:rPr>
            <w:rStyle w:val="Hyperlink"/>
            <w:rFonts w:ascii="Times New Roman Regular" w:hAnsi="Times New Roman Regular" w:cs="Times New Roman Regular"/>
            <w:sz w:val="28"/>
            <w:szCs w:val="28"/>
            <w:lang w:val="ru-RU" w:eastAsia="zh-CN"/>
          </w:rPr>
          <w:t>ukraini</w:t>
        </w:r>
        <w:r>
          <w:rPr>
            <w:rStyle w:val="Hyperlink"/>
            <w:rFonts w:ascii="Times New Roman Regular" w:hAnsi="Times New Roman Regular" w:cs="Times New Roman Regular"/>
            <w:sz w:val="28"/>
            <w:szCs w:val="28"/>
            <w:lang w:eastAsia="zh-CN"/>
          </w:rPr>
          <w:t>/</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color w:val="333333"/>
          <w:sz w:val="28"/>
          <w:szCs w:val="28"/>
        </w:rPr>
        <w:t>МОН Концепція Нової української школи [Электронный ресурс]. Доступно:</w:t>
      </w:r>
      <w:r>
        <w:rPr>
          <w:rStyle w:val="apple-converted-space"/>
          <w:rFonts w:ascii="Times New Roman Regular" w:hAnsi="Times New Roman Regular" w:cs="Times New Roman Regular"/>
          <w:color w:val="333333"/>
          <w:sz w:val="28"/>
          <w:szCs w:val="28"/>
        </w:rPr>
        <w:t> </w:t>
      </w:r>
      <w:hyperlink r:id="rId27" w:history="1">
        <w:r>
          <w:rPr>
            <w:rStyle w:val="Hyperlink"/>
            <w:rFonts w:ascii="Times New Roman Regular" w:hAnsi="Times New Roman Regular" w:cs="Times New Roman Regular"/>
            <w:color w:val="E2A91B"/>
            <w:sz w:val="28"/>
            <w:szCs w:val="28"/>
          </w:rPr>
          <w:t>http://mon.gov.ua/activity/education/zagalna-serednya/ua-sch-2016/konczepcziya.html</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sidRPr="00A81767">
        <w:rPr>
          <w:rFonts w:ascii="Times New Roman Regular" w:eastAsia="Times New Roman" w:hAnsi="Times New Roman Regular" w:cs="Times New Roman Regular"/>
          <w:color w:val="000000"/>
          <w:sz w:val="28"/>
          <w:szCs w:val="28"/>
          <w:lang w:val="ru-RU" w:eastAsia="zh-CN"/>
        </w:rPr>
        <w:t xml:space="preserve">Наумова М. А. Огляд сучасних методичних засад вимірювання якості життя. </w:t>
      </w:r>
      <w:r>
        <w:rPr>
          <w:rFonts w:ascii="Times New Roman Regular" w:eastAsia="Times New Roman" w:hAnsi="Times New Roman Regular" w:cs="Times New Roman Regular"/>
          <w:i/>
          <w:iCs/>
          <w:color w:val="000000"/>
          <w:sz w:val="28"/>
          <w:szCs w:val="28"/>
          <w:lang w:val="en-US" w:eastAsia="zh-CN"/>
        </w:rPr>
        <w:t>Економіка і організація управління</w:t>
      </w:r>
      <w:r>
        <w:rPr>
          <w:rFonts w:ascii="Times New Roman Regular" w:eastAsia="Times New Roman" w:hAnsi="Times New Roman Regular" w:cs="Times New Roman Regular"/>
          <w:color w:val="000000"/>
          <w:sz w:val="28"/>
          <w:szCs w:val="28"/>
          <w:lang w:val="en-US" w:eastAsia="zh-CN"/>
        </w:rPr>
        <w:t>. 2016. №3. С. 252–261.</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Style w:val="Hyperlink"/>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Нова українська школа. Концептуальні засади реформування середньої школи. URL: </w:t>
      </w:r>
      <w:r>
        <w:rPr>
          <w:rFonts w:ascii="Times New Roman Regular" w:hAnsi="Times New Roman Regular" w:cs="Times New Roman Regular"/>
          <w:color w:val="1C5BD6"/>
          <w:sz w:val="28"/>
          <w:szCs w:val="28"/>
        </w:rPr>
        <w:t xml:space="preserve">https://mon. gov.ua/storage/app/media/zagalna%20serednya/nova-ukrainska-shkola-compressed.pdf </w:t>
      </w:r>
      <w:r>
        <w:rPr>
          <w:rFonts w:ascii="Times New Roman Regular" w:hAnsi="Times New Roman Regular" w:cs="Times New Roman Regular"/>
          <w:sz w:val="28"/>
          <w:szCs w:val="28"/>
        </w:rPr>
        <w:t xml:space="preserve">(дата звернен- ня: 25.12.2021).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Style w:val="Hyperlink"/>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Кисіль К. Інтерактивні мапи в журналістиці: для новачків та просунутих користувачів. URL: https://ms.detector.media/how-to/post/16287/2016-03-21-interaktivni-mapi-v-zhurnalistitsi-dlya- novachkiv-ta-prosunutikh-koristuvachiv/ (дата звернення: 26.02.2020).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bCs/>
          <w:sz w:val="28"/>
          <w:szCs w:val="28"/>
        </w:rPr>
        <w:t xml:space="preserve">Онкович Г.В. Медіаосвіта в Україні: сучасний стан та перспективи розвитку // </w:t>
      </w:r>
      <w:r>
        <w:rPr>
          <w:rFonts w:ascii="Times New Roman Regular" w:hAnsi="Times New Roman Regular" w:cs="Times New Roman Regular"/>
          <w:sz w:val="28"/>
          <w:szCs w:val="28"/>
        </w:rPr>
        <w:t xml:space="preserve">Науковий вісник Волинського національного університету імені Лесі Українки. Серія "Філологічні науки". 2010. № 21. С. 235-239. [Електронний ресурс]. – Режим доступу: </w:t>
      </w:r>
      <w:hyperlink r:id="rId28" w:history="1">
        <w:r>
          <w:rPr>
            <w:rStyle w:val="Hyperlink"/>
            <w:rFonts w:ascii="Times New Roman Regular" w:hAnsi="Times New Roman Regular" w:cs="Times New Roman Regular"/>
            <w:sz w:val="28"/>
            <w:szCs w:val="28"/>
          </w:rPr>
          <w:t>https://refdb.ru/look/2819980.html</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color w:val="333333"/>
          <w:sz w:val="28"/>
          <w:szCs w:val="28"/>
        </w:rPr>
      </w:pPr>
      <w:r w:rsidRPr="00A81767">
        <w:rPr>
          <w:rFonts w:ascii="Times New Roman Regular" w:eastAsia="Times New Roman" w:hAnsi="Times New Roman Regular" w:cs="Times New Roman Regular"/>
          <w:color w:val="000000"/>
          <w:sz w:val="28"/>
          <w:szCs w:val="28"/>
          <w:lang w:val="ru-RU" w:eastAsia="zh-CN"/>
        </w:rPr>
        <w:t xml:space="preserve">Поляки стали багатшими за португальців, українці обігнали марокканців – МВФ. </w:t>
      </w:r>
      <w:r>
        <w:rPr>
          <w:rFonts w:ascii="Times New Roman Regular" w:eastAsia="Times New Roman" w:hAnsi="Times New Roman Regular" w:cs="Times New Roman Regular"/>
          <w:color w:val="000000"/>
          <w:sz w:val="28"/>
          <w:szCs w:val="28"/>
          <w:lang w:val="en-US" w:eastAsia="zh-CN"/>
        </w:rPr>
        <w:t>URL: https://www. epravda.com.ua/news/2020/02/25/657450/ (дата звернення: 05.04.2020).</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Style w:val="Hyperlink"/>
          <w:rFonts w:ascii="Times New Roman Regular" w:hAnsi="Times New Roman Regular" w:cs="Times New Roman Regular"/>
          <w:sz w:val="28"/>
          <w:szCs w:val="28"/>
        </w:rPr>
      </w:pPr>
      <w:r w:rsidRPr="00A90DB4">
        <w:rPr>
          <w:rFonts w:ascii="Times New Roman Regular" w:hAnsi="Times New Roman Regular" w:cs="Times New Roman Regular"/>
          <w:sz w:val="28"/>
          <w:szCs w:val="28"/>
        </w:rPr>
        <w:t>Плахта Д., Медіаосвітня вакцинація. [Електронний ресурс]. Доступно:</w:t>
      </w:r>
      <w:r>
        <w:rPr>
          <w:rStyle w:val="apple-converted-space"/>
          <w:rFonts w:ascii="Times New Roman Regular" w:hAnsi="Times New Roman Regular" w:cs="Times New Roman Regular"/>
          <w:color w:val="333333"/>
          <w:sz w:val="28"/>
          <w:szCs w:val="28"/>
        </w:rPr>
        <w:t> </w:t>
      </w:r>
      <w:hyperlink r:id="rId29" w:history="1">
        <w:r>
          <w:rPr>
            <w:rStyle w:val="Hyperlink"/>
            <w:rFonts w:ascii="Times New Roman Regular" w:hAnsi="Times New Roman Regular" w:cs="Times New Roman Regular"/>
            <w:color w:val="E2A91B"/>
            <w:sz w:val="28"/>
            <w:szCs w:val="28"/>
          </w:rPr>
          <w:t>https://day.kyiv.ua/uk/blog/polityka/mediaosvitnya-vakcynaciy</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sidRPr="00A90DB4">
        <w:rPr>
          <w:rFonts w:ascii="Times New Roman Regular" w:hAnsi="Times New Roman Regular" w:cs="Times New Roman Regular"/>
          <w:sz w:val="28"/>
          <w:szCs w:val="28"/>
        </w:rPr>
        <w:t>Плахта Д. Чому важливо бути медіаграмотним або Як виробляти у собі інформаційну «імунну систему». [Електронний ресурс]. Доступно:</w:t>
      </w:r>
      <w:r w:rsidRPr="00A90DB4">
        <w:rPr>
          <w:rStyle w:val="apple-converted-space"/>
          <w:rFonts w:ascii="Times New Roman Regular" w:hAnsi="Times New Roman Regular" w:cs="Times New Roman Regular"/>
          <w:sz w:val="28"/>
          <w:szCs w:val="28"/>
        </w:rPr>
        <w:t> </w:t>
      </w:r>
      <w:hyperlink r:id="rId30" w:history="1">
        <w:r>
          <w:rPr>
            <w:rStyle w:val="Hyperlink"/>
            <w:rFonts w:ascii="Times New Roman Regular" w:hAnsi="Times New Roman Regular" w:cs="Times New Roman Regular"/>
            <w:color w:val="E2A91B"/>
            <w:sz w:val="28"/>
            <w:szCs w:val="28"/>
          </w:rPr>
          <w:t>https://day.kyiv.ua/uk/blog/suspilstvo/chomu-vazhlyvo-buty-mediagramotnym</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Style w:val="Hyperlink"/>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Созанська С., Каленич В. Сучасна українська медіаосвіта: проблеми та перспективи розвитку [Електронний ресурс]. – Режим доступу: </w:t>
      </w:r>
      <w:hyperlink r:id="rId31" w:history="1">
        <w:r>
          <w:rPr>
            <w:rStyle w:val="Hyperlink"/>
            <w:rFonts w:ascii="Times New Roman Regular" w:hAnsi="Times New Roman Regular" w:cs="Times New Roman Regular"/>
            <w:sz w:val="28"/>
            <w:szCs w:val="28"/>
          </w:rPr>
          <w:t>http://esnuir.eenu.edu.ua/bitstream/123456789/8896/1/Sozanska_S.%2C%20Kalenich_V.PDF</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Спринчук Н.О.МЕДІАОСВІТА В УКРАЇНІ: СУЧАСНИЙ СТАН ТА ПЕРСПЕКТИВИРОЗВИТКУ [Електронний ресурс]. – Режим доступу: </w:t>
      </w:r>
      <w:hyperlink r:id="rId32" w:history="1">
        <w:r>
          <w:rPr>
            <w:rStyle w:val="Hyperlink"/>
            <w:rFonts w:ascii="Times New Roman Regular" w:hAnsi="Times New Roman Regular" w:cs="Times New Roman Regular"/>
            <w:sz w:val="28"/>
            <w:szCs w:val="28"/>
          </w:rPr>
          <w:t>http://conf.vntu.edu.ua/eiron/2013/pdf/15.pdf</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Style w:val="Hyperlink"/>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Топузов О. Картографічні матеріали у проблемному навчанні економічної та соціальної географії. </w:t>
      </w:r>
      <w:r>
        <w:rPr>
          <w:rFonts w:ascii="Times New Roman Regular" w:hAnsi="Times New Roman Regular" w:cs="Times New Roman Regular"/>
          <w:i/>
          <w:iCs/>
          <w:sz w:val="28"/>
          <w:szCs w:val="28"/>
        </w:rPr>
        <w:t>Географія та основи економіки</w:t>
      </w:r>
      <w:r>
        <w:rPr>
          <w:rFonts w:ascii="Times New Roman Regular" w:hAnsi="Times New Roman Regular" w:cs="Times New Roman Regular"/>
          <w:sz w:val="28"/>
          <w:szCs w:val="28"/>
        </w:rPr>
        <w:t>. 2007. No 9. С.26–31.</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Філончук З. В. Учнівські дослідження в курсі географії 8 класу / автор-укладач З. В. Філончук. Харків : ВГ «Основа», 2016. 112 с.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Шейбе С., Рогоу Ф. Медіаграмотність: Підручник для вчителів / Перекл. з англ. С. Дьома; за загал. ред. В. Ф. Іванова, О.В. Волошенюк. К. : Центр Вільної Преси, Академія української преси, 2017. 319 с.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Шейбе С., Рогоу Ф. Медіаграмотність: Підручник для вчителів / Перекл. з англ. С. Дьома; за загал. ред. В. Ф. Іванова, О.В. Волошенюк. К. : Центр Вільної Преси, Академія української преси, 2017. 319 с. </w:t>
      </w:r>
    </w:p>
    <w:p w:rsidR="007A0DAD" w:rsidRDefault="007A0DAD">
      <w:pPr>
        <w:pStyle w:val="NormalWeb"/>
        <w:numPr>
          <w:ilvl w:val="0"/>
          <w:numId w:val="25"/>
        </w:numPr>
        <w:spacing w:before="0" w:beforeAutospacing="0" w:after="0" w:afterAutospacing="0" w:line="360" w:lineRule="auto"/>
        <w:ind w:left="100" w:firstLine="560"/>
        <w:jc w:val="both"/>
        <w:textAlignment w:val="baseline"/>
      </w:pPr>
      <w:r>
        <w:rPr>
          <w:rFonts w:ascii="Times New Roman Regular" w:hAnsi="Times New Roman Regular" w:cs="Times New Roman Regular"/>
          <w:sz w:val="28"/>
          <w:szCs w:val="28"/>
        </w:rPr>
        <w:t xml:space="preserve">Шеїна О. О. МЕДІАОСВІТА: ТЕОРЕТИЧНІ ОСНОВИ  [Електронний ресурс]. – Режим доступу:  </w:t>
      </w:r>
      <w:hyperlink r:id="rId33" w:history="1">
        <w:r>
          <w:rPr>
            <w:rStyle w:val="Hyperlink"/>
            <w:rFonts w:ascii="Times New Roman Regular" w:hAnsi="Times New Roman Regular" w:cs="Times New Roman Regular"/>
            <w:sz w:val="28"/>
            <w:szCs w:val="28"/>
          </w:rPr>
          <w:t>http://pednauki.chdu.edu.ua/article/viewFile/132381/128834</w:t>
        </w:r>
      </w:hyperlink>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color w:val="333333"/>
          <w:sz w:val="28"/>
          <w:szCs w:val="28"/>
        </w:rPr>
      </w:pPr>
      <w:r w:rsidRPr="00A81767">
        <w:rPr>
          <w:rFonts w:ascii="Times New Roman Regular" w:eastAsia="Times New Roman" w:hAnsi="Times New Roman Regular" w:cs="Times New Roman Regular"/>
          <w:color w:val="000000"/>
          <w:sz w:val="28"/>
          <w:szCs w:val="28"/>
          <w:lang w:val="ru-RU" w:eastAsia="zh-CN"/>
        </w:rPr>
        <w:t xml:space="preserve">Яковенко Р. Сутність національної економіки. </w:t>
      </w:r>
      <w:r>
        <w:rPr>
          <w:rFonts w:ascii="Times New Roman Regular" w:eastAsia="Times New Roman" w:hAnsi="Times New Roman Regular" w:cs="Times New Roman Regular"/>
          <w:color w:val="000000"/>
          <w:sz w:val="28"/>
          <w:szCs w:val="28"/>
          <w:lang w:val="en-US" w:eastAsia="zh-CN"/>
        </w:rPr>
        <w:t>URL</w:t>
      </w:r>
      <w:r w:rsidRPr="00A81767">
        <w:rPr>
          <w:rFonts w:ascii="Times New Roman Regular" w:eastAsia="Times New Roman" w:hAnsi="Times New Roman Regular" w:cs="Times New Roman Regular"/>
          <w:color w:val="000000"/>
          <w:sz w:val="28"/>
          <w:szCs w:val="28"/>
          <w:lang w:val="ru-RU" w:eastAsia="zh-CN"/>
        </w:rPr>
        <w:t xml:space="preserve">: </w:t>
      </w:r>
      <w:r>
        <w:rPr>
          <w:rFonts w:ascii="Times New Roman Regular" w:eastAsia="Times New Roman" w:hAnsi="Times New Roman Regular" w:cs="Times New Roman Regular"/>
          <w:color w:val="000000"/>
          <w:sz w:val="28"/>
          <w:szCs w:val="28"/>
          <w:lang w:val="en-US" w:eastAsia="zh-CN"/>
        </w:rPr>
        <w:t>https</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rk</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kr</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ua</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sutnist</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natsionalnoi</w:t>
      </w:r>
      <w:r w:rsidRPr="00A81767">
        <w:rPr>
          <w:rFonts w:ascii="Times New Roman Regular" w:eastAsia="Times New Roman" w:hAnsi="Times New Roman Regular" w:cs="Times New Roman Regular"/>
          <w:color w:val="000000"/>
          <w:sz w:val="28"/>
          <w:szCs w:val="28"/>
          <w:lang w:val="ru-RU" w:eastAsia="zh-CN"/>
        </w:rPr>
        <w:t>-</w:t>
      </w:r>
      <w:r>
        <w:rPr>
          <w:rFonts w:ascii="Times New Roman Regular" w:eastAsia="Times New Roman" w:hAnsi="Times New Roman Regular" w:cs="Times New Roman Regular"/>
          <w:color w:val="000000"/>
          <w:sz w:val="28"/>
          <w:szCs w:val="28"/>
          <w:lang w:val="en-US" w:eastAsia="zh-CN"/>
        </w:rPr>
        <w:t>ekonomiki</w:t>
      </w:r>
      <w:r w:rsidRPr="00A81767">
        <w:rPr>
          <w:rFonts w:ascii="Times New Roman Regular" w:eastAsia="Times New Roman" w:hAnsi="Times New Roman Regular" w:cs="Times New Roman Regular"/>
          <w:color w:val="000000"/>
          <w:sz w:val="28"/>
          <w:szCs w:val="28"/>
          <w:lang w:val="ru-RU" w:eastAsia="zh-CN"/>
        </w:rPr>
        <w:t xml:space="preserve"> (дата звернення: 21.03.2020).</w:t>
      </w:r>
    </w:p>
    <w:p w:rsidR="007A0DAD" w:rsidRPr="00A90DB4"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sidRPr="00A90DB4">
        <w:rPr>
          <w:rFonts w:ascii="Times New Roman Regular" w:hAnsi="Times New Roman Regular" w:cs="Times New Roman Regular"/>
          <w:sz w:val="28"/>
          <w:szCs w:val="28"/>
        </w:rPr>
        <w:t>WorsnopC. AssessingMediaWork/ C. Worsnop. – Mississauga: Wright Communication, 1996. –80 p.</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Pedagogies of Media and Information Literacies. Published by the UNESCO Institute for Information Technologies in Education. URL: </w:t>
      </w:r>
      <w:r>
        <w:rPr>
          <w:rFonts w:ascii="Times New Roman Regular" w:hAnsi="Times New Roman Regular" w:cs="Times New Roman Regular"/>
          <w:color w:val="1C5BD6"/>
          <w:sz w:val="28"/>
          <w:szCs w:val="28"/>
        </w:rPr>
        <w:t xml:space="preserve">https://iite.unesco.org/pics/publications/en/files/3214705.pdf </w:t>
      </w:r>
      <w:r>
        <w:rPr>
          <w:rFonts w:ascii="Times New Roman Regular" w:hAnsi="Times New Roman Regular" w:cs="Times New Roman Regular"/>
          <w:sz w:val="28"/>
          <w:szCs w:val="28"/>
        </w:rPr>
        <w:t xml:space="preserve">(дата звернення: 25.12.2021)]. </w:t>
      </w:r>
    </w:p>
    <w:p w:rsidR="007A0DAD" w:rsidRDefault="007A0DAD">
      <w:pPr>
        <w:pStyle w:val="NormalWeb"/>
        <w:numPr>
          <w:ilvl w:val="0"/>
          <w:numId w:val="25"/>
        </w:numPr>
        <w:spacing w:before="0" w:beforeAutospacing="0" w:after="0" w:afterAutospacing="0" w:line="360" w:lineRule="auto"/>
        <w:ind w:left="100" w:firstLine="560"/>
        <w:jc w:val="both"/>
        <w:textAlignment w:val="baseline"/>
        <w:rPr>
          <w:rFonts w:ascii="Times New Roman Regular" w:hAnsi="Times New Roman Regular" w:cs="Times New Roman Regular"/>
          <w:b/>
          <w:bCs/>
          <w:sz w:val="28"/>
          <w:szCs w:val="28"/>
        </w:rPr>
      </w:pPr>
      <w:r>
        <w:rPr>
          <w:rFonts w:ascii="Times New Roman Regular" w:hAnsi="Times New Roman Regular" w:cs="Times New Roman Regular"/>
          <w:sz w:val="28"/>
          <w:szCs w:val="28"/>
        </w:rPr>
        <w:t xml:space="preserve">Media and information literacy curriculum for teachers. Published by the UNESCO Institute for Information Technologies in Education. 2011. URL: </w:t>
      </w:r>
      <w:r>
        <w:rPr>
          <w:rFonts w:ascii="Times New Roman Regular" w:hAnsi="Times New Roman Regular" w:cs="Times New Roman Regular"/>
          <w:color w:val="1C5BD6"/>
          <w:sz w:val="28"/>
          <w:szCs w:val="28"/>
        </w:rPr>
        <w:t>https://unesdoc.unesco.org/ark:/48223/pf0000192971</w:t>
      </w:r>
      <w:r>
        <w:rPr>
          <w:rFonts w:ascii="Times New Roman Regular" w:hAnsi="Times New Roman Regular" w:cs="Times New Roman Regular"/>
          <w:b/>
          <w:bCs/>
          <w:sz w:val="28"/>
          <w:szCs w:val="28"/>
        </w:rPr>
        <w:t xml:space="preserve">. </w:t>
      </w:r>
    </w:p>
    <w:p w:rsidR="007A0DAD" w:rsidRDefault="007A0DAD" w:rsidP="0087431F">
      <w:pPr>
        <w:spacing w:line="360" w:lineRule="auto"/>
        <w:ind w:firstLineChars="200" w:firstLine="31680"/>
        <w:rPr>
          <w:rFonts w:ascii="Open Sans" w:hAnsi="Open Sans" w:cs="Open Sans"/>
          <w:color w:val="333333"/>
          <w:sz w:val="23"/>
          <w:szCs w:val="23"/>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87431F">
      <w:pPr>
        <w:spacing w:after="0" w:line="360" w:lineRule="auto"/>
        <w:ind w:firstLineChars="200" w:firstLine="31680"/>
        <w:jc w:val="both"/>
        <w:rPr>
          <w:rFonts w:ascii="Times New Roman" w:hAnsi="Times New Roman"/>
          <w:sz w:val="28"/>
          <w:szCs w:val="28"/>
          <w:lang w:val="zh-CN"/>
        </w:rPr>
      </w:pPr>
    </w:p>
    <w:p w:rsidR="007A0DAD" w:rsidRDefault="007A0DAD" w:rsidP="00CA3B03">
      <w:bookmarkStart w:id="25" w:name="_Toc121942672"/>
    </w:p>
    <w:p w:rsidR="007A0DAD" w:rsidRPr="00CA3B03" w:rsidRDefault="007A0DAD" w:rsidP="00CA3B03"/>
    <w:p w:rsidR="007A0DAD" w:rsidRPr="00A90DB4" w:rsidRDefault="007A0DAD" w:rsidP="008660BA">
      <w:pPr>
        <w:pStyle w:val="Heading1"/>
      </w:pPr>
      <w:r>
        <w:t>ДОДАТКИ</w:t>
      </w:r>
      <w:bookmarkEnd w:id="25"/>
    </w:p>
    <w:p w:rsidR="007A0DAD" w:rsidRDefault="007A0DAD">
      <w:pPr>
        <w:pStyle w:val="Heading2"/>
        <w:wordWrap w:val="0"/>
        <w:spacing w:before="0" w:after="0" w:line="360" w:lineRule="auto"/>
        <w:ind w:firstLine="709"/>
        <w:jc w:val="right"/>
        <w:rPr>
          <w:i/>
          <w:iCs w:val="0"/>
          <w:color w:val="000000"/>
        </w:rPr>
      </w:pPr>
      <w:bookmarkStart w:id="26" w:name="_Toc121942449"/>
      <w:bookmarkStart w:id="27" w:name="_Toc121942673"/>
      <w:r>
        <w:rPr>
          <w:iCs w:val="0"/>
          <w:color w:val="000000"/>
        </w:rPr>
        <w:t>Додаток А</w:t>
      </w:r>
      <w:bookmarkEnd w:id="26"/>
      <w:bookmarkEnd w:id="27"/>
    </w:p>
    <w:p w:rsidR="007A0DAD" w:rsidRDefault="007A0DAD">
      <w:pPr>
        <w:pStyle w:val="A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cs="Times New Roman"/>
          <w:b/>
          <w:bCs/>
          <w:sz w:val="28"/>
          <w:szCs w:val="28"/>
        </w:rPr>
      </w:pPr>
      <w:r>
        <w:rPr>
          <w:rFonts w:ascii="Times New Roman" w:hAnsi="Times New Roman" w:cs="Times New Roman"/>
          <w:b/>
          <w:bCs/>
          <w:sz w:val="28"/>
          <w:szCs w:val="28"/>
        </w:rPr>
        <w:t xml:space="preserve">Чубрей Олександра Степанівна </w:t>
      </w:r>
    </w:p>
    <w:p w:rsidR="007A0DAD" w:rsidRDefault="007A0DAD">
      <w:pPr>
        <w:spacing w:after="0" w:line="240" w:lineRule="auto"/>
        <w:jc w:val="right"/>
        <w:rPr>
          <w:rFonts w:ascii="Times New Roman" w:hAnsi="Times New Roman"/>
          <w:sz w:val="28"/>
          <w:szCs w:val="28"/>
        </w:rPr>
      </w:pPr>
      <w:r>
        <w:rPr>
          <w:rFonts w:ascii="Times New Roman" w:hAnsi="Times New Roman"/>
          <w:sz w:val="28"/>
          <w:szCs w:val="28"/>
        </w:rPr>
        <w:t>доктор педагогічних наук, доцент,</w:t>
      </w:r>
    </w:p>
    <w:p w:rsidR="007A0DAD" w:rsidRDefault="007A0DAD">
      <w:pPr>
        <w:spacing w:after="0" w:line="240" w:lineRule="auto"/>
        <w:jc w:val="right"/>
        <w:rPr>
          <w:rFonts w:ascii="Times New Roman" w:hAnsi="Times New Roman"/>
          <w:sz w:val="28"/>
          <w:szCs w:val="28"/>
        </w:rPr>
      </w:pPr>
      <w:r>
        <w:rPr>
          <w:rFonts w:ascii="Times New Roman" w:hAnsi="Times New Roman"/>
          <w:sz w:val="28"/>
          <w:szCs w:val="28"/>
        </w:rPr>
        <w:t xml:space="preserve">доцент кафедри економічної географії та екологічного менеджменту  </w:t>
      </w:r>
    </w:p>
    <w:p w:rsidR="007A0DAD" w:rsidRDefault="007A0DAD">
      <w:pPr>
        <w:tabs>
          <w:tab w:val="left" w:pos="5430"/>
        </w:tabs>
        <w:spacing w:after="0" w:line="240" w:lineRule="auto"/>
        <w:jc w:val="right"/>
        <w:rPr>
          <w:rFonts w:ascii="Times New Roman" w:hAnsi="Times New Roman"/>
          <w:sz w:val="28"/>
          <w:szCs w:val="28"/>
        </w:rPr>
      </w:pPr>
      <w:r>
        <w:rPr>
          <w:rFonts w:ascii="Times New Roman" w:hAnsi="Times New Roman"/>
          <w:sz w:val="28"/>
          <w:szCs w:val="28"/>
        </w:rPr>
        <w:t>Чернівецького національного університету імені  Юрія Федьковича</w:t>
      </w:r>
    </w:p>
    <w:p w:rsidR="007A0DAD" w:rsidRDefault="007A0DAD">
      <w:pPr>
        <w:pStyle w:val="A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Style w:val="Hyperlink0"/>
          <w:rFonts w:cs="Times New Roman"/>
          <w:szCs w:val="28"/>
          <w:lang w:val="uk-UA" w:eastAsia="ru-RU"/>
        </w:rPr>
      </w:pPr>
      <w:hyperlink r:id="rId34" w:history="1">
        <w:r>
          <w:rPr>
            <w:rStyle w:val="Hyperlink0"/>
            <w:rFonts w:cs="Times New Roman"/>
            <w:szCs w:val="28"/>
            <w:lang w:eastAsia="ru-RU"/>
          </w:rPr>
          <w:t>o</w:t>
        </w:r>
        <w:r>
          <w:rPr>
            <w:rStyle w:val="12"/>
            <w:rFonts w:ascii="Times New Roman" w:hAnsi="Times New Roman" w:cs="Times New Roman"/>
            <w:color w:val="000000"/>
            <w:sz w:val="28"/>
            <w:szCs w:val="28"/>
            <w:u w:val="none"/>
            <w:lang w:val="uk-UA"/>
          </w:rPr>
          <w:t>.</w:t>
        </w:r>
        <w:r>
          <w:rPr>
            <w:rStyle w:val="Hyperlink0"/>
            <w:rFonts w:cs="Times New Roman"/>
            <w:szCs w:val="28"/>
            <w:lang w:eastAsia="ru-RU"/>
          </w:rPr>
          <w:t>chubrey</w:t>
        </w:r>
        <w:r>
          <w:rPr>
            <w:rStyle w:val="12"/>
            <w:rFonts w:ascii="Times New Roman" w:hAnsi="Times New Roman" w:cs="Times New Roman"/>
            <w:color w:val="000000"/>
            <w:sz w:val="28"/>
            <w:szCs w:val="28"/>
            <w:u w:val="none"/>
            <w:lang w:val="uk-UA"/>
          </w:rPr>
          <w:t>_</w:t>
        </w:r>
        <w:r>
          <w:rPr>
            <w:rStyle w:val="Hyperlink0"/>
            <w:rFonts w:cs="Times New Roman"/>
            <w:szCs w:val="28"/>
            <w:lang w:eastAsia="ru-RU"/>
          </w:rPr>
          <w:t>chnu</w:t>
        </w:r>
        <w:r>
          <w:rPr>
            <w:rStyle w:val="12"/>
            <w:rFonts w:ascii="Times New Roman" w:hAnsi="Times New Roman" w:cs="Times New Roman"/>
            <w:color w:val="000000"/>
            <w:sz w:val="28"/>
            <w:szCs w:val="28"/>
            <w:u w:val="none"/>
            <w:lang w:val="uk-UA"/>
          </w:rPr>
          <w:t>@</w:t>
        </w:r>
        <w:r>
          <w:rPr>
            <w:rStyle w:val="Hyperlink0"/>
            <w:rFonts w:cs="Times New Roman"/>
            <w:szCs w:val="28"/>
            <w:lang w:eastAsia="ru-RU"/>
          </w:rPr>
          <w:t>ukr</w:t>
        </w:r>
        <w:r>
          <w:rPr>
            <w:rStyle w:val="12"/>
            <w:rFonts w:ascii="Times New Roman" w:hAnsi="Times New Roman" w:cs="Times New Roman"/>
            <w:color w:val="000000"/>
            <w:sz w:val="28"/>
            <w:szCs w:val="28"/>
            <w:u w:val="none"/>
            <w:lang w:val="uk-UA"/>
          </w:rPr>
          <w:t>.</w:t>
        </w:r>
        <w:r>
          <w:rPr>
            <w:rStyle w:val="Hyperlink0"/>
            <w:rFonts w:cs="Times New Roman"/>
            <w:szCs w:val="28"/>
            <w:lang w:eastAsia="ru-RU"/>
          </w:rPr>
          <w:t>net</w:t>
        </w:r>
      </w:hyperlink>
    </w:p>
    <w:p w:rsidR="007A0DAD" w:rsidRDefault="007A0DAD">
      <w:pPr>
        <w:pStyle w:val="A0"/>
        <w:tabs>
          <w:tab w:val="left" w:pos="708"/>
          <w:tab w:val="left" w:pos="1416"/>
          <w:tab w:val="left" w:pos="2124"/>
          <w:tab w:val="left" w:pos="2832"/>
          <w:tab w:val="left" w:pos="3540"/>
          <w:tab w:val="left" w:pos="4248"/>
          <w:tab w:val="left" w:pos="4956"/>
          <w:tab w:val="left" w:pos="5244"/>
          <w:tab w:val="left" w:pos="5664"/>
          <w:tab w:val="left" w:pos="6372"/>
          <w:tab w:val="left" w:pos="7080"/>
          <w:tab w:val="left" w:pos="7788"/>
          <w:tab w:val="left" w:pos="8496"/>
          <w:tab w:val="left" w:pos="9132"/>
        </w:tabs>
        <w:spacing w:before="0"/>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r>
        <w:rPr>
          <w:rFonts w:ascii="Times New Roman" w:hAnsi="Times New Roman" w:cs="Times New Roman"/>
          <w:b/>
          <w:bCs/>
          <w:i/>
          <w:iCs/>
          <w:sz w:val="28"/>
          <w:szCs w:val="28"/>
          <w:lang w:val="uk-UA"/>
        </w:rPr>
        <w:tab/>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wordWrap w:val="0"/>
        <w:spacing w:before="0"/>
        <w:jc w:val="right"/>
        <w:rPr>
          <w:rFonts w:ascii="Times New Roman" w:hAnsi="Times New Roman" w:cs="Times New Roman"/>
          <w:b/>
          <w:bCs/>
          <w:sz w:val="28"/>
          <w:szCs w:val="28"/>
          <w:u w:color="0D0D0D"/>
          <w:lang w:val="uk-UA"/>
        </w:rPr>
      </w:pPr>
      <w:r>
        <w:rPr>
          <w:rFonts w:ascii="Times New Roman" w:hAnsi="Times New Roman" w:cs="Times New Roman"/>
          <w:b/>
          <w:bCs/>
          <w:sz w:val="28"/>
          <w:szCs w:val="28"/>
          <w:u w:color="0D0D0D"/>
          <w:lang w:val="uk-UA"/>
        </w:rPr>
        <w:t>Сорока Олена Анатоліївна</w:t>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cs="Times New Roman"/>
          <w:sz w:val="28"/>
          <w:szCs w:val="28"/>
          <w:u w:color="0D0D0D"/>
        </w:rPr>
      </w:pPr>
      <w:r>
        <w:rPr>
          <w:rFonts w:ascii="Times New Roman" w:hAnsi="Times New Roman" w:cs="Times New Roman"/>
          <w:sz w:val="28"/>
          <w:szCs w:val="28"/>
          <w:u w:color="0D0D0D"/>
        </w:rPr>
        <w:t>студентка</w:t>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cs="Times New Roman"/>
          <w:sz w:val="28"/>
          <w:szCs w:val="28"/>
          <w:u w:color="0D0D0D"/>
        </w:rPr>
      </w:pPr>
      <w:r>
        <w:rPr>
          <w:rFonts w:ascii="Times New Roman" w:hAnsi="Times New Roman" w:cs="Times New Roman"/>
          <w:sz w:val="28"/>
          <w:szCs w:val="28"/>
          <w:u w:color="0D0D0D"/>
        </w:rPr>
        <w:t>географічного факультету</w:t>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cs="Times New Roman"/>
          <w:sz w:val="28"/>
          <w:szCs w:val="28"/>
          <w:u w:color="0D0D0D"/>
        </w:rPr>
      </w:pPr>
      <w:r>
        <w:rPr>
          <w:rFonts w:ascii="Times New Roman" w:hAnsi="Times New Roman"/>
          <w:sz w:val="28"/>
          <w:szCs w:val="28"/>
        </w:rPr>
        <w:t>Чернівецького національного університету імені  Юрія Федьковича</w:t>
      </w:r>
    </w:p>
    <w:p w:rsidR="007A0DAD" w:rsidRDefault="007A0DAD">
      <w:pPr>
        <w:spacing w:after="0" w:line="240" w:lineRule="auto"/>
        <w:jc w:val="right"/>
        <w:rPr>
          <w:rFonts w:ascii="Times New Roman" w:hAnsi="Times New Roman"/>
          <w:bCs/>
          <w:sz w:val="28"/>
          <w:szCs w:val="28"/>
        </w:rPr>
      </w:pPr>
      <w:hyperlink r:id="rId35" w:history="1">
        <w:r>
          <w:rPr>
            <w:rStyle w:val="Hyperlink"/>
            <w:rFonts w:ascii="Times New Roman" w:hAnsi="Times New Roman"/>
            <w:bCs/>
            <w:sz w:val="28"/>
            <w:szCs w:val="28"/>
          </w:rPr>
          <w:t>soroka.olena@chnu.cv.ua</w:t>
        </w:r>
      </w:hyperlink>
    </w:p>
    <w:p w:rsidR="007A0DAD" w:rsidRDefault="007A0DAD">
      <w:pPr>
        <w:spacing w:after="0" w:line="240" w:lineRule="auto"/>
        <w:jc w:val="right"/>
        <w:rPr>
          <w:rFonts w:ascii="Times New Roman" w:hAnsi="Times New Roman"/>
          <w:bCs/>
          <w:sz w:val="28"/>
          <w:szCs w:val="28"/>
        </w:rPr>
      </w:pP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wordWrap w:val="0"/>
        <w:spacing w:before="0"/>
        <w:jc w:val="right"/>
        <w:rPr>
          <w:rFonts w:ascii="Times New Roman" w:hAnsi="Times New Roman" w:cs="Times New Roman"/>
          <w:b/>
          <w:bCs/>
          <w:sz w:val="28"/>
          <w:szCs w:val="28"/>
          <w:u w:color="0D0D0D"/>
          <w:lang w:val="uk-UA"/>
        </w:rPr>
      </w:pPr>
      <w:r>
        <w:rPr>
          <w:rFonts w:ascii="Times New Roman" w:hAnsi="Times New Roman" w:cs="Times New Roman"/>
          <w:b/>
          <w:bCs/>
          <w:sz w:val="28"/>
          <w:szCs w:val="28"/>
          <w:u w:color="0D0D0D"/>
          <w:lang w:val="uk-UA"/>
        </w:rPr>
        <w:t>Петраніч Христина Олександрівна</w:t>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cs="Times New Roman"/>
          <w:sz w:val="28"/>
          <w:szCs w:val="28"/>
          <w:u w:color="0D0D0D"/>
        </w:rPr>
      </w:pPr>
      <w:r>
        <w:rPr>
          <w:rFonts w:ascii="Times New Roman" w:hAnsi="Times New Roman" w:cs="Times New Roman"/>
          <w:sz w:val="28"/>
          <w:szCs w:val="28"/>
          <w:u w:color="0D0D0D"/>
        </w:rPr>
        <w:t>студентка</w:t>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cs="Times New Roman"/>
          <w:sz w:val="28"/>
          <w:szCs w:val="28"/>
          <w:u w:color="0D0D0D"/>
        </w:rPr>
      </w:pPr>
      <w:r>
        <w:rPr>
          <w:rFonts w:ascii="Times New Roman" w:hAnsi="Times New Roman" w:cs="Times New Roman"/>
          <w:sz w:val="28"/>
          <w:szCs w:val="28"/>
          <w:u w:color="0D0D0D"/>
        </w:rPr>
        <w:t>географічного факультету</w:t>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sz w:val="28"/>
          <w:szCs w:val="28"/>
        </w:rPr>
      </w:pPr>
      <w:r>
        <w:rPr>
          <w:rFonts w:ascii="Times New Roman" w:hAnsi="Times New Roman"/>
          <w:sz w:val="28"/>
          <w:szCs w:val="28"/>
        </w:rPr>
        <w:t>Чернівецького національного університету імені  Юрія Федьковича</w:t>
      </w:r>
    </w:p>
    <w:p w:rsidR="007A0DAD" w:rsidRDefault="007A0DAD">
      <w:pPr>
        <w:pStyle w:val="A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jc w:val="right"/>
        <w:rPr>
          <w:rFonts w:ascii="Times New Roman" w:hAnsi="Times New Roman"/>
          <w:sz w:val="28"/>
          <w:szCs w:val="28"/>
        </w:rPr>
      </w:pPr>
      <w:hyperlink r:id="rId36" w:history="1">
        <w:r>
          <w:rPr>
            <w:rStyle w:val="Hyperlink"/>
            <w:rFonts w:ascii="Times New Roman" w:hAnsi="Times New Roman"/>
            <w:sz w:val="28"/>
            <w:szCs w:val="28"/>
          </w:rPr>
          <w:t>petranich.khrystyna@chnu.edu.ua</w:t>
        </w:r>
      </w:hyperlink>
    </w:p>
    <w:p w:rsidR="007A0DAD" w:rsidRDefault="007A0DAD">
      <w:pPr>
        <w:spacing w:after="0" w:line="240" w:lineRule="auto"/>
        <w:jc w:val="right"/>
        <w:rPr>
          <w:rFonts w:ascii="Times New Roman" w:hAnsi="Times New Roman"/>
          <w:bCs/>
          <w:sz w:val="28"/>
          <w:szCs w:val="28"/>
        </w:rPr>
      </w:pPr>
    </w:p>
    <w:p w:rsidR="007A0DAD" w:rsidRDefault="007A0DAD">
      <w:pPr>
        <w:spacing w:after="0" w:line="360" w:lineRule="auto"/>
        <w:jc w:val="center"/>
        <w:rPr>
          <w:rFonts w:ascii="Times New Roman" w:hAnsi="Times New Roman"/>
          <w:b/>
          <w:sz w:val="28"/>
          <w:szCs w:val="28"/>
        </w:rPr>
      </w:pPr>
      <w:r>
        <w:rPr>
          <w:rFonts w:ascii="Times New Roman" w:hAnsi="Times New Roman"/>
          <w:b/>
          <w:sz w:val="28"/>
          <w:szCs w:val="28"/>
        </w:rPr>
        <w:t xml:space="preserve">МЕДІЯ ТА КАРТОГРАФІЧНА ГРАМОТНІСТЬ </w:t>
      </w:r>
    </w:p>
    <w:p w:rsidR="007A0DAD" w:rsidRDefault="007A0DAD">
      <w:pPr>
        <w:spacing w:after="0" w:line="360" w:lineRule="auto"/>
        <w:jc w:val="center"/>
        <w:rPr>
          <w:rFonts w:ascii="Times New Roman" w:hAnsi="Times New Roman"/>
          <w:b/>
          <w:sz w:val="28"/>
          <w:szCs w:val="28"/>
        </w:rPr>
      </w:pPr>
      <w:r>
        <w:rPr>
          <w:rFonts w:ascii="Times New Roman" w:hAnsi="Times New Roman"/>
          <w:b/>
          <w:sz w:val="28"/>
          <w:szCs w:val="28"/>
        </w:rPr>
        <w:t>НА УРОКАХ ГЕОГРАФІЇ</w:t>
      </w:r>
    </w:p>
    <w:p w:rsidR="007A0DAD" w:rsidRPr="00A90DB4" w:rsidRDefault="007A0DAD">
      <w:pPr>
        <w:spacing w:after="0" w:line="360" w:lineRule="auto"/>
        <w:ind w:firstLine="706"/>
        <w:jc w:val="both"/>
        <w:rPr>
          <w:spacing w:val="-1"/>
          <w:sz w:val="28"/>
          <w:szCs w:val="28"/>
        </w:rPr>
      </w:pPr>
      <w:r w:rsidRPr="00A90DB4">
        <w:rPr>
          <w:rFonts w:ascii="Times New Roman" w:hAnsi="Times New Roman"/>
          <w:b/>
          <w:bCs/>
          <w:sz w:val="28"/>
          <w:szCs w:val="28"/>
          <w:lang w:eastAsia="ru-RU"/>
        </w:rPr>
        <w:t>Вступ.</w:t>
      </w:r>
      <w:r w:rsidRPr="00A90DB4">
        <w:rPr>
          <w:rFonts w:ascii="Times New Roman Bold" w:hAnsi="Times New Roman Bold" w:cs="Times New Roman Bold"/>
          <w:sz w:val="28"/>
          <w:szCs w:val="28"/>
          <w:lang w:eastAsia="ru-RU"/>
        </w:rPr>
        <w:t xml:space="preserve"> Підвищення якості освіти проголошується одним із головних пріоритетів державної політики  освітньої сфери в Україні. Серед основних ключових напрямів оновлення змісту освіти важлива роль належить саме упровадженню та розвитку сучасної медіаосвіти. Необхідність впровадження медіаосвіти та розвитку медагармотності  визначається  певними аспектами соціально-економічного та соціально-політичного характеру: потребою реформування структури  виробництва, європейськими вимогами до розвитку системи освіти в Україні, необхідністю ефективно протидіяти інформаційній агресії як складовій гібридної війни, яка ведеться проти Україн</w:t>
      </w:r>
      <w:r w:rsidRPr="00A90DB4">
        <w:rPr>
          <w:rFonts w:ascii="Times New Roman Regular" w:hAnsi="Times New Roman Regular" w:cs="Times New Roman Regular"/>
          <w:sz w:val="28"/>
          <w:szCs w:val="28"/>
          <w:lang w:eastAsia="ru-RU"/>
        </w:rPr>
        <w:t>и тощо</w:t>
      </w:r>
    </w:p>
    <w:p w:rsidR="007A0DAD" w:rsidRPr="00A90DB4" w:rsidRDefault="007A0DAD">
      <w:pPr>
        <w:pStyle w:val="NormalWeb"/>
        <w:spacing w:before="0" w:beforeAutospacing="0" w:after="0" w:afterAutospacing="0" w:line="360" w:lineRule="auto"/>
        <w:ind w:firstLine="709"/>
        <w:jc w:val="both"/>
        <w:rPr>
          <w:sz w:val="28"/>
          <w:szCs w:val="28"/>
          <w:lang w:val="uk-UA"/>
        </w:rPr>
      </w:pPr>
      <w:r w:rsidRPr="00A90DB4">
        <w:rPr>
          <w:rFonts w:ascii="Times New Roman Italic" w:hAnsi="Times New Roman Italic" w:cs="Times New Roman Italic"/>
          <w:b/>
          <w:bCs/>
          <w:sz w:val="28"/>
          <w:szCs w:val="28"/>
        </w:rPr>
        <w:t xml:space="preserve">Метою </w:t>
      </w:r>
      <w:r w:rsidRPr="00A90DB4">
        <w:rPr>
          <w:rFonts w:ascii="Times New Roman Italic" w:hAnsi="Times New Roman Italic" w:cs="Times New Roman Italic"/>
          <w:b/>
          <w:bCs/>
          <w:sz w:val="28"/>
          <w:szCs w:val="28"/>
          <w:lang w:val="uk-UA"/>
        </w:rPr>
        <w:t>роботи</w:t>
      </w:r>
      <w:r w:rsidRPr="00A90DB4">
        <w:rPr>
          <w:sz w:val="28"/>
          <w:szCs w:val="28"/>
        </w:rPr>
        <w:t xml:space="preserve"> є </w:t>
      </w:r>
      <w:r w:rsidRPr="00A90DB4">
        <w:rPr>
          <w:sz w:val="28"/>
          <w:szCs w:val="28"/>
          <w:lang w:val="uk-UA"/>
        </w:rPr>
        <w:t>аналіз особливостей впровадження медіосвіти та розвиток картографічної грамотності на уроках географії.</w:t>
      </w:r>
    </w:p>
    <w:p w:rsidR="007A0DAD" w:rsidRPr="00A90DB4" w:rsidRDefault="007A0DAD">
      <w:pPr>
        <w:pStyle w:val="NormalWeb"/>
        <w:spacing w:before="0" w:beforeAutospacing="0" w:after="0" w:afterAutospacing="0" w:line="360" w:lineRule="auto"/>
        <w:ind w:firstLine="709"/>
        <w:jc w:val="both"/>
        <w:rPr>
          <w:sz w:val="28"/>
          <w:szCs w:val="28"/>
        </w:rPr>
      </w:pPr>
      <w:r w:rsidRPr="00A90DB4">
        <w:rPr>
          <w:b/>
          <w:sz w:val="28"/>
          <w:szCs w:val="28"/>
          <w:lang w:val="ru-RU"/>
        </w:rPr>
        <w:t>Результати та обговорення</w:t>
      </w:r>
      <w:r w:rsidRPr="00A90DB4">
        <w:rPr>
          <w:b/>
          <w:sz w:val="28"/>
          <w:szCs w:val="28"/>
          <w:lang w:val="uk-UA"/>
        </w:rPr>
        <w:t>.</w:t>
      </w:r>
      <w:r w:rsidRPr="00A90DB4">
        <w:rPr>
          <w:sz w:val="28"/>
          <w:szCs w:val="28"/>
          <w:lang w:val="uk-UA"/>
        </w:rPr>
        <w:t xml:space="preserve"> В</w:t>
      </w:r>
      <w:r w:rsidRPr="00A90DB4">
        <w:rPr>
          <w:sz w:val="28"/>
          <w:szCs w:val="28"/>
        </w:rPr>
        <w:t xml:space="preserve"> сучасних умовах інформація стала тим ресурсом, </w:t>
      </w:r>
      <w:r w:rsidRPr="00A90DB4">
        <w:rPr>
          <w:sz w:val="28"/>
          <w:szCs w:val="28"/>
          <w:lang w:val="uk-UA"/>
        </w:rPr>
        <w:t>що</w:t>
      </w:r>
      <w:r w:rsidRPr="00A90DB4">
        <w:rPr>
          <w:sz w:val="28"/>
          <w:szCs w:val="28"/>
        </w:rPr>
        <w:t xml:space="preserve"> визначає соціально-економічни</w:t>
      </w:r>
      <w:r w:rsidRPr="00A90DB4">
        <w:rPr>
          <w:sz w:val="28"/>
          <w:szCs w:val="28"/>
          <w:lang w:val="uk-UA"/>
        </w:rPr>
        <w:t>й</w:t>
      </w:r>
      <w:r w:rsidRPr="00A90DB4">
        <w:rPr>
          <w:sz w:val="28"/>
          <w:szCs w:val="28"/>
        </w:rPr>
        <w:t>, технологічни</w:t>
      </w:r>
      <w:r w:rsidRPr="00A90DB4">
        <w:rPr>
          <w:sz w:val="28"/>
          <w:szCs w:val="28"/>
          <w:lang w:val="uk-UA"/>
        </w:rPr>
        <w:t>й</w:t>
      </w:r>
      <w:r w:rsidRPr="00A90DB4">
        <w:rPr>
          <w:sz w:val="28"/>
          <w:szCs w:val="28"/>
        </w:rPr>
        <w:t xml:space="preserve"> </w:t>
      </w:r>
      <w:r w:rsidRPr="00A90DB4">
        <w:rPr>
          <w:sz w:val="28"/>
          <w:szCs w:val="28"/>
          <w:lang w:val="uk-UA"/>
        </w:rPr>
        <w:t>та</w:t>
      </w:r>
      <w:r w:rsidRPr="00A90DB4">
        <w:rPr>
          <w:sz w:val="28"/>
          <w:szCs w:val="28"/>
        </w:rPr>
        <w:t xml:space="preserve"> культурни</w:t>
      </w:r>
      <w:r w:rsidRPr="00A90DB4">
        <w:rPr>
          <w:sz w:val="28"/>
          <w:szCs w:val="28"/>
          <w:lang w:val="uk-UA"/>
        </w:rPr>
        <w:t>й</w:t>
      </w:r>
      <w:r w:rsidRPr="00A90DB4">
        <w:rPr>
          <w:sz w:val="28"/>
          <w:szCs w:val="28"/>
        </w:rPr>
        <w:t xml:space="preserve"> розвиток</w:t>
      </w:r>
      <w:r w:rsidRPr="00A90DB4">
        <w:rPr>
          <w:sz w:val="28"/>
          <w:szCs w:val="28"/>
          <w:lang w:val="uk-UA"/>
        </w:rPr>
        <w:t xml:space="preserve"> суспільства</w:t>
      </w:r>
      <w:r w:rsidRPr="00A90DB4">
        <w:rPr>
          <w:sz w:val="28"/>
          <w:szCs w:val="28"/>
        </w:rPr>
        <w:t>.</w:t>
      </w:r>
      <w:r w:rsidRPr="00A90DB4">
        <w:rPr>
          <w:sz w:val="28"/>
          <w:szCs w:val="28"/>
          <w:lang w:val="uk-UA"/>
        </w:rPr>
        <w:t xml:space="preserve"> Н</w:t>
      </w:r>
      <w:r w:rsidRPr="00A90DB4">
        <w:rPr>
          <w:sz w:val="28"/>
          <w:szCs w:val="28"/>
        </w:rPr>
        <w:t>авички декодування та аналізу інформаці</w:t>
      </w:r>
      <w:r w:rsidRPr="00A90DB4">
        <w:rPr>
          <w:sz w:val="28"/>
          <w:szCs w:val="28"/>
          <w:lang w:val="uk-UA"/>
        </w:rPr>
        <w:t>ї,</w:t>
      </w:r>
      <w:r w:rsidRPr="00A90DB4">
        <w:rPr>
          <w:sz w:val="28"/>
          <w:szCs w:val="28"/>
        </w:rPr>
        <w:t xml:space="preserve"> визначення </w:t>
      </w:r>
      <w:r w:rsidRPr="00A90DB4">
        <w:rPr>
          <w:sz w:val="28"/>
          <w:szCs w:val="28"/>
          <w:lang w:val="uk-UA"/>
        </w:rPr>
        <w:t>її</w:t>
      </w:r>
      <w:r w:rsidRPr="00A90DB4">
        <w:rPr>
          <w:sz w:val="28"/>
          <w:szCs w:val="28"/>
        </w:rPr>
        <w:t xml:space="preserve"> достовірності стають життєво необхідними для сучасно</w:t>
      </w:r>
      <w:r w:rsidRPr="00A90DB4">
        <w:rPr>
          <w:sz w:val="28"/>
          <w:szCs w:val="28"/>
          <w:lang w:val="uk-UA"/>
        </w:rPr>
        <w:t>го суспільства</w:t>
      </w:r>
      <w:r w:rsidRPr="00A90DB4">
        <w:rPr>
          <w:sz w:val="28"/>
          <w:szCs w:val="28"/>
        </w:rPr>
        <w:t>. Саме тому дедалі більшого значення набуває медіаосвіта</w:t>
      </w:r>
      <w:r w:rsidRPr="00A90DB4">
        <w:rPr>
          <w:sz w:val="28"/>
          <w:szCs w:val="28"/>
          <w:lang w:val="uk-UA"/>
        </w:rPr>
        <w:t xml:space="preserve"> та розвиток медіаграмотності в закладах загальної середньої освіти</w:t>
      </w:r>
      <w:r w:rsidRPr="00A90DB4">
        <w:rPr>
          <w:sz w:val="28"/>
          <w:szCs w:val="28"/>
        </w:rPr>
        <w:t xml:space="preserve">. </w:t>
      </w:r>
    </w:p>
    <w:p w:rsidR="007A0DAD" w:rsidRPr="00A90DB4" w:rsidRDefault="007A0DAD">
      <w:pPr>
        <w:pStyle w:val="NormalWeb"/>
        <w:spacing w:before="0" w:beforeAutospacing="0" w:after="0" w:afterAutospacing="0" w:line="360" w:lineRule="auto"/>
        <w:ind w:firstLine="709"/>
        <w:jc w:val="both"/>
        <w:rPr>
          <w:sz w:val="28"/>
          <w:szCs w:val="28"/>
          <w:lang w:eastAsia="zh-CN"/>
        </w:rPr>
      </w:pPr>
      <w:r w:rsidRPr="00A90DB4">
        <w:rPr>
          <w:sz w:val="28"/>
          <w:szCs w:val="28"/>
          <w:lang w:val="uk-UA"/>
        </w:rPr>
        <w:t>Визначено</w:t>
      </w:r>
      <w:r w:rsidRPr="00A90DB4">
        <w:rPr>
          <w:sz w:val="28"/>
          <w:szCs w:val="28"/>
        </w:rPr>
        <w:t>, що існує певни</w:t>
      </w:r>
      <w:r w:rsidRPr="00A90DB4">
        <w:rPr>
          <w:sz w:val="28"/>
          <w:szCs w:val="28"/>
          <w:lang w:val="uk-UA"/>
        </w:rPr>
        <w:t xml:space="preserve">й </w:t>
      </w:r>
      <w:r w:rsidRPr="00A90DB4">
        <w:rPr>
          <w:sz w:val="28"/>
          <w:szCs w:val="28"/>
        </w:rPr>
        <w:t xml:space="preserve">досвід </w:t>
      </w:r>
      <w:r w:rsidRPr="00A90DB4">
        <w:rPr>
          <w:sz w:val="28"/>
          <w:szCs w:val="28"/>
          <w:lang w:val="uk-UA"/>
        </w:rPr>
        <w:t>у</w:t>
      </w:r>
      <w:r w:rsidRPr="00A90DB4">
        <w:rPr>
          <w:sz w:val="28"/>
          <w:szCs w:val="28"/>
        </w:rPr>
        <w:t xml:space="preserve"> впровадженні медіаосвіти, </w:t>
      </w:r>
      <w:r w:rsidRPr="00A90DB4">
        <w:rPr>
          <w:sz w:val="28"/>
          <w:szCs w:val="28"/>
          <w:lang w:val="uk-UA"/>
        </w:rPr>
        <w:t xml:space="preserve">про те </w:t>
      </w:r>
      <w:r w:rsidRPr="00A90DB4">
        <w:rPr>
          <w:sz w:val="28"/>
          <w:szCs w:val="28"/>
        </w:rPr>
        <w:t xml:space="preserve">єдиного погляду на сутність цього поняття </w:t>
      </w:r>
      <w:r w:rsidRPr="00A90DB4">
        <w:rPr>
          <w:sz w:val="28"/>
          <w:szCs w:val="28"/>
          <w:lang w:val="uk-UA"/>
        </w:rPr>
        <w:t xml:space="preserve">поки </w:t>
      </w:r>
      <w:r w:rsidRPr="00A90DB4">
        <w:rPr>
          <w:sz w:val="28"/>
          <w:szCs w:val="28"/>
        </w:rPr>
        <w:t xml:space="preserve">не існує. </w:t>
      </w:r>
      <w:r w:rsidRPr="00A90DB4">
        <w:rPr>
          <w:sz w:val="28"/>
          <w:szCs w:val="28"/>
          <w:lang w:val="uk-UA" w:eastAsia="zh-CN"/>
        </w:rPr>
        <w:t>В</w:t>
      </w:r>
      <w:r w:rsidRPr="00A90DB4">
        <w:rPr>
          <w:sz w:val="28"/>
          <w:szCs w:val="28"/>
          <w:lang w:eastAsia="zh-CN"/>
        </w:rPr>
        <w:t xml:space="preserve"> документах ЮНЕСКО зазначено, що медіаосвіта – це навчання теорі</w:t>
      </w:r>
      <w:r w:rsidRPr="00A90DB4">
        <w:rPr>
          <w:sz w:val="28"/>
          <w:szCs w:val="28"/>
          <w:lang w:val="uk-UA" w:eastAsia="zh-CN"/>
        </w:rPr>
        <w:t>ї й</w:t>
      </w:r>
      <w:r w:rsidRPr="00A90DB4">
        <w:rPr>
          <w:sz w:val="28"/>
          <w:szCs w:val="28"/>
          <w:lang w:eastAsia="zh-CN"/>
        </w:rPr>
        <w:t xml:space="preserve"> формування практичних умінь для опанування сучасних масмедіа, що становить частину автономно</w:t>
      </w:r>
      <w:r w:rsidRPr="00A90DB4">
        <w:rPr>
          <w:sz w:val="28"/>
          <w:szCs w:val="28"/>
          <w:lang w:val="uk-UA" w:eastAsia="zh-CN"/>
        </w:rPr>
        <w:t xml:space="preserve">ї </w:t>
      </w:r>
      <w:r w:rsidRPr="00A90DB4">
        <w:rPr>
          <w:sz w:val="28"/>
          <w:szCs w:val="28"/>
          <w:lang w:eastAsia="zh-CN"/>
        </w:rPr>
        <w:t xml:space="preserve">галузі знань </w:t>
      </w:r>
      <w:r w:rsidRPr="00A90DB4">
        <w:rPr>
          <w:sz w:val="28"/>
          <w:szCs w:val="28"/>
          <w:lang w:val="uk-UA" w:eastAsia="zh-CN"/>
        </w:rPr>
        <w:t>у</w:t>
      </w:r>
      <w:r w:rsidRPr="00A90DB4">
        <w:rPr>
          <w:sz w:val="28"/>
          <w:szCs w:val="28"/>
          <w:lang w:eastAsia="zh-CN"/>
        </w:rPr>
        <w:t xml:space="preserve"> педагогічні</w:t>
      </w:r>
      <w:r w:rsidRPr="00A90DB4">
        <w:rPr>
          <w:sz w:val="28"/>
          <w:szCs w:val="28"/>
          <w:lang w:val="uk-UA" w:eastAsia="zh-CN"/>
        </w:rPr>
        <w:t>й</w:t>
      </w:r>
      <w:r w:rsidRPr="00A90DB4">
        <w:rPr>
          <w:sz w:val="28"/>
          <w:szCs w:val="28"/>
          <w:lang w:eastAsia="zh-CN"/>
        </w:rPr>
        <w:t xml:space="preserve"> теорі</w:t>
      </w:r>
      <w:r w:rsidRPr="00A90DB4">
        <w:rPr>
          <w:sz w:val="28"/>
          <w:szCs w:val="28"/>
          <w:lang w:val="uk-UA" w:eastAsia="zh-CN"/>
        </w:rPr>
        <w:t>ї й</w:t>
      </w:r>
      <w:r w:rsidRPr="00A90DB4">
        <w:rPr>
          <w:sz w:val="28"/>
          <w:szCs w:val="28"/>
          <w:lang w:eastAsia="zh-CN"/>
        </w:rPr>
        <w:t xml:space="preserve"> практиці</w:t>
      </w:r>
      <w:r w:rsidRPr="00A90DB4">
        <w:rPr>
          <w:sz w:val="28"/>
          <w:szCs w:val="28"/>
          <w:lang w:val="uk-UA" w:eastAsia="zh-CN"/>
        </w:rPr>
        <w:t xml:space="preserve">, </w:t>
      </w:r>
      <w:r w:rsidRPr="00A90DB4">
        <w:rPr>
          <w:sz w:val="28"/>
          <w:szCs w:val="28"/>
          <w:lang w:eastAsia="zh-CN"/>
        </w:rPr>
        <w:t xml:space="preserve"> наголошується, що важливо розрізняти опанування медіа від </w:t>
      </w:r>
      <w:r w:rsidRPr="00A90DB4">
        <w:rPr>
          <w:sz w:val="28"/>
          <w:szCs w:val="28"/>
          <w:lang w:val="uk-UA" w:eastAsia="zh-CN"/>
        </w:rPr>
        <w:t>їх</w:t>
      </w:r>
      <w:r w:rsidRPr="00A90DB4">
        <w:rPr>
          <w:sz w:val="28"/>
          <w:szCs w:val="28"/>
          <w:lang w:eastAsia="zh-CN"/>
        </w:rPr>
        <w:t xml:space="preserve"> використання як знаряддя в навчанні інших наук [3]. </w:t>
      </w:r>
    </w:p>
    <w:p w:rsidR="007A0DAD" w:rsidRPr="00A90DB4" w:rsidRDefault="007A0DAD">
      <w:pPr>
        <w:pStyle w:val="NormalWeb"/>
        <w:spacing w:before="0" w:beforeAutospacing="0" w:after="0" w:afterAutospacing="0" w:line="360" w:lineRule="auto"/>
        <w:ind w:firstLine="709"/>
        <w:jc w:val="both"/>
        <w:rPr>
          <w:rFonts w:ascii="Times New Roman Regular" w:hAnsi="Times New Roman Regular" w:cs="Times New Roman Regular"/>
          <w:sz w:val="28"/>
          <w:szCs w:val="28"/>
          <w:lang w:val="uk-UA"/>
        </w:rPr>
      </w:pPr>
      <w:r w:rsidRPr="00A90DB4">
        <w:rPr>
          <w:sz w:val="28"/>
          <w:szCs w:val="28"/>
          <w:lang w:eastAsia="zh-CN"/>
        </w:rPr>
        <w:t xml:space="preserve">У Концепції впровадження медіаосвіти в Україні говориться про </w:t>
      </w:r>
      <w:r w:rsidRPr="00A90DB4">
        <w:rPr>
          <w:sz w:val="28"/>
          <w:szCs w:val="28"/>
          <w:lang w:val="uk-UA" w:eastAsia="zh-CN"/>
        </w:rPr>
        <w:t>“</w:t>
      </w:r>
      <w:r w:rsidRPr="00A90DB4">
        <w:rPr>
          <w:sz w:val="28"/>
          <w:szCs w:val="28"/>
          <w:lang w:eastAsia="zh-CN"/>
        </w:rPr>
        <w:t>потребу опрацювання стереотипів медійної грамотності педагогів, запровадження медіакомпетентності у фахові стандарти підготовки вчителів, врахування вимог медіаінформаційної грамотності в освітніх програмах, розробка навчальних медіаосвітніх курсів для підготовки і перепідготовки фахівців</w:t>
      </w:r>
      <w:r w:rsidRPr="00A90DB4">
        <w:rPr>
          <w:sz w:val="28"/>
          <w:szCs w:val="28"/>
          <w:lang w:val="uk-UA" w:eastAsia="zh-CN"/>
        </w:rPr>
        <w:t>”</w:t>
      </w:r>
      <w:r w:rsidRPr="00A90DB4">
        <w:rPr>
          <w:sz w:val="28"/>
          <w:szCs w:val="28"/>
          <w:lang w:eastAsia="zh-CN"/>
        </w:rPr>
        <w:t>.</w:t>
      </w:r>
      <w:r w:rsidRPr="00A90DB4">
        <w:rPr>
          <w:sz w:val="28"/>
          <w:szCs w:val="28"/>
          <w:lang w:val="uk-UA" w:eastAsia="zh-CN"/>
        </w:rPr>
        <w:t xml:space="preserve"> </w:t>
      </w:r>
      <w:r w:rsidRPr="00A90DB4">
        <w:rPr>
          <w:rFonts w:ascii="Times New Roman Regular" w:hAnsi="Times New Roman Regular" w:cs="Times New Roman Regular"/>
          <w:sz w:val="28"/>
          <w:szCs w:val="28"/>
        </w:rPr>
        <w:t>Для ефективного впровадження медіаосвіти, розробки навчальних програм і матеріалів, підготовки вчителів та викладачів необхідним є адекватне осмислення ролі і місця цієї нової навчальної дисципліни в Україні і світі на сучасному етапі, та її специфіки порівняно з іншими навчальними дисциплінами</w:t>
      </w:r>
      <w:r w:rsidRPr="00A90DB4">
        <w:rPr>
          <w:rFonts w:ascii="Times New Roman Regular" w:hAnsi="Times New Roman Regular" w:cs="Times New Roman Regular"/>
          <w:sz w:val="28"/>
          <w:szCs w:val="28"/>
          <w:lang w:val="uk-UA"/>
        </w:rPr>
        <w:t xml:space="preserve"> </w:t>
      </w:r>
      <w:r w:rsidRPr="00A90DB4">
        <w:rPr>
          <w:sz w:val="28"/>
          <w:szCs w:val="28"/>
        </w:rPr>
        <w:t>[</w:t>
      </w:r>
      <w:r w:rsidRPr="00A90DB4">
        <w:rPr>
          <w:sz w:val="28"/>
          <w:szCs w:val="28"/>
          <w:lang w:val="uk-UA"/>
        </w:rPr>
        <w:t>1</w:t>
      </w:r>
      <w:r w:rsidRPr="00A90DB4">
        <w:rPr>
          <w:sz w:val="28"/>
          <w:szCs w:val="28"/>
        </w:rPr>
        <w:t>].</w:t>
      </w:r>
    </w:p>
    <w:p w:rsidR="007A0DAD" w:rsidRPr="00A90DB4" w:rsidRDefault="007A0DAD">
      <w:pPr>
        <w:spacing w:after="0" w:line="360" w:lineRule="auto"/>
        <w:ind w:firstLine="708"/>
        <w:jc w:val="both"/>
        <w:rPr>
          <w:rFonts w:ascii="Times New Roman Regular" w:hAnsi="Times New Roman Regular" w:cs="Times New Roman Regular"/>
          <w:sz w:val="28"/>
          <w:szCs w:val="28"/>
          <w:lang w:val="ru-RU" w:eastAsia="zh-CN"/>
        </w:rPr>
      </w:pPr>
      <w:r w:rsidRPr="00A90DB4">
        <w:rPr>
          <w:rFonts w:ascii="Times New Roman Regular" w:hAnsi="Times New Roman Regular" w:cs="Times New Roman Regular"/>
          <w:sz w:val="28"/>
          <w:szCs w:val="28"/>
          <w:lang w:val="ru-RU" w:eastAsia="zh-CN"/>
        </w:rPr>
        <w:t xml:space="preserve">Шкільна географія </w:t>
      </w:r>
      <w:r w:rsidRPr="00A90DB4">
        <w:rPr>
          <w:rFonts w:ascii="Times New Roman Regular" w:hAnsi="Times New Roman Regular" w:cs="Times New Roman Regular"/>
          <w:sz w:val="28"/>
          <w:szCs w:val="28"/>
          <w:lang w:eastAsia="zh-CN"/>
        </w:rPr>
        <w:t xml:space="preserve">є </w:t>
      </w:r>
      <w:r w:rsidRPr="00A90DB4">
        <w:rPr>
          <w:rFonts w:ascii="Times New Roman Regular" w:hAnsi="Times New Roman Regular" w:cs="Times New Roman Regular"/>
          <w:sz w:val="28"/>
          <w:szCs w:val="28"/>
          <w:lang w:val="ru-RU" w:eastAsia="zh-CN"/>
        </w:rPr>
        <w:t>базови</w:t>
      </w:r>
      <w:r w:rsidRPr="00A90DB4">
        <w:rPr>
          <w:rFonts w:ascii="Times New Roman Regular" w:hAnsi="Times New Roman Regular" w:cs="Times New Roman Regular"/>
          <w:sz w:val="28"/>
          <w:szCs w:val="28"/>
          <w:lang w:eastAsia="zh-CN"/>
        </w:rPr>
        <w:t>м,</w:t>
      </w:r>
      <w:r w:rsidRPr="00A90DB4">
        <w:rPr>
          <w:rFonts w:ascii="Times New Roman Regular" w:hAnsi="Times New Roman Regular" w:cs="Times New Roman Regular"/>
          <w:sz w:val="28"/>
          <w:szCs w:val="28"/>
          <w:lang w:val="ru-RU" w:eastAsia="zh-CN"/>
        </w:rPr>
        <w:t xml:space="preserve"> світоглядн</w:t>
      </w:r>
      <w:r w:rsidRPr="00A90DB4">
        <w:rPr>
          <w:rFonts w:ascii="Times New Roman Regular" w:hAnsi="Times New Roman Regular" w:cs="Times New Roman Regular"/>
          <w:sz w:val="28"/>
          <w:szCs w:val="28"/>
          <w:lang w:eastAsia="zh-CN"/>
        </w:rPr>
        <w:t>им</w:t>
      </w:r>
      <w:r w:rsidRPr="00A90DB4">
        <w:rPr>
          <w:rFonts w:ascii="Times New Roman Regular" w:hAnsi="Times New Roman Regular" w:cs="Times New Roman Regular"/>
          <w:sz w:val="28"/>
          <w:szCs w:val="28"/>
          <w:lang w:val="ru-RU" w:eastAsia="zh-CN"/>
        </w:rPr>
        <w:t xml:space="preserve"> навчальн</w:t>
      </w:r>
      <w:r w:rsidRPr="00A90DB4">
        <w:rPr>
          <w:rFonts w:ascii="Times New Roman Regular" w:hAnsi="Times New Roman Regular" w:cs="Times New Roman Regular"/>
          <w:sz w:val="28"/>
          <w:szCs w:val="28"/>
          <w:lang w:eastAsia="zh-CN"/>
        </w:rPr>
        <w:t>им</w:t>
      </w:r>
      <w:r w:rsidRPr="00A90DB4">
        <w:rPr>
          <w:rFonts w:ascii="Times New Roman Regular" w:hAnsi="Times New Roman Regular" w:cs="Times New Roman Regular"/>
          <w:sz w:val="28"/>
          <w:szCs w:val="28"/>
          <w:lang w:val="ru-RU" w:eastAsia="zh-CN"/>
        </w:rPr>
        <w:t xml:space="preserve"> предмет</w:t>
      </w:r>
      <w:r w:rsidRPr="00A90DB4">
        <w:rPr>
          <w:rFonts w:ascii="Times New Roman Regular" w:hAnsi="Times New Roman Regular" w:cs="Times New Roman Regular"/>
          <w:sz w:val="28"/>
          <w:szCs w:val="28"/>
          <w:lang w:eastAsia="zh-CN"/>
        </w:rPr>
        <w:t>ом</w:t>
      </w:r>
      <w:r w:rsidRPr="00A90DB4">
        <w:rPr>
          <w:rFonts w:ascii="Times New Roman Regular" w:hAnsi="Times New Roman Regular" w:cs="Times New Roman Regular"/>
          <w:sz w:val="28"/>
          <w:szCs w:val="28"/>
          <w:lang w:val="ru-RU" w:eastAsia="zh-CN"/>
        </w:rPr>
        <w:t xml:space="preserve"> у сучасному закладі освіти. Набуття учнями </w:t>
      </w:r>
      <w:r w:rsidRPr="00A90DB4">
        <w:rPr>
          <w:rFonts w:ascii="Times New Roman Regular" w:hAnsi="Times New Roman Regular" w:cs="Times New Roman Regular"/>
          <w:sz w:val="28"/>
          <w:szCs w:val="28"/>
          <w:lang w:eastAsia="zh-CN"/>
        </w:rPr>
        <w:t xml:space="preserve">на уроках </w:t>
      </w:r>
      <w:r w:rsidRPr="00A90DB4">
        <w:rPr>
          <w:rFonts w:ascii="Times New Roman Regular" w:hAnsi="Times New Roman Regular" w:cs="Times New Roman Regular"/>
          <w:sz w:val="28"/>
          <w:szCs w:val="28"/>
          <w:lang w:val="ru-RU" w:eastAsia="zh-CN"/>
        </w:rPr>
        <w:t>географі</w:t>
      </w:r>
      <w:r w:rsidRPr="00A90DB4">
        <w:rPr>
          <w:rFonts w:ascii="Times New Roman Regular" w:hAnsi="Times New Roman Regular" w:cs="Times New Roman Regular"/>
          <w:sz w:val="28"/>
          <w:szCs w:val="28"/>
          <w:lang w:eastAsia="zh-CN"/>
        </w:rPr>
        <w:t xml:space="preserve">ї </w:t>
      </w:r>
      <w:r w:rsidRPr="00A90DB4">
        <w:rPr>
          <w:rFonts w:ascii="Times New Roman Regular" w:hAnsi="Times New Roman Regular" w:cs="Times New Roman Regular"/>
          <w:sz w:val="28"/>
          <w:szCs w:val="28"/>
          <w:lang w:val="ru-RU" w:eastAsia="zh-CN"/>
        </w:rPr>
        <w:t xml:space="preserve"> компетенцій дозволяє їм орієнтуватись </w:t>
      </w:r>
      <w:r w:rsidRPr="00A90DB4">
        <w:rPr>
          <w:rFonts w:ascii="Times New Roman Regular" w:hAnsi="Times New Roman Regular" w:cs="Times New Roman Regular"/>
          <w:sz w:val="28"/>
          <w:szCs w:val="28"/>
          <w:lang w:eastAsia="zh-CN"/>
        </w:rPr>
        <w:t>в</w:t>
      </w:r>
      <w:r w:rsidRPr="00A90DB4">
        <w:rPr>
          <w:rFonts w:ascii="Times New Roman Regular" w:hAnsi="Times New Roman Regular" w:cs="Times New Roman Regular"/>
          <w:sz w:val="28"/>
          <w:szCs w:val="28"/>
          <w:lang w:val="ru-RU" w:eastAsia="zh-CN"/>
        </w:rPr>
        <w:t xml:space="preserve"> складних глобалізаційних процесах,  усвідомлювати власну відповідальність за стан навколишнього середовища</w:t>
      </w:r>
      <w:r w:rsidRPr="00A90DB4">
        <w:rPr>
          <w:rFonts w:ascii="Times New Roman Regular" w:hAnsi="Times New Roman Regular" w:cs="Times New Roman Regular"/>
          <w:sz w:val="28"/>
          <w:szCs w:val="28"/>
          <w:lang w:eastAsia="zh-CN"/>
        </w:rPr>
        <w:t xml:space="preserve">, </w:t>
      </w:r>
      <w:r w:rsidRPr="00A90DB4">
        <w:rPr>
          <w:rFonts w:ascii="Times New Roman Regular" w:hAnsi="Times New Roman Regular" w:cs="Times New Roman Regular"/>
          <w:sz w:val="28"/>
          <w:szCs w:val="28"/>
          <w:lang w:val="ru-RU" w:eastAsia="zh-CN"/>
        </w:rPr>
        <w:t>ефективно взаємодіяти з сучасним інформаційним світом</w:t>
      </w:r>
      <w:r w:rsidRPr="00A90DB4">
        <w:rPr>
          <w:rFonts w:ascii="Times New Roman Regular" w:hAnsi="Times New Roman Regular" w:cs="Times New Roman Regular"/>
          <w:sz w:val="28"/>
          <w:szCs w:val="28"/>
          <w:lang w:eastAsia="zh-CN"/>
        </w:rPr>
        <w:t xml:space="preserve"> тощо. </w:t>
      </w:r>
      <w:r w:rsidRPr="00A90DB4">
        <w:rPr>
          <w:rFonts w:ascii="Times New Roman Regular" w:hAnsi="Times New Roman Regular" w:cs="Times New Roman Regular"/>
          <w:sz w:val="28"/>
          <w:szCs w:val="28"/>
          <w:lang w:val="ru-RU" w:eastAsia="zh-CN"/>
        </w:rPr>
        <w:t xml:space="preserve">Географія </w:t>
      </w:r>
      <w:r w:rsidRPr="00A90DB4">
        <w:rPr>
          <w:rFonts w:ascii="Times New Roman Regular" w:hAnsi="Times New Roman Regular" w:cs="Times New Roman Regular"/>
          <w:sz w:val="28"/>
          <w:szCs w:val="28"/>
          <w:lang w:eastAsia="zh-CN"/>
        </w:rPr>
        <w:t xml:space="preserve">є </w:t>
      </w:r>
      <w:r w:rsidRPr="00A90DB4">
        <w:rPr>
          <w:rFonts w:ascii="Times New Roman Regular" w:hAnsi="Times New Roman Regular" w:cs="Times New Roman Regular"/>
          <w:sz w:val="28"/>
          <w:szCs w:val="28"/>
          <w:lang w:val="ru-RU" w:eastAsia="zh-CN"/>
        </w:rPr>
        <w:t>т</w:t>
      </w:r>
      <w:r w:rsidRPr="00A90DB4">
        <w:rPr>
          <w:rFonts w:ascii="Times New Roman Regular" w:hAnsi="Times New Roman Regular" w:cs="Times New Roman Regular"/>
          <w:sz w:val="28"/>
          <w:szCs w:val="28"/>
          <w:lang w:eastAsia="zh-CN"/>
        </w:rPr>
        <w:t>им</w:t>
      </w:r>
      <w:r w:rsidRPr="00A90DB4">
        <w:rPr>
          <w:rFonts w:ascii="Times New Roman Regular" w:hAnsi="Times New Roman Regular" w:cs="Times New Roman Regular"/>
          <w:sz w:val="28"/>
          <w:szCs w:val="28"/>
          <w:lang w:val="ru-RU" w:eastAsia="zh-CN"/>
        </w:rPr>
        <w:t xml:space="preserve"> предмет</w:t>
      </w:r>
      <w:r w:rsidRPr="00A90DB4">
        <w:rPr>
          <w:rFonts w:ascii="Times New Roman Regular" w:hAnsi="Times New Roman Regular" w:cs="Times New Roman Regular"/>
          <w:sz w:val="28"/>
          <w:szCs w:val="28"/>
          <w:lang w:eastAsia="zh-CN"/>
        </w:rPr>
        <w:t>ом</w:t>
      </w:r>
      <w:r w:rsidRPr="00A90DB4">
        <w:rPr>
          <w:rFonts w:ascii="Times New Roman Regular" w:hAnsi="Times New Roman Regular" w:cs="Times New Roman Regular"/>
          <w:sz w:val="28"/>
          <w:szCs w:val="28"/>
          <w:lang w:val="ru-RU" w:eastAsia="zh-CN"/>
        </w:rPr>
        <w:t>, зміст якого постійно оновлюється, що потребує ефективної взаємодії з сучасною системою медіа</w:t>
      </w:r>
      <w:r w:rsidRPr="00A90DB4">
        <w:rPr>
          <w:rFonts w:ascii="Times New Roman Regular" w:hAnsi="Times New Roman Regular" w:cs="Times New Roman Regular"/>
          <w:sz w:val="28"/>
          <w:szCs w:val="28"/>
          <w:lang w:eastAsia="zh-CN"/>
        </w:rPr>
        <w:t>. Варто зазначити, що</w:t>
      </w:r>
      <w:r w:rsidRPr="00A90DB4">
        <w:rPr>
          <w:rFonts w:ascii="Times New Roman Regular" w:hAnsi="Times New Roman Regular" w:cs="Times New Roman Regular"/>
          <w:sz w:val="28"/>
          <w:szCs w:val="28"/>
          <w:lang w:val="ru-RU" w:eastAsia="zh-CN"/>
        </w:rPr>
        <w:t xml:space="preserve"> критичне сприйняття медіа </w:t>
      </w:r>
      <w:r w:rsidRPr="00A90DB4">
        <w:rPr>
          <w:rFonts w:ascii="Times New Roman Regular" w:hAnsi="Times New Roman Regular" w:cs="Times New Roman Regular"/>
          <w:sz w:val="28"/>
          <w:szCs w:val="28"/>
          <w:lang w:eastAsia="zh-CN"/>
        </w:rPr>
        <w:t>повинно</w:t>
      </w:r>
      <w:r w:rsidRPr="00A90DB4">
        <w:rPr>
          <w:rFonts w:ascii="Times New Roman Regular" w:hAnsi="Times New Roman Regular" w:cs="Times New Roman Regular"/>
          <w:sz w:val="28"/>
          <w:szCs w:val="28"/>
          <w:lang w:val="ru-RU" w:eastAsia="zh-CN"/>
        </w:rPr>
        <w:t xml:space="preserve"> стати нормою для </w:t>
      </w:r>
      <w:r w:rsidRPr="00A90DB4">
        <w:rPr>
          <w:rFonts w:ascii="Times New Roman Regular" w:hAnsi="Times New Roman Regular" w:cs="Times New Roman Regular"/>
          <w:sz w:val="28"/>
          <w:szCs w:val="28"/>
          <w:lang w:eastAsia="zh-CN"/>
        </w:rPr>
        <w:t>здобувача освіти</w:t>
      </w:r>
      <w:r w:rsidRPr="00A90DB4">
        <w:rPr>
          <w:rFonts w:ascii="Times New Roman Regular" w:hAnsi="Times New Roman Regular" w:cs="Times New Roman Regular"/>
          <w:sz w:val="28"/>
          <w:szCs w:val="28"/>
          <w:lang w:val="ru-RU" w:eastAsia="zh-CN"/>
        </w:rPr>
        <w:t xml:space="preserve">. Методика, обрана вчителем, </w:t>
      </w:r>
      <w:r w:rsidRPr="00A90DB4">
        <w:rPr>
          <w:rFonts w:ascii="Times New Roman Regular" w:hAnsi="Times New Roman Regular" w:cs="Times New Roman Regular"/>
          <w:sz w:val="28"/>
          <w:szCs w:val="28"/>
          <w:lang w:eastAsia="zh-CN"/>
        </w:rPr>
        <w:t>повинна</w:t>
      </w:r>
      <w:r w:rsidRPr="00A90DB4">
        <w:rPr>
          <w:rFonts w:ascii="Times New Roman Regular" w:hAnsi="Times New Roman Regular" w:cs="Times New Roman Regular"/>
          <w:sz w:val="28"/>
          <w:szCs w:val="28"/>
          <w:lang w:val="ru-RU" w:eastAsia="zh-CN"/>
        </w:rPr>
        <w:t xml:space="preserve"> забезпечити перехід від навчання </w:t>
      </w:r>
      <w:r w:rsidRPr="00A90DB4">
        <w:rPr>
          <w:rFonts w:ascii="Times New Roman Regular" w:hAnsi="Times New Roman Regular" w:cs="Times New Roman Regular"/>
          <w:sz w:val="28"/>
          <w:szCs w:val="28"/>
          <w:lang w:eastAsia="zh-CN"/>
        </w:rPr>
        <w:t xml:space="preserve">географічних проблем </w:t>
      </w:r>
      <w:r w:rsidRPr="00A90DB4">
        <w:rPr>
          <w:rFonts w:ascii="Times New Roman Regular" w:hAnsi="Times New Roman Regular" w:cs="Times New Roman Regular"/>
          <w:sz w:val="28"/>
          <w:szCs w:val="28"/>
          <w:lang w:val="ru-RU" w:eastAsia="zh-CN"/>
        </w:rPr>
        <w:t xml:space="preserve">за допомогою медіа до вивчення </w:t>
      </w:r>
      <w:r w:rsidRPr="00A90DB4">
        <w:rPr>
          <w:rFonts w:ascii="Times New Roman Regular" w:hAnsi="Times New Roman Regular" w:cs="Times New Roman Regular"/>
          <w:sz w:val="28"/>
          <w:szCs w:val="28"/>
          <w:lang w:eastAsia="zh-CN"/>
        </w:rPr>
        <w:t>і</w:t>
      </w:r>
      <w:r w:rsidRPr="00A90DB4">
        <w:rPr>
          <w:rFonts w:ascii="Times New Roman Regular" w:hAnsi="Times New Roman Regular" w:cs="Times New Roman Regular"/>
          <w:sz w:val="28"/>
          <w:szCs w:val="28"/>
          <w:lang w:val="ru-RU" w:eastAsia="zh-CN"/>
        </w:rPr>
        <w:t xml:space="preserve"> створення медіа</w:t>
      </w:r>
      <w:r w:rsidRPr="00A90DB4">
        <w:rPr>
          <w:rFonts w:ascii="Times New Roman Regular" w:hAnsi="Times New Roman Regular" w:cs="Times New Roman Regular"/>
          <w:sz w:val="28"/>
          <w:szCs w:val="28"/>
          <w:lang w:eastAsia="zh-CN"/>
        </w:rPr>
        <w:t xml:space="preserve"> </w:t>
      </w:r>
      <w:r w:rsidRPr="00A90DB4">
        <w:rPr>
          <w:rFonts w:ascii="Times New Roman Regular" w:hAnsi="Times New Roman Regular" w:cs="Times New Roman Regular"/>
          <w:sz w:val="28"/>
          <w:szCs w:val="28"/>
        </w:rPr>
        <w:t xml:space="preserve">[2]. </w:t>
      </w:r>
      <w:r w:rsidRPr="00A90DB4">
        <w:rPr>
          <w:rFonts w:ascii="Times New Roman Regular" w:hAnsi="Times New Roman Regular" w:cs="Times New Roman Regular"/>
          <w:sz w:val="28"/>
          <w:szCs w:val="28"/>
          <w:lang w:val="ru-RU" w:eastAsia="zh-CN"/>
        </w:rPr>
        <w:t xml:space="preserve"> </w:t>
      </w:r>
    </w:p>
    <w:p w:rsidR="007A0DAD" w:rsidRPr="00A90DB4" w:rsidRDefault="007A0DAD">
      <w:pPr>
        <w:pStyle w:val="NormalWeb"/>
        <w:spacing w:before="0" w:beforeAutospacing="0" w:after="0" w:afterAutospacing="0" w:line="360" w:lineRule="auto"/>
        <w:ind w:firstLine="709"/>
        <w:jc w:val="both"/>
        <w:rPr>
          <w:b/>
          <w:bCs/>
          <w:sz w:val="28"/>
          <w:szCs w:val="28"/>
        </w:rPr>
      </w:pPr>
      <w:r w:rsidRPr="00A90DB4">
        <w:rPr>
          <w:rFonts w:ascii="Times New Roman Regular" w:eastAsia="Times New Roman" w:hAnsi="Times New Roman Regular" w:cs="Times New Roman Regular"/>
          <w:sz w:val="28"/>
          <w:szCs w:val="28"/>
          <w:lang w:val="uk-UA" w:eastAsia="zh-CN"/>
        </w:rPr>
        <w:t>Варто зазначити, що н</w:t>
      </w:r>
      <w:r w:rsidRPr="00A90DB4">
        <w:rPr>
          <w:rFonts w:ascii="Times New Roman Regular" w:eastAsia="Times New Roman" w:hAnsi="Times New Roman Regular" w:cs="Times New Roman Regular"/>
          <w:sz w:val="28"/>
          <w:szCs w:val="28"/>
          <w:lang w:val="ru-RU" w:eastAsia="zh-CN"/>
        </w:rPr>
        <w:t>еобхідни</w:t>
      </w:r>
      <w:r w:rsidRPr="00A90DB4">
        <w:rPr>
          <w:rFonts w:ascii="Times New Roman Regular" w:eastAsia="Times New Roman" w:hAnsi="Times New Roman Regular" w:cs="Times New Roman Regular"/>
          <w:sz w:val="28"/>
          <w:szCs w:val="28"/>
          <w:lang w:val="uk-UA" w:eastAsia="zh-CN"/>
        </w:rPr>
        <w:t>м</w:t>
      </w:r>
      <w:r w:rsidRPr="00A90DB4">
        <w:rPr>
          <w:rFonts w:ascii="Times New Roman Regular" w:eastAsia="Times New Roman" w:hAnsi="Times New Roman Regular" w:cs="Times New Roman Regular"/>
          <w:sz w:val="28"/>
          <w:szCs w:val="28"/>
          <w:lang w:val="ru-RU" w:eastAsia="zh-CN"/>
        </w:rPr>
        <w:t xml:space="preserve"> складник</w:t>
      </w:r>
      <w:r w:rsidRPr="00A90DB4">
        <w:rPr>
          <w:rFonts w:ascii="Times New Roman Regular" w:eastAsia="Times New Roman" w:hAnsi="Times New Roman Regular" w:cs="Times New Roman Regular"/>
          <w:sz w:val="28"/>
          <w:szCs w:val="28"/>
          <w:lang w:val="uk-UA" w:eastAsia="zh-CN"/>
        </w:rPr>
        <w:t>ом</w:t>
      </w:r>
      <w:r w:rsidRPr="00A90DB4">
        <w:rPr>
          <w:rFonts w:ascii="Times New Roman Regular" w:eastAsia="Times New Roman" w:hAnsi="Times New Roman Regular" w:cs="Times New Roman Regular"/>
          <w:sz w:val="28"/>
          <w:szCs w:val="28"/>
          <w:lang w:val="ru-RU" w:eastAsia="zh-CN"/>
        </w:rPr>
        <w:t xml:space="preserve"> успішного навчання географії </w:t>
      </w:r>
      <w:r w:rsidRPr="00A90DB4">
        <w:rPr>
          <w:rFonts w:ascii="Times New Roman Regular" w:eastAsia="Times New Roman" w:hAnsi="Times New Roman Regular" w:cs="Times New Roman Regular"/>
          <w:sz w:val="28"/>
          <w:szCs w:val="28"/>
          <w:lang w:val="uk-UA" w:eastAsia="zh-CN"/>
        </w:rPr>
        <w:t xml:space="preserve">є </w:t>
      </w:r>
      <w:r w:rsidRPr="00A90DB4">
        <w:rPr>
          <w:rFonts w:ascii="Times New Roman Regular" w:eastAsia="Times New Roman" w:hAnsi="Times New Roman Regular" w:cs="Times New Roman Regular"/>
          <w:sz w:val="28"/>
          <w:szCs w:val="28"/>
          <w:lang w:val="ru-RU" w:eastAsia="zh-CN"/>
        </w:rPr>
        <w:t>освоєння картографічної грамотності.</w:t>
      </w:r>
      <w:r w:rsidRPr="00A90DB4">
        <w:rPr>
          <w:sz w:val="28"/>
          <w:szCs w:val="28"/>
        </w:rPr>
        <w:t xml:space="preserve"> </w:t>
      </w:r>
      <w:r w:rsidRPr="00A90DB4">
        <w:rPr>
          <w:sz w:val="28"/>
          <w:szCs w:val="28"/>
          <w:lang w:val="uk-UA"/>
        </w:rPr>
        <w:t>Визначено, що саме через</w:t>
      </w:r>
      <w:r w:rsidRPr="00A90DB4">
        <w:rPr>
          <w:sz w:val="28"/>
          <w:szCs w:val="28"/>
        </w:rPr>
        <w:t xml:space="preserve"> картографічні зображення масштаби дезінформаці</w:t>
      </w:r>
      <w:r w:rsidRPr="00A90DB4">
        <w:rPr>
          <w:sz w:val="28"/>
          <w:szCs w:val="28"/>
          <w:lang w:val="uk-UA"/>
        </w:rPr>
        <w:t>ї</w:t>
      </w:r>
      <w:r w:rsidRPr="00A90DB4">
        <w:rPr>
          <w:sz w:val="28"/>
          <w:szCs w:val="28"/>
        </w:rPr>
        <w:t xml:space="preserve"> </w:t>
      </w:r>
      <w:r w:rsidRPr="00A90DB4">
        <w:rPr>
          <w:sz w:val="28"/>
          <w:szCs w:val="28"/>
          <w:lang w:val="uk-UA"/>
        </w:rPr>
        <w:t xml:space="preserve">мають змогу </w:t>
      </w:r>
      <w:r w:rsidRPr="00A90DB4">
        <w:rPr>
          <w:sz w:val="28"/>
          <w:szCs w:val="28"/>
        </w:rPr>
        <w:t>змінюватися від локального до світового рівн</w:t>
      </w:r>
      <w:r w:rsidRPr="00A90DB4">
        <w:rPr>
          <w:sz w:val="28"/>
          <w:szCs w:val="28"/>
          <w:lang w:val="uk-UA"/>
        </w:rPr>
        <w:t>ів</w:t>
      </w:r>
      <w:r w:rsidRPr="00A90DB4">
        <w:rPr>
          <w:sz w:val="28"/>
          <w:szCs w:val="28"/>
        </w:rPr>
        <w:t>. Недостатньо ґрунтовн</w:t>
      </w:r>
      <w:r w:rsidRPr="00A90DB4">
        <w:rPr>
          <w:sz w:val="28"/>
          <w:szCs w:val="28"/>
          <w:lang w:val="uk-UA"/>
        </w:rPr>
        <w:t>а</w:t>
      </w:r>
      <w:r w:rsidRPr="00A90DB4">
        <w:rPr>
          <w:sz w:val="28"/>
          <w:szCs w:val="28"/>
        </w:rPr>
        <w:t xml:space="preserve"> підготув</w:t>
      </w:r>
      <w:r w:rsidRPr="00A90DB4">
        <w:rPr>
          <w:sz w:val="28"/>
          <w:szCs w:val="28"/>
          <w:lang w:val="uk-UA"/>
        </w:rPr>
        <w:t>ка</w:t>
      </w:r>
      <w:r w:rsidRPr="00A90DB4">
        <w:rPr>
          <w:sz w:val="28"/>
          <w:szCs w:val="28"/>
        </w:rPr>
        <w:t xml:space="preserve"> часто приводить до неправильно</w:t>
      </w:r>
      <w:r w:rsidRPr="00A90DB4">
        <w:rPr>
          <w:sz w:val="28"/>
          <w:szCs w:val="28"/>
          <w:lang w:val="uk-UA"/>
        </w:rPr>
        <w:t xml:space="preserve">ї </w:t>
      </w:r>
      <w:r w:rsidRPr="00A90DB4">
        <w:rPr>
          <w:sz w:val="28"/>
          <w:szCs w:val="28"/>
        </w:rPr>
        <w:t>інтерпретаці</w:t>
      </w:r>
      <w:r w:rsidRPr="00A90DB4">
        <w:rPr>
          <w:sz w:val="28"/>
          <w:szCs w:val="28"/>
          <w:lang w:val="uk-UA"/>
        </w:rPr>
        <w:t xml:space="preserve">ї пропонованого </w:t>
      </w:r>
      <w:r w:rsidRPr="00A90DB4">
        <w:rPr>
          <w:sz w:val="28"/>
          <w:szCs w:val="28"/>
        </w:rPr>
        <w:t xml:space="preserve">картографічного твору, що може стати не </w:t>
      </w:r>
      <w:r w:rsidRPr="00A90DB4">
        <w:rPr>
          <w:sz w:val="28"/>
          <w:szCs w:val="28"/>
          <w:lang w:val="uk-UA"/>
        </w:rPr>
        <w:t>лише</w:t>
      </w:r>
      <w:r w:rsidRPr="00A90DB4">
        <w:rPr>
          <w:sz w:val="28"/>
          <w:szCs w:val="28"/>
        </w:rPr>
        <w:t xml:space="preserve"> джерелом дезінформаці</w:t>
      </w:r>
      <w:r w:rsidRPr="00A90DB4">
        <w:rPr>
          <w:sz w:val="28"/>
          <w:szCs w:val="28"/>
          <w:lang w:val="uk-UA"/>
        </w:rPr>
        <w:t>ї,</w:t>
      </w:r>
      <w:r w:rsidRPr="00A90DB4">
        <w:rPr>
          <w:sz w:val="28"/>
          <w:szCs w:val="28"/>
        </w:rPr>
        <w:t xml:space="preserve"> а </w:t>
      </w:r>
      <w:r w:rsidRPr="00A90DB4">
        <w:rPr>
          <w:sz w:val="28"/>
          <w:szCs w:val="28"/>
          <w:lang w:val="uk-UA"/>
        </w:rPr>
        <w:t xml:space="preserve">й </w:t>
      </w:r>
      <w:r w:rsidRPr="00A90DB4">
        <w:rPr>
          <w:sz w:val="28"/>
          <w:szCs w:val="28"/>
        </w:rPr>
        <w:t>маніпулювання</w:t>
      </w:r>
      <w:r w:rsidRPr="00A90DB4">
        <w:rPr>
          <w:sz w:val="28"/>
          <w:szCs w:val="28"/>
          <w:lang w:val="uk-UA"/>
        </w:rPr>
        <w:t>м</w:t>
      </w:r>
      <w:r w:rsidRPr="00A90DB4">
        <w:rPr>
          <w:sz w:val="28"/>
          <w:szCs w:val="28"/>
        </w:rPr>
        <w:t xml:space="preserve"> свідом</w:t>
      </w:r>
      <w:r w:rsidRPr="00A90DB4">
        <w:rPr>
          <w:sz w:val="28"/>
          <w:szCs w:val="28"/>
          <w:lang w:val="uk-UA"/>
        </w:rPr>
        <w:t xml:space="preserve">ості </w:t>
      </w:r>
      <w:r w:rsidRPr="00A90DB4">
        <w:rPr>
          <w:sz w:val="28"/>
          <w:szCs w:val="28"/>
        </w:rPr>
        <w:t xml:space="preserve">громадян. </w:t>
      </w:r>
    </w:p>
    <w:p w:rsidR="007A0DAD" w:rsidRPr="00A90DB4" w:rsidRDefault="007A0DAD">
      <w:pPr>
        <w:spacing w:after="0" w:line="360" w:lineRule="auto"/>
        <w:ind w:firstLine="708"/>
        <w:jc w:val="both"/>
        <w:rPr>
          <w:rFonts w:ascii="Times New Roman Regular" w:hAnsi="Times New Roman Regular" w:cs="Times New Roman Regular"/>
          <w:sz w:val="28"/>
          <w:szCs w:val="28"/>
          <w:lang w:eastAsia="zh-CN"/>
        </w:rPr>
      </w:pPr>
      <w:r w:rsidRPr="00A90DB4">
        <w:rPr>
          <w:rFonts w:ascii="Times New Roman" w:hAnsi="Times New Roman"/>
          <w:b/>
          <w:bCs/>
          <w:sz w:val="28"/>
          <w:szCs w:val="28"/>
          <w:lang w:eastAsia="zh-CN"/>
        </w:rPr>
        <w:t>Висновки.</w:t>
      </w:r>
      <w:r w:rsidRPr="00A90DB4">
        <w:rPr>
          <w:rFonts w:ascii="Times New Roman Regular" w:hAnsi="Times New Roman Regular" w:cs="Times New Roman Regular"/>
          <w:b/>
          <w:bCs/>
          <w:sz w:val="28"/>
          <w:szCs w:val="28"/>
          <w:lang w:val="en-US" w:eastAsia="zh-CN"/>
        </w:rPr>
        <w:t xml:space="preserve"> </w:t>
      </w:r>
      <w:r w:rsidRPr="00A90DB4">
        <w:rPr>
          <w:rFonts w:ascii="Times New Roman Regular" w:hAnsi="Times New Roman Regular" w:cs="Times New Roman Regular"/>
          <w:sz w:val="28"/>
          <w:szCs w:val="28"/>
          <w:lang w:eastAsia="zh-CN"/>
        </w:rPr>
        <w:t xml:space="preserve">При викладанні географії важливим є </w:t>
      </w:r>
      <w:r w:rsidRPr="00A90DB4">
        <w:rPr>
          <w:rFonts w:ascii="Times New Roman Regular" w:hAnsi="Times New Roman Regular" w:cs="Times New Roman Regular"/>
          <w:sz w:val="28"/>
          <w:szCs w:val="28"/>
          <w:lang w:val="en-US" w:eastAsia="zh-CN"/>
        </w:rPr>
        <w:t>застосування певних методичних способів для</w:t>
      </w:r>
      <w:r w:rsidRPr="00A90DB4">
        <w:rPr>
          <w:rFonts w:ascii="Times New Roman Regular" w:hAnsi="Times New Roman Regular" w:cs="Times New Roman Regular"/>
          <w:sz w:val="28"/>
          <w:szCs w:val="28"/>
          <w:lang w:eastAsia="zh-CN"/>
        </w:rPr>
        <w:t xml:space="preserve"> </w:t>
      </w:r>
      <w:r w:rsidRPr="00A90DB4">
        <w:rPr>
          <w:rFonts w:ascii="Times New Roman Regular" w:hAnsi="Times New Roman Regular" w:cs="Times New Roman Regular"/>
          <w:sz w:val="28"/>
          <w:szCs w:val="28"/>
          <w:lang w:val="en-US" w:eastAsia="zh-CN"/>
        </w:rPr>
        <w:t xml:space="preserve">формування медіаграмотності </w:t>
      </w:r>
      <w:r w:rsidRPr="00A90DB4">
        <w:rPr>
          <w:rFonts w:ascii="Times New Roman Regular" w:hAnsi="Times New Roman Regular" w:cs="Times New Roman Regular"/>
          <w:sz w:val="28"/>
          <w:szCs w:val="28"/>
          <w:lang w:eastAsia="zh-CN"/>
        </w:rPr>
        <w:t xml:space="preserve">здобувачів освіти на уроках географії, </w:t>
      </w:r>
      <w:r w:rsidRPr="00A90DB4">
        <w:rPr>
          <w:rFonts w:ascii="Times New Roman Regular" w:hAnsi="Times New Roman Regular" w:cs="Times New Roman Regular"/>
          <w:sz w:val="28"/>
          <w:szCs w:val="28"/>
          <w:lang w:val="en-US" w:eastAsia="zh-CN"/>
        </w:rPr>
        <w:t>інтег</w:t>
      </w:r>
      <w:r w:rsidRPr="00A90DB4">
        <w:rPr>
          <w:rFonts w:ascii="Times New Roman Regular" w:hAnsi="Times New Roman Regular" w:cs="Times New Roman Regular"/>
          <w:sz w:val="28"/>
          <w:szCs w:val="28"/>
          <w:lang w:eastAsia="zh-CN"/>
        </w:rPr>
        <w:t>рації</w:t>
      </w:r>
      <w:r w:rsidRPr="00A90DB4">
        <w:rPr>
          <w:rFonts w:ascii="Times New Roman Regular" w:hAnsi="Times New Roman Regular" w:cs="Times New Roman Regular"/>
          <w:sz w:val="28"/>
          <w:szCs w:val="28"/>
          <w:lang w:val="en-US" w:eastAsia="zh-CN"/>
        </w:rPr>
        <w:t xml:space="preserve"> елементів медіаосвіти в освітній процес</w:t>
      </w:r>
      <w:r w:rsidRPr="00A90DB4">
        <w:rPr>
          <w:rFonts w:ascii="Times New Roman Regular" w:hAnsi="Times New Roman Regular" w:cs="Times New Roman Regular"/>
          <w:sz w:val="28"/>
          <w:szCs w:val="28"/>
          <w:lang w:eastAsia="zh-CN"/>
        </w:rPr>
        <w:t xml:space="preserve"> при викладанні природничих курсів</w:t>
      </w:r>
      <w:r w:rsidRPr="00A90DB4">
        <w:rPr>
          <w:rFonts w:ascii="Times New Roman Regular" w:hAnsi="Times New Roman Regular" w:cs="Times New Roman Regular"/>
          <w:sz w:val="28"/>
          <w:szCs w:val="28"/>
          <w:lang w:val="en-US" w:eastAsia="zh-CN"/>
        </w:rPr>
        <w:t>, пошуку ідей для розро</w:t>
      </w:r>
      <w:r w:rsidRPr="00A90DB4">
        <w:rPr>
          <w:rFonts w:ascii="Times New Roman Regular" w:hAnsi="Times New Roman Regular" w:cs="Times New Roman Regular"/>
          <w:sz w:val="28"/>
          <w:szCs w:val="28"/>
          <w:lang w:eastAsia="zh-CN"/>
        </w:rPr>
        <w:t>бки</w:t>
      </w:r>
      <w:r w:rsidRPr="00A90DB4">
        <w:rPr>
          <w:rFonts w:ascii="Times New Roman Regular" w:hAnsi="Times New Roman Regular" w:cs="Times New Roman Regular"/>
          <w:sz w:val="28"/>
          <w:szCs w:val="28"/>
          <w:lang w:val="en-US" w:eastAsia="zh-CN"/>
        </w:rPr>
        <w:t xml:space="preserve"> занять відповідно до певних тем навчальної програми. </w:t>
      </w:r>
    </w:p>
    <w:p w:rsidR="007A0DAD" w:rsidRPr="00A90DB4" w:rsidRDefault="007A0DAD">
      <w:pPr>
        <w:pStyle w:val="NormalWeb"/>
        <w:spacing w:before="0" w:beforeAutospacing="0" w:after="0" w:afterAutospacing="0" w:line="360" w:lineRule="auto"/>
        <w:ind w:firstLine="709"/>
        <w:jc w:val="both"/>
        <w:rPr>
          <w:b/>
          <w:sz w:val="28"/>
          <w:szCs w:val="28"/>
          <w:lang w:val="uk-UA"/>
        </w:rPr>
      </w:pPr>
      <w:r w:rsidRPr="00A90DB4">
        <w:rPr>
          <w:sz w:val="28"/>
          <w:szCs w:val="28"/>
        </w:rPr>
        <w:t>В</w:t>
      </w:r>
      <w:r w:rsidRPr="00A90DB4">
        <w:rPr>
          <w:sz w:val="28"/>
          <w:szCs w:val="28"/>
          <w:lang w:val="uk-UA"/>
        </w:rPr>
        <w:t xml:space="preserve"> ході дослідження нами визначено основні </w:t>
      </w:r>
      <w:r w:rsidRPr="00A90DB4">
        <w:rPr>
          <w:sz w:val="28"/>
          <w:szCs w:val="28"/>
        </w:rPr>
        <w:t xml:space="preserve"> умов</w:t>
      </w:r>
      <w:r w:rsidRPr="00A90DB4">
        <w:rPr>
          <w:sz w:val="28"/>
          <w:szCs w:val="28"/>
          <w:lang w:val="uk-UA"/>
        </w:rPr>
        <w:t>и</w:t>
      </w:r>
      <w:r w:rsidRPr="00A90DB4">
        <w:rPr>
          <w:sz w:val="28"/>
          <w:szCs w:val="28"/>
        </w:rPr>
        <w:t xml:space="preserve"> впровадження медіаосвіти </w:t>
      </w:r>
      <w:r w:rsidRPr="00A90DB4">
        <w:rPr>
          <w:sz w:val="28"/>
          <w:szCs w:val="28"/>
          <w:lang w:val="uk-UA"/>
        </w:rPr>
        <w:t>в</w:t>
      </w:r>
      <w:r w:rsidRPr="00A90DB4">
        <w:rPr>
          <w:sz w:val="28"/>
          <w:szCs w:val="28"/>
        </w:rPr>
        <w:t xml:space="preserve"> Україні:</w:t>
      </w:r>
      <w:r w:rsidRPr="00A90DB4">
        <w:rPr>
          <w:sz w:val="28"/>
          <w:szCs w:val="28"/>
          <w:lang w:val="uk-UA"/>
        </w:rPr>
        <w:t xml:space="preserve"> </w:t>
      </w:r>
      <w:r w:rsidRPr="00A90DB4">
        <w:rPr>
          <w:sz w:val="28"/>
          <w:szCs w:val="28"/>
        </w:rPr>
        <w:t>вдосконалення нормативно-правової бази взаємодії мас-медіа та освітніх інституцій;</w:t>
      </w:r>
      <w:r w:rsidRPr="00A90DB4">
        <w:rPr>
          <w:sz w:val="28"/>
          <w:szCs w:val="28"/>
          <w:lang w:val="uk-UA"/>
        </w:rPr>
        <w:t xml:space="preserve"> </w:t>
      </w:r>
      <w:r w:rsidRPr="00A90DB4">
        <w:rPr>
          <w:sz w:val="28"/>
          <w:szCs w:val="28"/>
        </w:rPr>
        <w:t>забезпечення готовності фахівців системи освіти для розв’язання медіаосвітніх проблем;</w:t>
      </w:r>
      <w:r w:rsidRPr="00A90DB4">
        <w:rPr>
          <w:sz w:val="28"/>
          <w:szCs w:val="28"/>
          <w:lang w:val="uk-UA"/>
        </w:rPr>
        <w:t xml:space="preserve"> формування якісного</w:t>
      </w:r>
      <w:r w:rsidRPr="00A90DB4">
        <w:rPr>
          <w:sz w:val="28"/>
          <w:szCs w:val="28"/>
        </w:rPr>
        <w:t xml:space="preserve"> програмно-методичн</w:t>
      </w:r>
      <w:r w:rsidRPr="00A90DB4">
        <w:rPr>
          <w:sz w:val="28"/>
          <w:szCs w:val="28"/>
          <w:lang w:val="uk-UA"/>
        </w:rPr>
        <w:t>ого</w:t>
      </w:r>
      <w:r w:rsidRPr="00A90DB4">
        <w:rPr>
          <w:sz w:val="28"/>
          <w:szCs w:val="28"/>
        </w:rPr>
        <w:t xml:space="preserve"> </w:t>
      </w:r>
      <w:r w:rsidRPr="00A90DB4">
        <w:rPr>
          <w:sz w:val="28"/>
          <w:szCs w:val="28"/>
          <w:lang w:val="uk-UA"/>
        </w:rPr>
        <w:t>та</w:t>
      </w:r>
      <w:r w:rsidRPr="00A90DB4">
        <w:rPr>
          <w:sz w:val="28"/>
          <w:szCs w:val="28"/>
        </w:rPr>
        <w:t xml:space="preserve"> інформаційн</w:t>
      </w:r>
      <w:r w:rsidRPr="00A90DB4">
        <w:rPr>
          <w:sz w:val="28"/>
          <w:szCs w:val="28"/>
          <w:lang w:val="uk-UA"/>
        </w:rPr>
        <w:t>ого</w:t>
      </w:r>
      <w:r w:rsidRPr="00A90DB4">
        <w:rPr>
          <w:sz w:val="28"/>
          <w:szCs w:val="28"/>
        </w:rPr>
        <w:t xml:space="preserve"> забезпечення;</w:t>
      </w:r>
      <w:r w:rsidRPr="00A90DB4">
        <w:rPr>
          <w:sz w:val="28"/>
          <w:szCs w:val="28"/>
          <w:lang w:val="uk-UA"/>
        </w:rPr>
        <w:t xml:space="preserve"> </w:t>
      </w:r>
      <w:r w:rsidRPr="00A90DB4">
        <w:rPr>
          <w:sz w:val="28"/>
          <w:szCs w:val="28"/>
        </w:rPr>
        <w:t>активізація міжгалузевої та міжнародної взаємодії</w:t>
      </w:r>
      <w:r w:rsidRPr="00A90DB4">
        <w:rPr>
          <w:sz w:val="28"/>
          <w:szCs w:val="28"/>
          <w:lang w:val="uk-UA"/>
        </w:rPr>
        <w:t xml:space="preserve"> тощо</w:t>
      </w:r>
      <w:r w:rsidRPr="00A90DB4">
        <w:rPr>
          <w:sz w:val="28"/>
          <w:szCs w:val="28"/>
        </w:rPr>
        <w:t>.</w:t>
      </w:r>
    </w:p>
    <w:p w:rsidR="007A0DAD" w:rsidRDefault="007A0DAD">
      <w:pPr>
        <w:pStyle w:val="13"/>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p>
    <w:p w:rsidR="007A0DAD" w:rsidRDefault="007A0DAD">
      <w:pPr>
        <w:numPr>
          <w:ilvl w:val="0"/>
          <w:numId w:val="26"/>
        </w:numPr>
        <w:spacing w:after="0" w:line="360" w:lineRule="auto"/>
        <w:ind w:firstLine="706"/>
        <w:jc w:val="both"/>
        <w:rPr>
          <w:rFonts w:ascii="Times New Roman Regular" w:hAnsi="Times New Roman Regular" w:cs="Times New Roman Regular"/>
          <w:sz w:val="28"/>
          <w:szCs w:val="28"/>
          <w:lang w:eastAsia="ru-RU"/>
        </w:rPr>
      </w:pPr>
      <w:r>
        <w:rPr>
          <w:rFonts w:ascii="Times New Roman Regular" w:hAnsi="Times New Roman Regular" w:cs="Times New Roman Regular"/>
          <w:sz w:val="28"/>
          <w:szCs w:val="28"/>
          <w:lang w:eastAsia="ru-RU"/>
        </w:rPr>
        <w:t xml:space="preserve">Концепція впровадження медіа-освіти в Україні. Інститут соціальної та політичної психології Національної академії педагогічних наук України [Електронний ресурс]. – Режим доступу: </w:t>
      </w:r>
      <w:hyperlink r:id="rId37" w:history="1">
        <w:r>
          <w:rPr>
            <w:rStyle w:val="Hyperlink"/>
            <w:rFonts w:ascii="Times New Roman Regular" w:hAnsi="Times New Roman Regular" w:cs="Times New Roman Regular"/>
            <w:sz w:val="28"/>
            <w:szCs w:val="28"/>
            <w:lang w:val="ru-RU" w:eastAsia="ru-RU"/>
          </w:rPr>
          <w:t>https</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ms</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detector</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media</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mediaosvita</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post</w:t>
        </w:r>
        <w:r>
          <w:rPr>
            <w:rStyle w:val="Hyperlink"/>
            <w:rFonts w:ascii="Times New Roman Regular" w:hAnsi="Times New Roman Regular" w:cs="Times New Roman Regular"/>
            <w:sz w:val="28"/>
            <w:szCs w:val="28"/>
            <w:lang w:eastAsia="ru-RU"/>
          </w:rPr>
          <w:t>/11048/2010-09-29-</w:t>
        </w:r>
        <w:r>
          <w:rPr>
            <w:rStyle w:val="Hyperlink"/>
            <w:rFonts w:ascii="Times New Roman Regular" w:hAnsi="Times New Roman Regular" w:cs="Times New Roman Regular"/>
            <w:sz w:val="28"/>
            <w:szCs w:val="28"/>
            <w:lang w:val="ru-RU" w:eastAsia="ru-RU"/>
          </w:rPr>
          <w:t>kontseptsiya</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vprovadzhennya</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mediaosviti</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v</w:t>
        </w:r>
        <w:r>
          <w:rPr>
            <w:rStyle w:val="Hyperlink"/>
            <w:rFonts w:ascii="Times New Roman Regular" w:hAnsi="Times New Roman Regular" w:cs="Times New Roman Regular"/>
            <w:sz w:val="28"/>
            <w:szCs w:val="28"/>
            <w:lang w:eastAsia="ru-RU"/>
          </w:rPr>
          <w:t>-</w:t>
        </w:r>
        <w:r>
          <w:rPr>
            <w:rStyle w:val="Hyperlink"/>
            <w:rFonts w:ascii="Times New Roman Regular" w:hAnsi="Times New Roman Regular" w:cs="Times New Roman Regular"/>
            <w:sz w:val="28"/>
            <w:szCs w:val="28"/>
            <w:lang w:val="ru-RU" w:eastAsia="ru-RU"/>
          </w:rPr>
          <w:t>ukraini</w:t>
        </w:r>
        <w:r>
          <w:rPr>
            <w:rStyle w:val="Hyperlink"/>
            <w:rFonts w:ascii="Times New Roman Regular" w:hAnsi="Times New Roman Regular" w:cs="Times New Roman Regular"/>
            <w:sz w:val="28"/>
            <w:szCs w:val="28"/>
            <w:lang w:eastAsia="ru-RU"/>
          </w:rPr>
          <w:t>/</w:t>
        </w:r>
      </w:hyperlink>
    </w:p>
    <w:p w:rsidR="007A0DAD" w:rsidRDefault="007A0DAD">
      <w:pPr>
        <w:spacing w:after="0" w:line="360" w:lineRule="auto"/>
        <w:ind w:firstLine="706"/>
        <w:jc w:val="both"/>
        <w:rPr>
          <w:rFonts w:ascii="Times New Roman Regular" w:hAnsi="Times New Roman Regular" w:cs="Times New Roman Regular"/>
          <w:sz w:val="28"/>
          <w:szCs w:val="28"/>
          <w:lang w:eastAsia="ru-RU"/>
        </w:rPr>
      </w:pPr>
      <w:r>
        <w:rPr>
          <w:rFonts w:ascii="Times New Roman Regular" w:hAnsi="Times New Roman Regular" w:cs="Times New Roman Regular"/>
          <w:sz w:val="28"/>
          <w:szCs w:val="28"/>
          <w:lang w:eastAsia="ru-RU"/>
        </w:rPr>
        <w:t xml:space="preserve">2. </w:t>
      </w:r>
      <w:r>
        <w:rPr>
          <w:rFonts w:ascii="Times New Roman Regular" w:hAnsi="Times New Roman Regular" w:cs="Times New Roman Regular"/>
          <w:bCs/>
          <w:sz w:val="28"/>
          <w:szCs w:val="28"/>
        </w:rPr>
        <w:t xml:space="preserve">Онкович Г.В. Медіаосвіта в Україні: сучасний стан та перспективи розвитку // </w:t>
      </w:r>
      <w:r>
        <w:rPr>
          <w:rFonts w:ascii="Times New Roman Regular" w:hAnsi="Times New Roman Regular" w:cs="Times New Roman Regular"/>
          <w:sz w:val="28"/>
          <w:szCs w:val="28"/>
        </w:rPr>
        <w:t xml:space="preserve">Науковий вісник Волинського національного університету імені Лесі Українки. Серія "Філологічні науки". 2010. № 21. С. 235-239. </w:t>
      </w:r>
      <w:r>
        <w:rPr>
          <w:rFonts w:ascii="Times New Roman Regular" w:hAnsi="Times New Roman Regular" w:cs="Times New Roman Regular"/>
          <w:sz w:val="28"/>
          <w:szCs w:val="28"/>
          <w:lang w:eastAsia="ru-RU"/>
        </w:rPr>
        <w:t xml:space="preserve">[Електронний ресурс]. – Режим доступу: </w:t>
      </w:r>
      <w:hyperlink r:id="rId38" w:history="1">
        <w:r>
          <w:rPr>
            <w:rStyle w:val="Hyperlink"/>
            <w:rFonts w:ascii="Times New Roman Regular" w:hAnsi="Times New Roman Regular" w:cs="Times New Roman Regular"/>
            <w:sz w:val="28"/>
            <w:szCs w:val="28"/>
            <w:lang w:eastAsia="ru-RU"/>
          </w:rPr>
          <w:t>https://refdb.ru/look/2819980.html</w:t>
        </w:r>
      </w:hyperlink>
    </w:p>
    <w:p w:rsidR="007A0DAD" w:rsidRDefault="007A0DAD">
      <w:pPr>
        <w:spacing w:after="0" w:line="360" w:lineRule="auto"/>
        <w:ind w:firstLine="706"/>
        <w:jc w:val="both"/>
        <w:rPr>
          <w:rFonts w:ascii="Times New Roman Regular" w:hAnsi="Times New Roman Regular" w:cs="Times New Roman Regular"/>
          <w:sz w:val="28"/>
          <w:szCs w:val="28"/>
          <w:lang w:eastAsia="ru-RU"/>
        </w:rPr>
      </w:pPr>
      <w:r>
        <w:rPr>
          <w:rFonts w:ascii="Times New Roman Regular" w:hAnsi="Times New Roman Regular" w:cs="Times New Roman Regular"/>
          <w:sz w:val="28"/>
          <w:szCs w:val="28"/>
          <w:lang w:eastAsia="ru-RU"/>
        </w:rPr>
        <w:t xml:space="preserve">3. </w:t>
      </w:r>
      <w:r>
        <w:rPr>
          <w:rFonts w:ascii="Times New Roman Regular" w:hAnsi="Times New Roman Regular" w:cs="Times New Roman Regular"/>
          <w:sz w:val="28"/>
          <w:szCs w:val="28"/>
        </w:rPr>
        <w:t xml:space="preserve">Созанська С., Каленич В. Сучасна українська медіаосвіта: проблеми та перспективи розвитку </w:t>
      </w:r>
      <w:r>
        <w:rPr>
          <w:rFonts w:ascii="Times New Roman Regular" w:hAnsi="Times New Roman Regular" w:cs="Times New Roman Regular"/>
          <w:sz w:val="28"/>
          <w:szCs w:val="28"/>
          <w:lang w:eastAsia="ru-RU"/>
        </w:rPr>
        <w:t xml:space="preserve">[Електронний ресурс]. – Режим доступу: </w:t>
      </w:r>
      <w:hyperlink r:id="rId39" w:history="1">
        <w:r>
          <w:rPr>
            <w:rStyle w:val="Hyperlink"/>
            <w:rFonts w:ascii="Times New Roman Regular" w:hAnsi="Times New Roman Regular" w:cs="Times New Roman Regular"/>
            <w:sz w:val="28"/>
            <w:szCs w:val="28"/>
            <w:lang w:eastAsia="ru-RU"/>
          </w:rPr>
          <w:t>http://esnuir.eenu.edu.ua/bitstream/123456789/8896/1/Sozanska_S.%2C%20Kalenich_V.PDF</w:t>
        </w:r>
      </w:hyperlink>
    </w:p>
    <w:p w:rsidR="007A0DAD" w:rsidRDefault="007A0DAD">
      <w:pPr>
        <w:pStyle w:val="13"/>
        <w:spacing w:after="0" w:line="360" w:lineRule="auto"/>
        <w:ind w:left="0"/>
        <w:jc w:val="center"/>
        <w:rPr>
          <w:rFonts w:ascii="Times New Roman" w:hAnsi="Times New Roman"/>
          <w:b/>
          <w:sz w:val="28"/>
          <w:szCs w:val="28"/>
          <w:lang w:val="uk-UA"/>
        </w:rPr>
      </w:pPr>
    </w:p>
    <w:p w:rsidR="007A0DAD" w:rsidRDefault="007A0DAD"/>
    <w:p w:rsidR="007A0DAD" w:rsidRDefault="007A0DAD">
      <w:pPr>
        <w:pStyle w:val="Heading2"/>
        <w:spacing w:before="0" w:after="0" w:line="360" w:lineRule="auto"/>
        <w:ind w:firstLine="709"/>
        <w:jc w:val="right"/>
        <w:rPr>
          <w:i/>
          <w:iCs w:val="0"/>
          <w:color w:val="000000"/>
        </w:rPr>
      </w:pPr>
      <w:bookmarkStart w:id="28" w:name="_Toc121942450"/>
      <w:bookmarkStart w:id="29" w:name="_Toc121942674"/>
      <w:r>
        <w:rPr>
          <w:iCs w:val="0"/>
          <w:color w:val="000000"/>
        </w:rPr>
        <w:t xml:space="preserve">Додаток </w:t>
      </w:r>
      <w:bookmarkEnd w:id="28"/>
      <w:bookmarkEnd w:id="29"/>
      <w:r>
        <w:rPr>
          <w:iCs w:val="0"/>
          <w:color w:val="000000"/>
        </w:rPr>
        <w:t>Б</w:t>
      </w:r>
    </w:p>
    <w:p w:rsidR="007A0DAD" w:rsidRDefault="007A0DAD">
      <w:pPr>
        <w:pStyle w:val="Heading2"/>
        <w:spacing w:before="0" w:after="0" w:line="360" w:lineRule="auto"/>
        <w:ind w:firstLine="709"/>
        <w:rPr>
          <w:i/>
          <w:iCs w:val="0"/>
          <w:color w:val="000000"/>
          <w:sz w:val="36"/>
          <w:szCs w:val="36"/>
        </w:rPr>
      </w:pPr>
      <w:bookmarkStart w:id="30" w:name="_Toc121942451"/>
      <w:bookmarkStart w:id="31" w:name="_Toc121942675"/>
      <w:r>
        <w:rPr>
          <w:iCs w:val="0"/>
          <w:color w:val="000000"/>
        </w:rPr>
        <w:t>ОСНОВНІ ТЕРМІНИ І ПОНЯТТЯ</w:t>
      </w:r>
      <w:bookmarkEnd w:id="30"/>
      <w:bookmarkEnd w:id="31"/>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Медіаосвіта</w:t>
      </w:r>
      <w:r>
        <w:rPr>
          <w:rStyle w:val="apple-converted-space"/>
          <w:color w:val="000000"/>
          <w:sz w:val="27"/>
          <w:szCs w:val="27"/>
        </w:rPr>
        <w:t> </w:t>
      </w:r>
      <w:r>
        <w:rPr>
          <w:color w:val="000000"/>
          <w:sz w:val="27"/>
          <w:szCs w:val="27"/>
        </w:rPr>
        <w:t>– частина освітнього процесу, спрямована на формування в суспільстві медіакультури, підготовку особистості до безпечної та ефективної взаємодії із сучасною системою мас-медіа, включаючи як традиційні (друковані видання, радіо, кіно, телебачення), так і новітні (комп’ютерно опосередковане спілкування, інтернет, мобільна телефонія) медіа з урахуванням розвитку інформаційно-комунікаційних технологій.</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Медіапедагоги</w:t>
      </w:r>
      <w:r>
        <w:rPr>
          <w:rStyle w:val="apple-converted-space"/>
          <w:color w:val="000000"/>
          <w:sz w:val="27"/>
          <w:szCs w:val="27"/>
        </w:rPr>
        <w:t> </w:t>
      </w:r>
      <w:r>
        <w:rPr>
          <w:color w:val="000000"/>
          <w:sz w:val="27"/>
          <w:szCs w:val="27"/>
        </w:rPr>
        <w:t>– вчителі, викладачі, вихователі всіх ланок системи освіти, працівники бібліотек, керівники і співробітники медіастудій різного профілю в структурі центрів роботи з молоддю та інших організацій, які мають відповідну педагогічну і медіапсихологічну компетентність і впроваджують медіаосвіту.</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Медіакультура –</w:t>
      </w:r>
      <w:r>
        <w:rPr>
          <w:rStyle w:val="apple-converted-space"/>
          <w:color w:val="000000"/>
          <w:sz w:val="27"/>
          <w:szCs w:val="27"/>
        </w:rPr>
        <w:t> </w:t>
      </w:r>
      <w:r>
        <w:rPr>
          <w:color w:val="000000"/>
          <w:sz w:val="27"/>
          <w:szCs w:val="27"/>
        </w:rPr>
        <w:t>культура сприймання і виробництва соціальними групами та соціумом у цілому сукупності інформаційно-комунікаційних засобів, що функціонують у суспільстві, знакових систем, технологій комунікації, пошуку, збирання, виробництва і передавання інформації. На особистісному рівні медіакультура означає здатність людини ефективно взаємодіяти з мас-медіа, адекватно поводитися в інформаційному середовищі, здійснювати ціннісно-вольову рефлексивну регуляцію інформаційної поведінки.</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Медіаобізнаність</w:t>
      </w:r>
      <w:r>
        <w:rPr>
          <w:rStyle w:val="apple-converted-space"/>
          <w:color w:val="000000"/>
          <w:sz w:val="27"/>
          <w:szCs w:val="27"/>
        </w:rPr>
        <w:t> </w:t>
      </w:r>
      <w:r>
        <w:rPr>
          <w:color w:val="000000"/>
          <w:sz w:val="27"/>
          <w:szCs w:val="27"/>
        </w:rPr>
        <w:t>– складова медіакультури, яка передбачає засвоєння особистістю системи знань про засоби масової комунікації, їх історію та особливості функціонування, користь і шкоду для людини, уміння убезпечити себе від деструктивних медіаінформаційних впливів і вільно орієнтуватись у світі інформації.</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Медіаграмотність</w:t>
      </w:r>
      <w:r>
        <w:rPr>
          <w:rStyle w:val="apple-converted-space"/>
          <w:color w:val="000000"/>
          <w:sz w:val="27"/>
          <w:szCs w:val="27"/>
        </w:rPr>
        <w:t> </w:t>
      </w:r>
      <w:r>
        <w:rPr>
          <w:color w:val="000000"/>
          <w:sz w:val="27"/>
          <w:szCs w:val="27"/>
        </w:rPr>
        <w:t>– складова медіакультури, яка стосується вміння користуватися інформаційно-комунікативною технікою, виражати себе і спілкуватися за допомогою медіазасобів, успішно здобувати необхідну інформацію, свідомо сприймати і критично тлумачити інформацію, отриману з різних медіа, відділяти реальність від її віртуальної симуляції, тобто розуміти реальність, сконструйовану медіаджерелами, осмислювати владні стосунки, міфи і типи контролю, які вони культивують.</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Медіакомпетентність</w:t>
      </w:r>
      <w:r>
        <w:rPr>
          <w:rStyle w:val="apple-converted-space"/>
          <w:color w:val="000000"/>
          <w:sz w:val="27"/>
          <w:szCs w:val="27"/>
        </w:rPr>
        <w:t> </w:t>
      </w:r>
      <w:r>
        <w:rPr>
          <w:color w:val="000000"/>
          <w:sz w:val="27"/>
          <w:szCs w:val="27"/>
        </w:rPr>
        <w:t>– рівень медіакультури, що забезпечує розуміння особистістю соціокультурного, економічного і політичного контексту функціонування медіа, засвідчує її здатність бути носієм і передавачем медіакультурних цінностей, смаків і стандартів, ефективно взаємодіяти з медіапростором, створювати нові елементи медіакультури сучасного суспільства, реалізувати активну громадянську позицію.</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Медіаінформаційна грамотність – МІГ (mediaandinformationalliteracy–</w:t>
      </w:r>
      <w:r>
        <w:rPr>
          <w:rStyle w:val="apple-converted-space"/>
          <w:b/>
          <w:bCs/>
          <w:color w:val="000000"/>
          <w:sz w:val="27"/>
          <w:szCs w:val="27"/>
        </w:rPr>
        <w:t> </w:t>
      </w:r>
      <w:r>
        <w:rPr>
          <w:rStyle w:val="Strong"/>
          <w:bCs/>
          <w:color w:val="000000"/>
          <w:sz w:val="27"/>
          <w:szCs w:val="27"/>
        </w:rPr>
        <w:t>MIL)</w:t>
      </w:r>
      <w:r>
        <w:rPr>
          <w:rStyle w:val="apple-converted-space"/>
          <w:b/>
          <w:bCs/>
          <w:color w:val="000000"/>
          <w:sz w:val="27"/>
          <w:szCs w:val="27"/>
        </w:rPr>
        <w:t> </w:t>
      </w:r>
      <w:r>
        <w:rPr>
          <w:color w:val="000000"/>
          <w:sz w:val="27"/>
          <w:szCs w:val="27"/>
        </w:rPr>
        <w:t>– сучасна стратегія ЮНЕСКО, яка полягає у поєднанні традиційних концептів «медіаграмотності» та «інформаційної грамотності» в спільний концепт МІГ, що позначає комбінований набір компетенцій (знань, навичок і відносин), необхідних на сьогоднішній день для життя і роботи. MIГ розглядає всі види засобів масової інформації та інших постачальників інформації, таких як бібліотеки, архів, музеї та інтернет, незалежно від використовуваних технологій. МІГ спрямована на розширення прав і свободи самовираження людей, забезпечення рівноправного доступу до інформації та знань і сприяння формуванню вільної, незалежної і плюралістичної медіа- та інформаційної системи.</w:t>
      </w:r>
    </w:p>
    <w:p w:rsidR="007A0DAD" w:rsidRDefault="007A0DAD">
      <w:pPr>
        <w:pStyle w:val="NormalWeb"/>
        <w:spacing w:before="0" w:beforeAutospacing="0" w:after="0" w:afterAutospacing="0" w:line="360" w:lineRule="auto"/>
        <w:ind w:firstLine="709"/>
        <w:jc w:val="both"/>
        <w:rPr>
          <w:color w:val="000000"/>
          <w:sz w:val="27"/>
          <w:szCs w:val="27"/>
        </w:rPr>
      </w:pPr>
      <w:r>
        <w:rPr>
          <w:color w:val="000000"/>
          <w:sz w:val="27"/>
          <w:szCs w:val="27"/>
        </w:rPr>
        <w:t>Концепт МІГ передбачає визнання провідної ролі інформації і медіа в повсякденному житті. МІГ лежить в основі свободи слова та інформації, оскільки дає змогу громадянам зрозуміти функції засобів масової інформації та інших постачальників інформації, критично оцінювати їх зміст, а також ухвалювати обґрунтовані рішення, будучи як користувачами, так і виробниками інформації та медіаконтенту.</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Медіаосвітній рух –</w:t>
      </w:r>
      <w:r>
        <w:rPr>
          <w:rStyle w:val="apple-converted-space"/>
          <w:color w:val="000000"/>
          <w:sz w:val="27"/>
          <w:szCs w:val="27"/>
        </w:rPr>
        <w:t> </w:t>
      </w:r>
      <w:r>
        <w:rPr>
          <w:color w:val="000000"/>
          <w:sz w:val="27"/>
          <w:szCs w:val="27"/>
        </w:rPr>
        <w:t>інтеграція громадських об’єднань різного спрямування, державних інституцій освітнього, культурного та іншого профілю в напрямі розвитку медіакультури суспільства, зокрема дітей та молоді.</w:t>
      </w:r>
    </w:p>
    <w:p w:rsidR="007A0DAD" w:rsidRDefault="007A0DAD">
      <w:pPr>
        <w:pStyle w:val="NormalWeb"/>
        <w:spacing w:before="0" w:beforeAutospacing="0" w:after="0" w:afterAutospacing="0" w:line="360" w:lineRule="auto"/>
        <w:ind w:firstLine="709"/>
        <w:jc w:val="both"/>
        <w:rPr>
          <w:color w:val="000000"/>
          <w:sz w:val="27"/>
          <w:szCs w:val="27"/>
        </w:rPr>
      </w:pPr>
      <w:r>
        <w:rPr>
          <w:rStyle w:val="Strong"/>
          <w:bCs/>
          <w:color w:val="000000"/>
          <w:sz w:val="27"/>
          <w:szCs w:val="27"/>
        </w:rPr>
        <w:t>Медіаінформаційна безпека особистості</w:t>
      </w:r>
      <w:r>
        <w:rPr>
          <w:rStyle w:val="apple-converted-space"/>
          <w:color w:val="000000"/>
          <w:sz w:val="27"/>
          <w:szCs w:val="27"/>
        </w:rPr>
        <w:t> </w:t>
      </w:r>
      <w:r>
        <w:rPr>
          <w:color w:val="000000"/>
          <w:sz w:val="27"/>
          <w:szCs w:val="27"/>
        </w:rPr>
        <w:t>– забезпечення комфортних і розвивальних емоційно-когнітивних переживань особистості у її взаємодії з медіапростором для реалізації життєвих завдань і цінностей, частина гуманітарної безпеки. Медіаінформаційна безпека людини залежить від здійснення запобіжних заходів в медіаінформаційному полі з боку держави, а також від здатності кожної окремої особистості чинити опір деструктивним медіаінформаційним впливам – психологічним технологіям впливу.</w:t>
      </w:r>
    </w:p>
    <w:p w:rsidR="007A0DAD" w:rsidRDefault="007A0DAD">
      <w:pPr>
        <w:pStyle w:val="NormalWeb"/>
        <w:spacing w:before="0" w:beforeAutospacing="0" w:after="0" w:afterAutospacing="0" w:line="360" w:lineRule="auto"/>
        <w:ind w:firstLine="709"/>
        <w:jc w:val="both"/>
        <w:rPr>
          <w:color w:val="000000"/>
          <w:sz w:val="27"/>
          <w:szCs w:val="27"/>
          <w:lang w:eastAsia="zh-CN"/>
        </w:rPr>
      </w:pPr>
      <w:r>
        <w:rPr>
          <w:rStyle w:val="Strong"/>
          <w:bCs/>
          <w:color w:val="000000"/>
          <w:sz w:val="27"/>
          <w:szCs w:val="27"/>
          <w:lang w:eastAsia="zh-CN"/>
        </w:rPr>
        <w:t>Деструктивний медіаінформаційний вплив</w:t>
      </w:r>
      <w:r>
        <w:rPr>
          <w:rStyle w:val="apple-converted-space"/>
          <w:color w:val="000000"/>
          <w:sz w:val="27"/>
          <w:szCs w:val="27"/>
          <w:lang w:eastAsia="zh-CN"/>
        </w:rPr>
        <w:t> </w:t>
      </w:r>
      <w:r>
        <w:rPr>
          <w:color w:val="000000"/>
          <w:sz w:val="27"/>
          <w:szCs w:val="27"/>
          <w:lang w:eastAsia="zh-CN"/>
        </w:rPr>
        <w:t>– вплив різноманітного медіаконтенту, специфічною ознакою якого є психологічно руйнівний, травматичний, небезпечний зміст повідомлення та/або форми передавання, які мають високий рівень медіаризиків, тобто можуть завдати шкоди здоров’ю, розвитку та психологічному благополуччю людини, зокрема дитини певного віку.</w:t>
      </w: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lang w:eastAsia="zh-CN"/>
        </w:rPr>
      </w:pPr>
    </w:p>
    <w:p w:rsidR="007A0DAD" w:rsidRDefault="007A0DAD">
      <w:pPr>
        <w:wordWrap w:val="0"/>
        <w:spacing w:after="0" w:line="360" w:lineRule="auto"/>
        <w:ind w:firstLine="709"/>
        <w:jc w:val="right"/>
        <w:rPr>
          <w:rFonts w:ascii="Times New Roman" w:hAnsi="Times New Roman"/>
          <w:b/>
          <w:bCs/>
          <w:sz w:val="28"/>
          <w:szCs w:val="28"/>
        </w:rPr>
      </w:pPr>
      <w:r>
        <w:rPr>
          <w:rFonts w:ascii="Times New Roman" w:hAnsi="Times New Roman"/>
          <w:b/>
          <w:bCs/>
          <w:sz w:val="28"/>
          <w:szCs w:val="28"/>
        </w:rPr>
        <w:t>Додаток В</w:t>
      </w:r>
    </w:p>
    <w:p w:rsidR="007A0DAD" w:rsidRDefault="007A0DAD">
      <w:pPr>
        <w:spacing w:after="0" w:line="360" w:lineRule="auto"/>
        <w:ind w:firstLine="709"/>
        <w:jc w:val="right"/>
        <w:rPr>
          <w:rFonts w:ascii="Times New Roman" w:hAnsi="Times New Roman"/>
          <w:b/>
          <w:bCs/>
          <w:sz w:val="28"/>
          <w:szCs w:val="28"/>
        </w:rPr>
      </w:pPr>
    </w:p>
    <w:p w:rsidR="007A0DAD" w:rsidRDefault="007A0DAD">
      <w:pPr>
        <w:spacing w:after="0" w:line="360" w:lineRule="auto"/>
        <w:ind w:firstLine="709"/>
        <w:jc w:val="both"/>
        <w:rPr>
          <w:rFonts w:ascii="Times New Roman" w:hAnsi="Times New Roman"/>
          <w:sz w:val="28"/>
          <w:szCs w:val="28"/>
        </w:rPr>
      </w:pPr>
      <w:r w:rsidRPr="00A263B7">
        <w:rPr>
          <w:rFonts w:ascii="Times New Roman" w:hAnsi="Times New Roman"/>
          <w:noProof/>
          <w:sz w:val="28"/>
          <w:szCs w:val="28"/>
          <w:lang w:val="ru-RU" w:eastAsia="ru-RU"/>
        </w:rPr>
        <w:pict>
          <v:shape id="Рисунок 10" o:spid="_x0000_i1034" type="#_x0000_t75" alt="Знімок екрана 2022-12-02 о 21.28.20" style="width:357.6pt;height:518.4pt;visibility:visible">
            <v:imagedata r:id="rId40" o:title=""/>
          </v:shape>
        </w:pict>
      </w:r>
    </w:p>
    <w:p w:rsidR="007A0DAD" w:rsidRDefault="007A0DAD">
      <w:pPr>
        <w:spacing w:after="0" w:line="360" w:lineRule="auto"/>
        <w:ind w:firstLine="709"/>
        <w:jc w:val="both"/>
        <w:rPr>
          <w:rFonts w:ascii="Times New Roman" w:hAnsi="Times New Roman"/>
          <w:sz w:val="28"/>
          <w:szCs w:val="28"/>
        </w:rPr>
      </w:pPr>
    </w:p>
    <w:p w:rsidR="007A0DAD" w:rsidRDefault="007A0DAD">
      <w:pPr>
        <w:spacing w:after="0" w:line="360" w:lineRule="auto"/>
        <w:ind w:firstLine="709"/>
        <w:jc w:val="both"/>
        <w:rPr>
          <w:rFonts w:ascii="Times New Roman" w:hAnsi="Times New Roman"/>
          <w:sz w:val="28"/>
          <w:szCs w:val="28"/>
        </w:rPr>
      </w:pPr>
    </w:p>
    <w:p w:rsidR="007A0DAD" w:rsidRDefault="007A0DAD">
      <w:pPr>
        <w:spacing w:after="0" w:line="360" w:lineRule="auto"/>
        <w:ind w:firstLine="709"/>
        <w:jc w:val="both"/>
        <w:rPr>
          <w:rFonts w:ascii="Times New Roman" w:hAnsi="Times New Roman"/>
          <w:sz w:val="28"/>
          <w:szCs w:val="28"/>
        </w:rPr>
      </w:pPr>
    </w:p>
    <w:p w:rsidR="007A0DAD" w:rsidRDefault="007A0DAD">
      <w:pPr>
        <w:spacing w:after="0" w:line="360" w:lineRule="auto"/>
        <w:ind w:firstLine="709"/>
        <w:jc w:val="both"/>
        <w:rPr>
          <w:rFonts w:ascii="Times New Roman" w:hAnsi="Times New Roman"/>
          <w:sz w:val="28"/>
          <w:szCs w:val="28"/>
        </w:rPr>
      </w:pPr>
    </w:p>
    <w:p w:rsidR="007A0DAD" w:rsidRDefault="007A0DAD">
      <w:pPr>
        <w:spacing w:after="0" w:line="360" w:lineRule="auto"/>
        <w:ind w:firstLine="709"/>
        <w:jc w:val="both"/>
        <w:rPr>
          <w:rFonts w:ascii="Times New Roman" w:hAnsi="Times New Roman"/>
          <w:sz w:val="28"/>
          <w:szCs w:val="28"/>
        </w:rPr>
      </w:pPr>
    </w:p>
    <w:p w:rsidR="007A0DAD" w:rsidRDefault="007A0DAD">
      <w:pPr>
        <w:spacing w:after="0" w:line="360" w:lineRule="auto"/>
        <w:ind w:firstLine="709"/>
        <w:jc w:val="both"/>
        <w:rPr>
          <w:rFonts w:ascii="Times New Roman" w:hAnsi="Times New Roman"/>
          <w:sz w:val="28"/>
          <w:szCs w:val="28"/>
        </w:rPr>
      </w:pPr>
    </w:p>
    <w:p w:rsidR="007A0DAD" w:rsidRDefault="007A0DAD">
      <w:pPr>
        <w:spacing w:after="0" w:line="360" w:lineRule="auto"/>
        <w:ind w:firstLine="709"/>
        <w:jc w:val="right"/>
        <w:rPr>
          <w:rFonts w:ascii="Times New Roman" w:hAnsi="Times New Roman"/>
          <w:b/>
          <w:bCs/>
          <w:sz w:val="28"/>
          <w:szCs w:val="28"/>
        </w:rPr>
      </w:pPr>
    </w:p>
    <w:p w:rsidR="007A0DAD" w:rsidRDefault="007A0DAD">
      <w:pPr>
        <w:spacing w:after="0" w:line="360" w:lineRule="auto"/>
        <w:ind w:firstLine="709"/>
        <w:jc w:val="right"/>
        <w:rPr>
          <w:rFonts w:ascii="Times New Roman" w:hAnsi="Times New Roman"/>
          <w:sz w:val="28"/>
          <w:szCs w:val="28"/>
        </w:rPr>
      </w:pPr>
      <w:r>
        <w:rPr>
          <w:rFonts w:ascii="Times New Roman" w:hAnsi="Times New Roman"/>
          <w:b/>
          <w:bCs/>
          <w:sz w:val="28"/>
          <w:szCs w:val="28"/>
        </w:rPr>
        <w:t>Додаток Г</w:t>
      </w:r>
    </w:p>
    <w:p w:rsidR="007A0DAD" w:rsidRDefault="007A0DAD" w:rsidP="00015BE3">
      <w:pPr>
        <w:wordWrap w:val="0"/>
        <w:spacing w:after="0" w:line="360" w:lineRule="auto"/>
        <w:rPr>
          <w:rFonts w:ascii="Times New Roman" w:hAnsi="Times New Roman"/>
          <w:b/>
          <w:bCs/>
          <w:sz w:val="28"/>
          <w:szCs w:val="28"/>
        </w:rPr>
      </w:pPr>
      <w:r w:rsidRPr="00A263B7">
        <w:rPr>
          <w:rFonts w:ascii="Times New Roman" w:hAnsi="Times New Roman"/>
          <w:b/>
          <w:noProof/>
          <w:sz w:val="28"/>
          <w:szCs w:val="28"/>
          <w:lang w:val="ru-RU" w:eastAsia="ru-RU"/>
        </w:rPr>
        <w:pict>
          <v:shape id="Рисунок 11" o:spid="_x0000_i1035" type="#_x0000_t75" alt="Знімок екрана 2022-12-02 о 21.30.03" style="width:438pt;height:289.2pt;visibility:visible">
            <v:imagedata r:id="rId41" o:title=""/>
          </v:shape>
        </w:pict>
      </w:r>
      <w:r w:rsidRPr="00A263B7">
        <w:rPr>
          <w:rFonts w:ascii="Times New Roman" w:hAnsi="Times New Roman"/>
          <w:b/>
          <w:noProof/>
          <w:sz w:val="28"/>
          <w:szCs w:val="28"/>
          <w:lang w:val="ru-RU" w:eastAsia="ru-RU"/>
        </w:rPr>
        <w:pict>
          <v:shape id="Рисунок 12" o:spid="_x0000_i1036" type="#_x0000_t75" alt="Знімок екрана 2022-12-02 о 21.30.31" style="width:438pt;height:111pt;visibility:visible">
            <v:imagedata r:id="rId42" o:title=""/>
          </v:shape>
        </w:pict>
      </w:r>
    </w:p>
    <w:p w:rsidR="007A0DAD" w:rsidRDefault="007A0DAD">
      <w:pPr>
        <w:spacing w:after="0" w:line="360" w:lineRule="auto"/>
        <w:ind w:firstLine="709"/>
        <w:jc w:val="right"/>
        <w:rPr>
          <w:rFonts w:ascii="Times New Roman" w:hAnsi="Times New Roman"/>
          <w:b/>
          <w:bCs/>
          <w:sz w:val="28"/>
          <w:szCs w:val="28"/>
        </w:rPr>
      </w:pPr>
    </w:p>
    <w:p w:rsidR="007A0DAD" w:rsidRDefault="007A0DAD">
      <w:pPr>
        <w:spacing w:after="0" w:line="360" w:lineRule="auto"/>
        <w:ind w:firstLine="709"/>
        <w:jc w:val="right"/>
        <w:rPr>
          <w:rFonts w:ascii="Times New Roman" w:hAnsi="Times New Roman"/>
          <w:b/>
          <w:bCs/>
          <w:sz w:val="28"/>
          <w:szCs w:val="28"/>
        </w:rPr>
      </w:pPr>
    </w:p>
    <w:p w:rsidR="007A0DAD" w:rsidRDefault="007A0DAD">
      <w:pPr>
        <w:spacing w:after="0" w:line="360" w:lineRule="auto"/>
        <w:ind w:firstLine="709"/>
        <w:jc w:val="right"/>
        <w:rPr>
          <w:rFonts w:ascii="Times New Roman" w:hAnsi="Times New Roman"/>
          <w:b/>
          <w:bCs/>
          <w:sz w:val="28"/>
          <w:szCs w:val="28"/>
        </w:rPr>
      </w:pPr>
    </w:p>
    <w:p w:rsidR="007A0DAD" w:rsidRDefault="007A0DAD">
      <w:pPr>
        <w:spacing w:after="0" w:line="360" w:lineRule="auto"/>
        <w:ind w:firstLine="709"/>
        <w:jc w:val="right"/>
        <w:rPr>
          <w:rFonts w:ascii="Times New Roman" w:hAnsi="Times New Roman"/>
          <w:b/>
          <w:bCs/>
          <w:sz w:val="28"/>
          <w:szCs w:val="28"/>
        </w:rPr>
      </w:pPr>
    </w:p>
    <w:p w:rsidR="007A0DAD" w:rsidRDefault="007A0DAD">
      <w:pPr>
        <w:spacing w:after="0" w:line="360" w:lineRule="auto"/>
        <w:ind w:firstLine="709"/>
        <w:jc w:val="right"/>
        <w:rPr>
          <w:rFonts w:ascii="Times New Roman" w:hAnsi="Times New Roman"/>
          <w:b/>
          <w:bCs/>
          <w:sz w:val="28"/>
          <w:szCs w:val="28"/>
        </w:rPr>
      </w:pPr>
    </w:p>
    <w:p w:rsidR="007A0DAD" w:rsidRDefault="007A0DAD" w:rsidP="00015BE3">
      <w:pPr>
        <w:spacing w:after="0" w:line="360" w:lineRule="auto"/>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p>
    <w:p w:rsidR="007A0DAD" w:rsidRDefault="007A0DAD">
      <w:pPr>
        <w:wordWrap w:val="0"/>
        <w:spacing w:after="0" w:line="360" w:lineRule="auto"/>
        <w:ind w:firstLine="709"/>
        <w:jc w:val="right"/>
        <w:rPr>
          <w:rFonts w:ascii="Times New Roman" w:hAnsi="Times New Roman"/>
          <w:b/>
          <w:bCs/>
          <w:sz w:val="28"/>
          <w:szCs w:val="28"/>
        </w:rPr>
      </w:pPr>
      <w:r>
        <w:rPr>
          <w:rFonts w:ascii="Times New Roman" w:hAnsi="Times New Roman"/>
          <w:b/>
          <w:bCs/>
          <w:sz w:val="28"/>
          <w:szCs w:val="28"/>
        </w:rPr>
        <w:t>Додток Д</w:t>
      </w:r>
    </w:p>
    <w:p w:rsidR="007A0DAD" w:rsidRDefault="007A0DAD">
      <w:pPr>
        <w:spacing w:after="0" w:line="360" w:lineRule="auto"/>
        <w:ind w:firstLine="709"/>
        <w:jc w:val="center"/>
        <w:rPr>
          <w:rFonts w:ascii="Times New Roman" w:hAnsi="Times New Roman"/>
          <w:b/>
          <w:bCs/>
          <w:sz w:val="28"/>
          <w:szCs w:val="28"/>
        </w:rPr>
      </w:pPr>
      <w:r>
        <w:rPr>
          <w:rFonts w:ascii="Times New Roman" w:hAnsi="Times New Roman"/>
          <w:b/>
          <w:bCs/>
          <w:sz w:val="28"/>
          <w:szCs w:val="28"/>
        </w:rPr>
        <w:t>Медіа про Олешківські піски</w:t>
      </w:r>
    </w:p>
    <w:p w:rsidR="007A0DAD" w:rsidRDefault="007A0DAD" w:rsidP="00015BE3">
      <w:pPr>
        <w:spacing w:after="0" w:line="360" w:lineRule="auto"/>
        <w:rPr>
          <w:rFonts w:ascii="Times New Roman" w:hAnsi="Times New Roman"/>
          <w:b/>
          <w:bCs/>
          <w:sz w:val="28"/>
          <w:szCs w:val="28"/>
        </w:rPr>
      </w:pPr>
      <w:r w:rsidRPr="00A263B7">
        <w:rPr>
          <w:rFonts w:ascii="Times New Roman" w:hAnsi="Times New Roman"/>
          <w:b/>
          <w:noProof/>
          <w:sz w:val="28"/>
          <w:szCs w:val="28"/>
          <w:lang w:val="ru-RU" w:eastAsia="ru-RU"/>
        </w:rPr>
        <w:pict>
          <v:shape id="Рисунок 13" o:spid="_x0000_i1037" type="#_x0000_t75" alt="Знімок екрана 2022-12-02 о 21.32.16" style="width:472.2pt;height:259.2pt;visibility:visible">
            <v:imagedata r:id="rId43" o:title=""/>
          </v:shape>
        </w:pict>
      </w:r>
      <w:r w:rsidRPr="00A263B7">
        <w:rPr>
          <w:rFonts w:ascii="Times New Roman" w:hAnsi="Times New Roman"/>
          <w:b/>
          <w:noProof/>
          <w:sz w:val="28"/>
          <w:szCs w:val="28"/>
          <w:lang w:val="ru-RU" w:eastAsia="ru-RU"/>
        </w:rPr>
        <w:pict>
          <v:shape id="Рисунок 14" o:spid="_x0000_i1038" type="#_x0000_t75" alt="Знімок екрана 2022-12-02 о 21.33.03" style="width:472.2pt;height:355.2pt;visibility:visible">
            <v:imagedata r:id="rId44" o:title=""/>
          </v:shape>
        </w:pict>
      </w:r>
    </w:p>
    <w:sectPr w:rsidR="007A0DAD" w:rsidSect="00EE699B">
      <w:footerReference w:type="default" r:id="rId45"/>
      <w:pgSz w:w="11910" w:h="16840"/>
      <w:pgMar w:top="851" w:right="567" w:bottom="851" w:left="1701" w:header="748"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DAD" w:rsidRDefault="007A0DAD">
      <w:pPr>
        <w:spacing w:line="240" w:lineRule="auto"/>
      </w:pPr>
      <w:r>
        <w:separator/>
      </w:r>
    </w:p>
  </w:endnote>
  <w:endnote w:type="continuationSeparator" w:id="0">
    <w:p w:rsidR="007A0DAD" w:rsidRDefault="007A0D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Helvetica Neue">
    <w:altName w:val="Corbe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Times New Roman Regular">
    <w:altName w:val="Times New Roman"/>
    <w:panose1 w:val="00000000000000000000"/>
    <w:charset w:val="00"/>
    <w:family w:val="auto"/>
    <w:notTrueType/>
    <w:pitch w:val="default"/>
    <w:sig w:usb0="00000003" w:usb1="00000000" w:usb2="00000000" w:usb3="00000000" w:csb0="00000001" w:csb1="00000000"/>
  </w:font>
  <w:font w:name="Open Sans">
    <w:altName w:val="Tahoma"/>
    <w:panose1 w:val="00000000000000000000"/>
    <w:charset w:val="00"/>
    <w:family w:val="swiss"/>
    <w:notTrueType/>
    <w:pitch w:val="variable"/>
    <w:sig w:usb0="00000003" w:usb1="00000000" w:usb2="00000000" w:usb3="00000000" w:csb0="00000001" w:csb1="00000000"/>
  </w:font>
  <w:font w:name="MinionPro">
    <w:altName w:val="Cambria"/>
    <w:panose1 w:val="00000000000000000000"/>
    <w:charset w:val="00"/>
    <w:family w:val="roman"/>
    <w:notTrueType/>
    <w:pitch w:val="default"/>
    <w:sig w:usb0="00000003" w:usb1="00000000" w:usb2="00000000" w:usb3="00000000" w:csb0="00000001" w:csb1="00000000"/>
  </w:font>
  <w:font w:name="Times New Roman 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DAD" w:rsidRDefault="007A0DAD" w:rsidP="008660BA">
    <w:pPr>
      <w:pStyle w:val="Footer"/>
      <w:jc w:val="right"/>
    </w:pPr>
    <w:fldSimple w:instr="PAGE   \* MERGEFORMAT">
      <w:r>
        <w:rPr>
          <w:noProof/>
        </w:rPr>
        <w:t>77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DAD" w:rsidRDefault="007A0DAD">
      <w:pPr>
        <w:spacing w:after="0"/>
      </w:pPr>
      <w:r>
        <w:separator/>
      </w:r>
    </w:p>
  </w:footnote>
  <w:footnote w:type="continuationSeparator" w:id="0">
    <w:p w:rsidR="007A0DAD" w:rsidRDefault="007A0DA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7C0AAE"/>
    <w:multiLevelType w:val="singleLevel"/>
    <w:tmpl w:val="BF7C0AAE"/>
    <w:lvl w:ilvl="0">
      <w:start w:val="1"/>
      <w:numFmt w:val="decimal"/>
      <w:suff w:val="space"/>
      <w:lvlText w:val="%1."/>
      <w:lvlJc w:val="left"/>
      <w:rPr>
        <w:rFonts w:cs="Times New Roman"/>
      </w:rPr>
    </w:lvl>
  </w:abstractNum>
  <w:abstractNum w:abstractNumId="1">
    <w:nsid w:val="D4DE3955"/>
    <w:multiLevelType w:val="singleLevel"/>
    <w:tmpl w:val="D4DE3955"/>
    <w:lvl w:ilvl="0">
      <w:start w:val="1"/>
      <w:numFmt w:val="decimal"/>
      <w:suff w:val="space"/>
      <w:lvlText w:val="%1."/>
      <w:lvlJc w:val="left"/>
      <w:rPr>
        <w:rFonts w:cs="Times New Roman"/>
      </w:rPr>
    </w:lvl>
  </w:abstractNum>
  <w:abstractNum w:abstractNumId="2">
    <w:nsid w:val="FFBDE909"/>
    <w:multiLevelType w:val="singleLevel"/>
    <w:tmpl w:val="FFBDE909"/>
    <w:lvl w:ilvl="0">
      <w:start w:val="1"/>
      <w:numFmt w:val="decimal"/>
      <w:suff w:val="space"/>
      <w:lvlText w:val="%1."/>
      <w:lvlJc w:val="left"/>
      <w:pPr>
        <w:ind w:left="320"/>
      </w:pPr>
      <w:rPr>
        <w:rFonts w:cs="Times New Roman" w:hint="default"/>
        <w:b w:val="0"/>
        <w:bCs w:val="0"/>
        <w:color w:val="auto"/>
      </w:rPr>
    </w:lvl>
  </w:abstractNum>
  <w:abstractNum w:abstractNumId="3">
    <w:nsid w:val="1F1E75AE"/>
    <w:multiLevelType w:val="multilevel"/>
    <w:tmpl w:val="1F1E75AE"/>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
    <w:nsid w:val="1F5F39DD"/>
    <w:multiLevelType w:val="multilevel"/>
    <w:tmpl w:val="1F5F39D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20F75D96"/>
    <w:multiLevelType w:val="multilevel"/>
    <w:tmpl w:val="20F75D9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6">
    <w:nsid w:val="23C74884"/>
    <w:multiLevelType w:val="multilevel"/>
    <w:tmpl w:val="23C74884"/>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7">
    <w:nsid w:val="247F4803"/>
    <w:multiLevelType w:val="multilevel"/>
    <w:tmpl w:val="247F480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8">
    <w:nsid w:val="287F4BA7"/>
    <w:multiLevelType w:val="multilevel"/>
    <w:tmpl w:val="287F4BA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9">
    <w:nsid w:val="32760B6B"/>
    <w:multiLevelType w:val="multilevel"/>
    <w:tmpl w:val="32760B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7A50561"/>
    <w:multiLevelType w:val="multilevel"/>
    <w:tmpl w:val="37A5056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3F427ABB"/>
    <w:multiLevelType w:val="multilevel"/>
    <w:tmpl w:val="3F427ABB"/>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2">
    <w:nsid w:val="47AC5D07"/>
    <w:multiLevelType w:val="multilevel"/>
    <w:tmpl w:val="47AC5D07"/>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3">
    <w:nsid w:val="4924300E"/>
    <w:multiLevelType w:val="multilevel"/>
    <w:tmpl w:val="4924300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4">
    <w:nsid w:val="4ADC1AED"/>
    <w:multiLevelType w:val="multilevel"/>
    <w:tmpl w:val="4ADC1AED"/>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5">
    <w:nsid w:val="4B507FD9"/>
    <w:multiLevelType w:val="multilevel"/>
    <w:tmpl w:val="4B507FD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53261182"/>
    <w:multiLevelType w:val="multilevel"/>
    <w:tmpl w:val="5326118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7">
    <w:nsid w:val="544B09AA"/>
    <w:multiLevelType w:val="multilevel"/>
    <w:tmpl w:val="544B09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5631641C"/>
    <w:multiLevelType w:val="multilevel"/>
    <w:tmpl w:val="563164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5C363B59"/>
    <w:multiLevelType w:val="multilevel"/>
    <w:tmpl w:val="5C363B5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0">
    <w:nsid w:val="6F376413"/>
    <w:multiLevelType w:val="multilevel"/>
    <w:tmpl w:val="6F376413"/>
    <w:lvl w:ilvl="0">
      <w:start w:val="26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492649B"/>
    <w:multiLevelType w:val="multilevel"/>
    <w:tmpl w:val="7492649B"/>
    <w:lvl w:ilvl="0">
      <w:start w:val="3"/>
      <w:numFmt w:val="bullet"/>
      <w:lvlText w:val="−"/>
      <w:lvlJc w:val="left"/>
      <w:pPr>
        <w:ind w:left="1070"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2">
    <w:nsid w:val="76224E41"/>
    <w:multiLevelType w:val="multilevel"/>
    <w:tmpl w:val="76224E4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3">
    <w:nsid w:val="79382611"/>
    <w:multiLevelType w:val="multilevel"/>
    <w:tmpl w:val="79382611"/>
    <w:lvl w:ilvl="0">
      <w:start w:val="1"/>
      <w:numFmt w:val="decimal"/>
      <w:lvlText w:val="%1."/>
      <w:lvlJc w:val="left"/>
      <w:pPr>
        <w:ind w:left="500" w:hanging="500"/>
      </w:pPr>
      <w:rPr>
        <w:rFonts w:cs="Times New Roman" w:hint="default"/>
        <w:color w:val="000000"/>
      </w:rPr>
    </w:lvl>
    <w:lvl w:ilvl="1">
      <w:start w:val="1"/>
      <w:numFmt w:val="decimal"/>
      <w:lvlText w:val="%1.%2."/>
      <w:lvlJc w:val="left"/>
      <w:pPr>
        <w:ind w:left="1429" w:hanging="72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6054" w:hanging="180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832" w:hanging="2160"/>
      </w:pPr>
      <w:rPr>
        <w:rFonts w:cs="Times New Roman" w:hint="default"/>
        <w:color w:val="000000"/>
      </w:rPr>
    </w:lvl>
  </w:abstractNum>
  <w:abstractNum w:abstractNumId="24">
    <w:nsid w:val="7AB966F9"/>
    <w:multiLevelType w:val="multilevel"/>
    <w:tmpl w:val="7AB966F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5">
    <w:nsid w:val="7BBB032A"/>
    <w:multiLevelType w:val="multilevel"/>
    <w:tmpl w:val="7BBB032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9"/>
  </w:num>
  <w:num w:numId="2">
    <w:abstractNumId w:val="23"/>
  </w:num>
  <w:num w:numId="3">
    <w:abstractNumId w:val="13"/>
  </w:num>
  <w:num w:numId="4">
    <w:abstractNumId w:val="22"/>
  </w:num>
  <w:num w:numId="5">
    <w:abstractNumId w:val="14"/>
  </w:num>
  <w:num w:numId="6">
    <w:abstractNumId w:val="5"/>
  </w:num>
  <w:num w:numId="7">
    <w:abstractNumId w:val="19"/>
  </w:num>
  <w:num w:numId="8">
    <w:abstractNumId w:val="3"/>
  </w:num>
  <w:num w:numId="9">
    <w:abstractNumId w:val="7"/>
  </w:num>
  <w:num w:numId="10">
    <w:abstractNumId w:val="8"/>
  </w:num>
  <w:num w:numId="11">
    <w:abstractNumId w:val="24"/>
  </w:num>
  <w:num w:numId="12">
    <w:abstractNumId w:val="12"/>
  </w:num>
  <w:num w:numId="13">
    <w:abstractNumId w:val="11"/>
  </w:num>
  <w:num w:numId="14">
    <w:abstractNumId w:val="16"/>
  </w:num>
  <w:num w:numId="15">
    <w:abstractNumId w:val="6"/>
  </w:num>
  <w:num w:numId="16">
    <w:abstractNumId w:val="20"/>
  </w:num>
  <w:num w:numId="17">
    <w:abstractNumId w:val="21"/>
  </w:num>
  <w:num w:numId="18">
    <w:abstractNumId w:val="25"/>
  </w:num>
  <w:num w:numId="19">
    <w:abstractNumId w:val="4"/>
  </w:num>
  <w:num w:numId="20">
    <w:abstractNumId w:val="10"/>
  </w:num>
  <w:num w:numId="21">
    <w:abstractNumId w:val="17"/>
  </w:num>
  <w:num w:numId="22">
    <w:abstractNumId w:val="15"/>
  </w:num>
  <w:num w:numId="23">
    <w:abstractNumId w:val="18"/>
  </w:num>
  <w:num w:numId="24">
    <w:abstractNumId w:val="0"/>
  </w:num>
  <w:num w:numId="25">
    <w:abstractNumId w:val="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defaultTabStop w:val="708"/>
  <w:hyphenationZone w:val="425"/>
  <w:noPunctuationKerning/>
  <w:characterSpacingControl w:val="doNotCompress"/>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39E8"/>
    <w:rsid w:val="8FAF3154"/>
    <w:rsid w:val="BDE300C9"/>
    <w:rsid w:val="BFCFD850"/>
    <w:rsid w:val="CBEABAA4"/>
    <w:rsid w:val="E9DB922C"/>
    <w:rsid w:val="00014719"/>
    <w:rsid w:val="00015BE3"/>
    <w:rsid w:val="00035539"/>
    <w:rsid w:val="00036BBB"/>
    <w:rsid w:val="00041408"/>
    <w:rsid w:val="00075B37"/>
    <w:rsid w:val="00086990"/>
    <w:rsid w:val="0009696D"/>
    <w:rsid w:val="000B3618"/>
    <w:rsid w:val="000B6F36"/>
    <w:rsid w:val="000B702D"/>
    <w:rsid w:val="000C6366"/>
    <w:rsid w:val="000C7C22"/>
    <w:rsid w:val="000D2DE8"/>
    <w:rsid w:val="000D57FF"/>
    <w:rsid w:val="000F52E0"/>
    <w:rsid w:val="00106080"/>
    <w:rsid w:val="00111CDC"/>
    <w:rsid w:val="001211C2"/>
    <w:rsid w:val="00124947"/>
    <w:rsid w:val="001460B6"/>
    <w:rsid w:val="00152C45"/>
    <w:rsid w:val="00183A0C"/>
    <w:rsid w:val="001B2E9D"/>
    <w:rsid w:val="001B55FC"/>
    <w:rsid w:val="001B7CAB"/>
    <w:rsid w:val="001C44A5"/>
    <w:rsid w:val="001D0726"/>
    <w:rsid w:val="001D3C75"/>
    <w:rsid w:val="001E5859"/>
    <w:rsid w:val="001F7490"/>
    <w:rsid w:val="00203A51"/>
    <w:rsid w:val="00214B31"/>
    <w:rsid w:val="00217534"/>
    <w:rsid w:val="002339E8"/>
    <w:rsid w:val="00251C54"/>
    <w:rsid w:val="00262480"/>
    <w:rsid w:val="00276614"/>
    <w:rsid w:val="002E1A37"/>
    <w:rsid w:val="00306958"/>
    <w:rsid w:val="0031326B"/>
    <w:rsid w:val="00317E92"/>
    <w:rsid w:val="00330843"/>
    <w:rsid w:val="00331392"/>
    <w:rsid w:val="00334457"/>
    <w:rsid w:val="0033653E"/>
    <w:rsid w:val="003531D0"/>
    <w:rsid w:val="0035413D"/>
    <w:rsid w:val="00356E0F"/>
    <w:rsid w:val="003617F0"/>
    <w:rsid w:val="00361BE5"/>
    <w:rsid w:val="00372DB9"/>
    <w:rsid w:val="00381E22"/>
    <w:rsid w:val="00383722"/>
    <w:rsid w:val="00386738"/>
    <w:rsid w:val="00387F73"/>
    <w:rsid w:val="003A4F6D"/>
    <w:rsid w:val="003B497E"/>
    <w:rsid w:val="004061EB"/>
    <w:rsid w:val="00466167"/>
    <w:rsid w:val="004735CD"/>
    <w:rsid w:val="00475E89"/>
    <w:rsid w:val="0048609D"/>
    <w:rsid w:val="004A14E1"/>
    <w:rsid w:val="004A604D"/>
    <w:rsid w:val="004B5D61"/>
    <w:rsid w:val="004C1B85"/>
    <w:rsid w:val="004C5645"/>
    <w:rsid w:val="004E7333"/>
    <w:rsid w:val="004F2517"/>
    <w:rsid w:val="00510CAE"/>
    <w:rsid w:val="00510DBF"/>
    <w:rsid w:val="005527B2"/>
    <w:rsid w:val="00566BCD"/>
    <w:rsid w:val="005A0990"/>
    <w:rsid w:val="005B15CB"/>
    <w:rsid w:val="005E5B45"/>
    <w:rsid w:val="005F22B1"/>
    <w:rsid w:val="005F3F30"/>
    <w:rsid w:val="00607320"/>
    <w:rsid w:val="0061542B"/>
    <w:rsid w:val="0061715D"/>
    <w:rsid w:val="00632E1C"/>
    <w:rsid w:val="00637338"/>
    <w:rsid w:val="006467B9"/>
    <w:rsid w:val="00656362"/>
    <w:rsid w:val="0066310A"/>
    <w:rsid w:val="00670A11"/>
    <w:rsid w:val="00670B37"/>
    <w:rsid w:val="00684E35"/>
    <w:rsid w:val="006B1A5F"/>
    <w:rsid w:val="006B5B7D"/>
    <w:rsid w:val="006E645C"/>
    <w:rsid w:val="00700475"/>
    <w:rsid w:val="00715D12"/>
    <w:rsid w:val="007176B5"/>
    <w:rsid w:val="00717717"/>
    <w:rsid w:val="00722650"/>
    <w:rsid w:val="00725B6E"/>
    <w:rsid w:val="007341EF"/>
    <w:rsid w:val="00742419"/>
    <w:rsid w:val="00783864"/>
    <w:rsid w:val="00786637"/>
    <w:rsid w:val="007A0DAD"/>
    <w:rsid w:val="007B168F"/>
    <w:rsid w:val="007B1A2C"/>
    <w:rsid w:val="007B4E7F"/>
    <w:rsid w:val="007D0D55"/>
    <w:rsid w:val="00831B41"/>
    <w:rsid w:val="008351AE"/>
    <w:rsid w:val="0085366F"/>
    <w:rsid w:val="008660BA"/>
    <w:rsid w:val="008735C1"/>
    <w:rsid w:val="0087431F"/>
    <w:rsid w:val="008A608B"/>
    <w:rsid w:val="008B061D"/>
    <w:rsid w:val="008D24B0"/>
    <w:rsid w:val="00906997"/>
    <w:rsid w:val="0091379C"/>
    <w:rsid w:val="00927FA8"/>
    <w:rsid w:val="00930FDB"/>
    <w:rsid w:val="00931899"/>
    <w:rsid w:val="009350C7"/>
    <w:rsid w:val="00940C30"/>
    <w:rsid w:val="00955ABE"/>
    <w:rsid w:val="0096406F"/>
    <w:rsid w:val="00966BF9"/>
    <w:rsid w:val="00976503"/>
    <w:rsid w:val="0098575A"/>
    <w:rsid w:val="0098700F"/>
    <w:rsid w:val="00993C4C"/>
    <w:rsid w:val="009940CF"/>
    <w:rsid w:val="00996C84"/>
    <w:rsid w:val="009A3E9C"/>
    <w:rsid w:val="009B6B24"/>
    <w:rsid w:val="009B6FF5"/>
    <w:rsid w:val="009D1EA9"/>
    <w:rsid w:val="009F1096"/>
    <w:rsid w:val="009F5DDF"/>
    <w:rsid w:val="00A0572E"/>
    <w:rsid w:val="00A12568"/>
    <w:rsid w:val="00A15DCA"/>
    <w:rsid w:val="00A214F6"/>
    <w:rsid w:val="00A23AA1"/>
    <w:rsid w:val="00A24F99"/>
    <w:rsid w:val="00A263B7"/>
    <w:rsid w:val="00A3224B"/>
    <w:rsid w:val="00A75112"/>
    <w:rsid w:val="00A81767"/>
    <w:rsid w:val="00A90DB4"/>
    <w:rsid w:val="00AB53AE"/>
    <w:rsid w:val="00AB7980"/>
    <w:rsid w:val="00AC56BA"/>
    <w:rsid w:val="00AD086E"/>
    <w:rsid w:val="00AD4DE7"/>
    <w:rsid w:val="00AD6BE1"/>
    <w:rsid w:val="00AE087A"/>
    <w:rsid w:val="00AF243D"/>
    <w:rsid w:val="00AF63BD"/>
    <w:rsid w:val="00AF7751"/>
    <w:rsid w:val="00B11A94"/>
    <w:rsid w:val="00B27E51"/>
    <w:rsid w:val="00B52146"/>
    <w:rsid w:val="00B66CB4"/>
    <w:rsid w:val="00B66F32"/>
    <w:rsid w:val="00B70478"/>
    <w:rsid w:val="00B74153"/>
    <w:rsid w:val="00B80496"/>
    <w:rsid w:val="00B81263"/>
    <w:rsid w:val="00B92DC8"/>
    <w:rsid w:val="00BA1680"/>
    <w:rsid w:val="00BA22AA"/>
    <w:rsid w:val="00BA753A"/>
    <w:rsid w:val="00BC2E60"/>
    <w:rsid w:val="00BC3FBD"/>
    <w:rsid w:val="00BE3184"/>
    <w:rsid w:val="00BF001A"/>
    <w:rsid w:val="00BF4B99"/>
    <w:rsid w:val="00C16C48"/>
    <w:rsid w:val="00C2420E"/>
    <w:rsid w:val="00C266F9"/>
    <w:rsid w:val="00C35289"/>
    <w:rsid w:val="00C4048A"/>
    <w:rsid w:val="00C51080"/>
    <w:rsid w:val="00C56B1E"/>
    <w:rsid w:val="00C975D7"/>
    <w:rsid w:val="00CA3B03"/>
    <w:rsid w:val="00CD4C3F"/>
    <w:rsid w:val="00CE1BE6"/>
    <w:rsid w:val="00CE631E"/>
    <w:rsid w:val="00D0023A"/>
    <w:rsid w:val="00D16751"/>
    <w:rsid w:val="00D3391A"/>
    <w:rsid w:val="00D41B16"/>
    <w:rsid w:val="00D43FCF"/>
    <w:rsid w:val="00D442A2"/>
    <w:rsid w:val="00D549F9"/>
    <w:rsid w:val="00D54D43"/>
    <w:rsid w:val="00D56515"/>
    <w:rsid w:val="00D70D73"/>
    <w:rsid w:val="00D904CF"/>
    <w:rsid w:val="00D973EA"/>
    <w:rsid w:val="00DB3A86"/>
    <w:rsid w:val="00DC63C8"/>
    <w:rsid w:val="00DC7D0B"/>
    <w:rsid w:val="00DD6359"/>
    <w:rsid w:val="00DE1255"/>
    <w:rsid w:val="00E0180D"/>
    <w:rsid w:val="00E0255E"/>
    <w:rsid w:val="00E035DC"/>
    <w:rsid w:val="00E60D7A"/>
    <w:rsid w:val="00E67186"/>
    <w:rsid w:val="00E85E3B"/>
    <w:rsid w:val="00E950E3"/>
    <w:rsid w:val="00EB3D95"/>
    <w:rsid w:val="00EE699B"/>
    <w:rsid w:val="00F10DD4"/>
    <w:rsid w:val="00F157E3"/>
    <w:rsid w:val="00F32B61"/>
    <w:rsid w:val="00F50087"/>
    <w:rsid w:val="00F52FB8"/>
    <w:rsid w:val="00F6123A"/>
    <w:rsid w:val="00F660E3"/>
    <w:rsid w:val="00F74BE0"/>
    <w:rsid w:val="00F9609F"/>
    <w:rsid w:val="00F97A34"/>
    <w:rsid w:val="00FB45DC"/>
    <w:rsid w:val="00FC4159"/>
    <w:rsid w:val="00FC4E5A"/>
    <w:rsid w:val="00FD7775"/>
    <w:rsid w:val="00FE053F"/>
    <w:rsid w:val="00FF6355"/>
    <w:rsid w:val="33BF071D"/>
    <w:rsid w:val="6BFF4B9A"/>
    <w:rsid w:val="6F7D784E"/>
    <w:rsid w:val="77FD8BD0"/>
    <w:rsid w:val="7CADA62F"/>
    <w:rsid w:val="7E9F1DB1"/>
    <w:rsid w:val="7FF7DB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211C2"/>
    <w:pPr>
      <w:spacing w:after="200" w:line="276" w:lineRule="auto"/>
    </w:pPr>
    <w:rPr>
      <w:rFonts w:ascii="Calibri" w:hAnsi="Calibri"/>
      <w:lang w:val="uk-UA" w:eastAsia="en-US"/>
    </w:rPr>
  </w:style>
  <w:style w:type="paragraph" w:styleId="Heading1">
    <w:name w:val="heading 1"/>
    <w:basedOn w:val="Normal"/>
    <w:next w:val="Normal"/>
    <w:link w:val="Heading1Char"/>
    <w:uiPriority w:val="99"/>
    <w:qFormat/>
    <w:locked/>
    <w:rsid w:val="00A90DB4"/>
    <w:pPr>
      <w:keepNext/>
      <w:spacing w:before="240" w:after="60"/>
      <w:jc w:val="center"/>
      <w:outlineLvl w:val="0"/>
    </w:pPr>
    <w:rPr>
      <w:rFonts w:ascii="Times New Roman" w:hAnsi="Times New Roman"/>
      <w:b/>
      <w:bCs/>
      <w:kern w:val="32"/>
      <w:sz w:val="28"/>
      <w:szCs w:val="32"/>
    </w:rPr>
  </w:style>
  <w:style w:type="paragraph" w:styleId="Heading2">
    <w:name w:val="heading 2"/>
    <w:basedOn w:val="Normal"/>
    <w:next w:val="Normal"/>
    <w:link w:val="Heading2Char"/>
    <w:uiPriority w:val="99"/>
    <w:qFormat/>
    <w:locked/>
    <w:rsid w:val="00A90DB4"/>
    <w:pPr>
      <w:keepNext/>
      <w:spacing w:before="240" w:after="60"/>
      <w:jc w:val="center"/>
      <w:outlineLvl w:val="1"/>
    </w:pPr>
    <w:rPr>
      <w:rFonts w:ascii="Times New Roman" w:hAnsi="Times New Roman"/>
      <w:b/>
      <w:bCs/>
      <w:iCs/>
      <w:sz w:val="28"/>
      <w:szCs w:val="28"/>
    </w:rPr>
  </w:style>
  <w:style w:type="paragraph" w:styleId="Heading3">
    <w:name w:val="heading 3"/>
    <w:basedOn w:val="Normal"/>
    <w:next w:val="Normal"/>
    <w:link w:val="Heading3Char"/>
    <w:uiPriority w:val="99"/>
    <w:qFormat/>
    <w:locked/>
    <w:rsid w:val="001211C2"/>
    <w:pPr>
      <w:widowControl w:val="0"/>
      <w:autoSpaceDE w:val="0"/>
      <w:autoSpaceDN w:val="0"/>
      <w:spacing w:before="89" w:after="0" w:line="240" w:lineRule="auto"/>
      <w:ind w:left="218"/>
      <w:jc w:val="both"/>
      <w:outlineLvl w:val="2"/>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0DB4"/>
    <w:rPr>
      <w:rFonts w:eastAsia="Times New Roman"/>
      <w:b/>
      <w:kern w:val="32"/>
      <w:sz w:val="32"/>
      <w:lang w:val="uk-UA" w:eastAsia="en-US"/>
    </w:rPr>
  </w:style>
  <w:style w:type="character" w:customStyle="1" w:styleId="Heading2Char">
    <w:name w:val="Heading 2 Char"/>
    <w:basedOn w:val="DefaultParagraphFont"/>
    <w:link w:val="Heading2"/>
    <w:uiPriority w:val="99"/>
    <w:locked/>
    <w:rsid w:val="00A90DB4"/>
    <w:rPr>
      <w:rFonts w:eastAsia="Times New Roman"/>
      <w:b/>
      <w:sz w:val="28"/>
      <w:lang w:val="uk-UA" w:eastAsia="en-US"/>
    </w:rPr>
  </w:style>
  <w:style w:type="character" w:customStyle="1" w:styleId="Heading3Char">
    <w:name w:val="Heading 3 Char"/>
    <w:basedOn w:val="DefaultParagraphFont"/>
    <w:link w:val="Heading3"/>
    <w:uiPriority w:val="99"/>
    <w:locked/>
    <w:rsid w:val="001211C2"/>
    <w:rPr>
      <w:rFonts w:ascii="Times New Roman" w:hAnsi="Times New Roman"/>
      <w:b/>
      <w:sz w:val="28"/>
      <w:lang w:val="uk-UA" w:eastAsia="en-US"/>
    </w:rPr>
  </w:style>
  <w:style w:type="paragraph" w:styleId="BodyText">
    <w:name w:val="Body Text"/>
    <w:basedOn w:val="Normal"/>
    <w:link w:val="BodyTextChar"/>
    <w:uiPriority w:val="99"/>
    <w:rsid w:val="001211C2"/>
    <w:pPr>
      <w:widowControl w:val="0"/>
      <w:autoSpaceDE w:val="0"/>
      <w:autoSpaceDN w:val="0"/>
      <w:spacing w:after="0" w:line="240" w:lineRule="auto"/>
      <w:ind w:left="218"/>
      <w:jc w:val="both"/>
    </w:pPr>
    <w:rPr>
      <w:rFonts w:ascii="Times New Roman" w:hAnsi="Times New Roman"/>
      <w:sz w:val="28"/>
      <w:szCs w:val="28"/>
    </w:rPr>
  </w:style>
  <w:style w:type="character" w:customStyle="1" w:styleId="BodyTextChar">
    <w:name w:val="Body Text Char"/>
    <w:basedOn w:val="DefaultParagraphFont"/>
    <w:link w:val="BodyText"/>
    <w:uiPriority w:val="99"/>
    <w:locked/>
    <w:rsid w:val="001211C2"/>
    <w:rPr>
      <w:rFonts w:ascii="Times New Roman" w:hAnsi="Times New Roman"/>
      <w:sz w:val="28"/>
      <w:lang w:val="uk-UA" w:eastAsia="en-US"/>
    </w:rPr>
  </w:style>
  <w:style w:type="paragraph" w:styleId="BodyTextIndent2">
    <w:name w:val="Body Text Indent 2"/>
    <w:basedOn w:val="Normal"/>
    <w:link w:val="BodyTextIndent2Char"/>
    <w:uiPriority w:val="99"/>
    <w:rsid w:val="001211C2"/>
    <w:pPr>
      <w:spacing w:after="120" w:line="480" w:lineRule="auto"/>
      <w:ind w:left="283"/>
    </w:pPr>
    <w:rPr>
      <w:rFonts w:ascii="Times New Roman" w:hAnsi="Times New Roman"/>
      <w:sz w:val="24"/>
      <w:szCs w:val="24"/>
      <w:lang w:val="ru-RU" w:eastAsia="ru-RU"/>
    </w:rPr>
  </w:style>
  <w:style w:type="character" w:customStyle="1" w:styleId="BodyTextIndent2Char">
    <w:name w:val="Body Text Indent 2 Char"/>
    <w:basedOn w:val="DefaultParagraphFont"/>
    <w:link w:val="BodyTextIndent2"/>
    <w:uiPriority w:val="99"/>
    <w:locked/>
    <w:rsid w:val="001211C2"/>
    <w:rPr>
      <w:rFonts w:ascii="Times New Roman" w:hAnsi="Times New Roman"/>
      <w:sz w:val="24"/>
      <w:lang w:val="ru-RU"/>
    </w:rPr>
  </w:style>
  <w:style w:type="character" w:styleId="Emphasis">
    <w:name w:val="Emphasis"/>
    <w:basedOn w:val="DefaultParagraphFont"/>
    <w:uiPriority w:val="99"/>
    <w:qFormat/>
    <w:locked/>
    <w:rsid w:val="001211C2"/>
    <w:rPr>
      <w:rFonts w:cs="Times New Roman"/>
      <w:i/>
    </w:rPr>
  </w:style>
  <w:style w:type="character" w:styleId="FollowedHyperlink">
    <w:name w:val="FollowedHyperlink"/>
    <w:basedOn w:val="DefaultParagraphFont"/>
    <w:uiPriority w:val="99"/>
    <w:semiHidden/>
    <w:rsid w:val="001211C2"/>
    <w:rPr>
      <w:rFonts w:cs="Times New Roman"/>
      <w:color w:val="800080"/>
      <w:u w:val="single"/>
    </w:rPr>
  </w:style>
  <w:style w:type="paragraph" w:styleId="Footer">
    <w:name w:val="footer"/>
    <w:basedOn w:val="Normal"/>
    <w:link w:val="FooterChar"/>
    <w:uiPriority w:val="99"/>
    <w:rsid w:val="001211C2"/>
    <w:pPr>
      <w:tabs>
        <w:tab w:val="center" w:pos="4677"/>
        <w:tab w:val="right" w:pos="9355"/>
      </w:tabs>
    </w:pPr>
    <w:rPr>
      <w:lang w:val="ru-RU"/>
    </w:rPr>
  </w:style>
  <w:style w:type="character" w:customStyle="1" w:styleId="FooterChar">
    <w:name w:val="Footer Char"/>
    <w:basedOn w:val="DefaultParagraphFont"/>
    <w:link w:val="Footer"/>
    <w:uiPriority w:val="99"/>
    <w:locked/>
    <w:rsid w:val="008660BA"/>
    <w:rPr>
      <w:rFonts w:ascii="Calibri" w:hAnsi="Calibri"/>
      <w:sz w:val="22"/>
      <w:lang w:val="ru-RU" w:eastAsia="en-US"/>
    </w:rPr>
  </w:style>
  <w:style w:type="paragraph" w:styleId="Header">
    <w:name w:val="header"/>
    <w:basedOn w:val="Normal"/>
    <w:link w:val="HeaderChar"/>
    <w:uiPriority w:val="99"/>
    <w:rsid w:val="001211C2"/>
    <w:pPr>
      <w:tabs>
        <w:tab w:val="center" w:pos="4819"/>
        <w:tab w:val="right" w:pos="9639"/>
      </w:tabs>
    </w:pPr>
    <w:rPr>
      <w:lang w:val="ru-RU"/>
    </w:rPr>
  </w:style>
  <w:style w:type="character" w:customStyle="1" w:styleId="HeaderChar">
    <w:name w:val="Header Char"/>
    <w:basedOn w:val="DefaultParagraphFont"/>
    <w:link w:val="Header"/>
    <w:uiPriority w:val="99"/>
    <w:semiHidden/>
    <w:rsid w:val="00606536"/>
    <w:rPr>
      <w:rFonts w:ascii="Calibri" w:hAnsi="Calibri"/>
      <w:lang w:val="uk-UA" w:eastAsia="en-US"/>
    </w:rPr>
  </w:style>
  <w:style w:type="character" w:styleId="Hyperlink">
    <w:name w:val="Hyperlink"/>
    <w:basedOn w:val="DefaultParagraphFont"/>
    <w:uiPriority w:val="99"/>
    <w:rsid w:val="001211C2"/>
    <w:rPr>
      <w:rFonts w:cs="Times New Roman"/>
      <w:color w:val="0000FF"/>
      <w:u w:val="single"/>
    </w:rPr>
  </w:style>
  <w:style w:type="paragraph" w:styleId="NormalWeb">
    <w:name w:val="Normal (Web)"/>
    <w:basedOn w:val="Normal"/>
    <w:uiPriority w:val="99"/>
    <w:rsid w:val="001211C2"/>
    <w:pPr>
      <w:spacing w:before="100" w:beforeAutospacing="1" w:after="100" w:afterAutospacing="1" w:line="240" w:lineRule="auto"/>
    </w:pPr>
    <w:rPr>
      <w:rFonts w:ascii="Times New Roman" w:hAnsi="Times New Roman"/>
      <w:sz w:val="24"/>
      <w:szCs w:val="24"/>
      <w:lang w:val="zh-CN" w:eastAsia="ru-RU"/>
    </w:rPr>
  </w:style>
  <w:style w:type="character" w:styleId="PageNumber">
    <w:name w:val="page number"/>
    <w:basedOn w:val="DefaultParagraphFont"/>
    <w:uiPriority w:val="99"/>
    <w:rsid w:val="001211C2"/>
    <w:rPr>
      <w:rFonts w:cs="Times New Roman"/>
    </w:rPr>
  </w:style>
  <w:style w:type="character" w:styleId="Strong">
    <w:name w:val="Strong"/>
    <w:basedOn w:val="DefaultParagraphFont"/>
    <w:uiPriority w:val="99"/>
    <w:qFormat/>
    <w:locked/>
    <w:rsid w:val="001211C2"/>
    <w:rPr>
      <w:rFonts w:cs="Times New Roman"/>
      <w:b/>
    </w:rPr>
  </w:style>
  <w:style w:type="table" w:styleId="TableGrid">
    <w:name w:val="Table Grid"/>
    <w:basedOn w:val="TableNormal"/>
    <w:uiPriority w:val="99"/>
    <w:rsid w:val="001211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99"/>
    <w:locked/>
    <w:rsid w:val="001211C2"/>
    <w:pPr>
      <w:widowControl w:val="0"/>
      <w:autoSpaceDE w:val="0"/>
      <w:autoSpaceDN w:val="0"/>
      <w:spacing w:before="261" w:after="0" w:line="240" w:lineRule="auto"/>
      <w:ind w:left="218"/>
    </w:pPr>
    <w:rPr>
      <w:rFonts w:ascii="Times New Roman" w:hAnsi="Times New Roman"/>
      <w:sz w:val="28"/>
      <w:szCs w:val="28"/>
    </w:rPr>
  </w:style>
  <w:style w:type="paragraph" w:styleId="TOC2">
    <w:name w:val="toc 2"/>
    <w:basedOn w:val="Normal"/>
    <w:next w:val="Normal"/>
    <w:uiPriority w:val="99"/>
    <w:locked/>
    <w:rsid w:val="001211C2"/>
    <w:pPr>
      <w:widowControl w:val="0"/>
      <w:autoSpaceDE w:val="0"/>
      <w:autoSpaceDN w:val="0"/>
      <w:spacing w:before="104" w:after="0" w:line="240" w:lineRule="auto"/>
      <w:ind w:left="218"/>
    </w:pPr>
    <w:rPr>
      <w:rFonts w:ascii="Times New Roman" w:hAnsi="Times New Roman"/>
      <w:sz w:val="28"/>
      <w:szCs w:val="28"/>
    </w:rPr>
  </w:style>
  <w:style w:type="character" w:customStyle="1" w:styleId="1">
    <w:name w:val="Неразрешенное упоминание1"/>
    <w:uiPriority w:val="99"/>
    <w:semiHidden/>
    <w:rsid w:val="001211C2"/>
    <w:rPr>
      <w:color w:val="605E5C"/>
      <w:shd w:val="clear" w:color="auto" w:fill="E1DFDD"/>
    </w:rPr>
  </w:style>
  <w:style w:type="character" w:customStyle="1" w:styleId="2">
    <w:name w:val="Неразрешенное упоминание2"/>
    <w:uiPriority w:val="99"/>
    <w:semiHidden/>
    <w:rsid w:val="001211C2"/>
    <w:rPr>
      <w:color w:val="605E5C"/>
      <w:shd w:val="clear" w:color="auto" w:fill="E1DFDD"/>
    </w:rPr>
  </w:style>
  <w:style w:type="character" w:customStyle="1" w:styleId="apple-converted-space">
    <w:name w:val="apple-converted-space"/>
    <w:basedOn w:val="DefaultParagraphFont"/>
    <w:uiPriority w:val="99"/>
    <w:rsid w:val="001211C2"/>
    <w:rPr>
      <w:rFonts w:cs="Times New Roman"/>
    </w:rPr>
  </w:style>
  <w:style w:type="paragraph" w:styleId="ListParagraph">
    <w:name w:val="List Paragraph"/>
    <w:basedOn w:val="Normal"/>
    <w:link w:val="ListParagraphChar"/>
    <w:uiPriority w:val="99"/>
    <w:qFormat/>
    <w:rsid w:val="001211C2"/>
    <w:pPr>
      <w:spacing w:after="160" w:line="259" w:lineRule="auto"/>
      <w:ind w:left="720"/>
      <w:contextualSpacing/>
    </w:pPr>
    <w:rPr>
      <w:rFonts w:ascii="Times New Roman" w:hAnsi="Times New Roman"/>
      <w:lang w:val="ru-RU"/>
    </w:rPr>
  </w:style>
  <w:style w:type="paragraph" w:customStyle="1" w:styleId="CharChar">
    <w:name w:val="Char Знак Знак Char"/>
    <w:basedOn w:val="Normal"/>
    <w:uiPriority w:val="99"/>
    <w:rsid w:val="001211C2"/>
    <w:pPr>
      <w:spacing w:before="120" w:after="160" w:line="240" w:lineRule="exact"/>
      <w:ind w:firstLine="700"/>
      <w:jc w:val="both"/>
    </w:pPr>
    <w:rPr>
      <w:rFonts w:ascii="Verdana" w:hAnsi="Verdana" w:cs="Verdana"/>
      <w:sz w:val="20"/>
      <w:szCs w:val="20"/>
      <w:lang w:val="en-US" w:bidi="he-IL"/>
    </w:rPr>
  </w:style>
  <w:style w:type="paragraph" w:customStyle="1" w:styleId="rvps12">
    <w:name w:val="rvps12"/>
    <w:basedOn w:val="Normal"/>
    <w:uiPriority w:val="99"/>
    <w:rsid w:val="001211C2"/>
    <w:pPr>
      <w:spacing w:before="100" w:beforeAutospacing="1" w:after="100" w:afterAutospacing="1" w:line="240" w:lineRule="auto"/>
    </w:pPr>
    <w:rPr>
      <w:rFonts w:ascii="Times New Roman" w:hAnsi="Times New Roman"/>
      <w:sz w:val="24"/>
      <w:szCs w:val="24"/>
      <w:lang w:val="en-US"/>
    </w:rPr>
  </w:style>
  <w:style w:type="character" w:customStyle="1" w:styleId="rvts82">
    <w:name w:val="rvts82"/>
    <w:basedOn w:val="DefaultParagraphFont"/>
    <w:uiPriority w:val="99"/>
    <w:rsid w:val="001211C2"/>
    <w:rPr>
      <w:rFonts w:cs="Times New Roman"/>
    </w:rPr>
  </w:style>
  <w:style w:type="character" w:customStyle="1" w:styleId="ListParagraphChar">
    <w:name w:val="List Paragraph Char"/>
    <w:link w:val="ListParagraph"/>
    <w:uiPriority w:val="99"/>
    <w:locked/>
    <w:rsid w:val="001211C2"/>
    <w:rPr>
      <w:sz w:val="22"/>
      <w:lang w:val="ru-RU" w:eastAsia="en-US"/>
    </w:rPr>
  </w:style>
  <w:style w:type="paragraph" w:customStyle="1" w:styleId="a">
    <w:name w:val="Текст диссертации"/>
    <w:basedOn w:val="BodyTextIndent2"/>
    <w:link w:val="10"/>
    <w:uiPriority w:val="99"/>
    <w:rsid w:val="001211C2"/>
    <w:pPr>
      <w:tabs>
        <w:tab w:val="left" w:pos="14175"/>
      </w:tabs>
      <w:spacing w:after="0" w:line="360" w:lineRule="auto"/>
      <w:ind w:left="0" w:firstLine="720"/>
      <w:jc w:val="both"/>
    </w:pPr>
    <w:rPr>
      <w:sz w:val="28"/>
      <w:szCs w:val="28"/>
      <w:lang w:val="uk-UA"/>
    </w:rPr>
  </w:style>
  <w:style w:type="character" w:customStyle="1" w:styleId="10">
    <w:name w:val="Текст диссертации Знак1"/>
    <w:link w:val="a"/>
    <w:uiPriority w:val="99"/>
    <w:locked/>
    <w:rsid w:val="001211C2"/>
    <w:rPr>
      <w:rFonts w:ascii="Times New Roman" w:hAnsi="Times New Roman"/>
      <w:snapToGrid w:val="0"/>
      <w:sz w:val="28"/>
      <w:lang w:val="uk-UA"/>
    </w:rPr>
  </w:style>
  <w:style w:type="paragraph" w:customStyle="1" w:styleId="11">
    <w:name w:val="Обычный1"/>
    <w:uiPriority w:val="99"/>
    <w:rsid w:val="001211C2"/>
    <w:pPr>
      <w:spacing w:line="276" w:lineRule="auto"/>
      <w:jc w:val="both"/>
    </w:pPr>
    <w:rPr>
      <w:sz w:val="28"/>
      <w:szCs w:val="28"/>
    </w:rPr>
  </w:style>
  <w:style w:type="paragraph" w:customStyle="1" w:styleId="110">
    <w:name w:val="Оглавление 11"/>
    <w:basedOn w:val="Normal"/>
    <w:uiPriority w:val="99"/>
    <w:rsid w:val="001211C2"/>
    <w:pPr>
      <w:widowControl w:val="0"/>
      <w:autoSpaceDE w:val="0"/>
      <w:autoSpaceDN w:val="0"/>
      <w:spacing w:before="129" w:after="0" w:line="240" w:lineRule="auto"/>
      <w:ind w:left="1239" w:firstLine="710"/>
    </w:pPr>
    <w:rPr>
      <w:rFonts w:ascii="Times New Roman" w:hAnsi="Times New Roman"/>
      <w:sz w:val="28"/>
      <w:szCs w:val="28"/>
      <w:lang w:eastAsia="uk-UA"/>
    </w:rPr>
  </w:style>
  <w:style w:type="character" w:customStyle="1" w:styleId="xfm82772443">
    <w:name w:val="xfm_82772443"/>
    <w:basedOn w:val="DefaultParagraphFont"/>
    <w:uiPriority w:val="99"/>
    <w:rsid w:val="001211C2"/>
    <w:rPr>
      <w:rFonts w:cs="Times New Roman"/>
    </w:rPr>
  </w:style>
  <w:style w:type="paragraph" w:customStyle="1" w:styleId="A0">
    <w:name w:val="Стандартний A"/>
    <w:uiPriority w:val="99"/>
    <w:rsid w:val="001211C2"/>
    <w:pPr>
      <w:spacing w:before="160"/>
    </w:pPr>
    <w:rPr>
      <w:rFonts w:ascii="Helvetica Neue" w:eastAsia="Arial Unicode MS" w:hAnsi="Helvetica Neue" w:cs="Arial Unicode MS"/>
      <w:color w:val="000000"/>
      <w:sz w:val="24"/>
      <w:szCs w:val="24"/>
      <w:u w:color="000000"/>
    </w:rPr>
  </w:style>
  <w:style w:type="character" w:customStyle="1" w:styleId="Hyperlink0">
    <w:name w:val="Hyperlink.0"/>
    <w:uiPriority w:val="99"/>
    <w:rsid w:val="001211C2"/>
    <w:rPr>
      <w:rFonts w:ascii="Times New Roman" w:hAnsi="Times New Roman"/>
      <w:color w:val="000000"/>
      <w:sz w:val="28"/>
      <w:u w:val="none" w:color="0000FF"/>
      <w:lang w:val="en-US"/>
    </w:rPr>
  </w:style>
  <w:style w:type="character" w:customStyle="1" w:styleId="12">
    <w:name w:val="Посилання1"/>
    <w:uiPriority w:val="99"/>
    <w:rsid w:val="001211C2"/>
    <w:rPr>
      <w:color w:val="0000FF"/>
      <w:u w:val="single" w:color="0000FF"/>
    </w:rPr>
  </w:style>
  <w:style w:type="paragraph" w:customStyle="1" w:styleId="13">
    <w:name w:val="Абзац списка1"/>
    <w:basedOn w:val="Normal"/>
    <w:uiPriority w:val="99"/>
    <w:rsid w:val="001211C2"/>
    <w:pPr>
      <w:ind w:left="720"/>
      <w:contextualSpacing/>
    </w:pPr>
    <w:rPr>
      <w:lang w:val="ru-RU"/>
    </w:rPr>
  </w:style>
  <w:style w:type="paragraph" w:styleId="TOCHeading">
    <w:name w:val="TOC Heading"/>
    <w:basedOn w:val="Heading1"/>
    <w:next w:val="Normal"/>
    <w:uiPriority w:val="99"/>
    <w:qFormat/>
    <w:rsid w:val="008660BA"/>
    <w:pPr>
      <w:keepLines/>
      <w:spacing w:after="0" w:line="259" w:lineRule="auto"/>
      <w:jc w:val="left"/>
      <w:outlineLvl w:val="9"/>
    </w:pPr>
    <w:rPr>
      <w:rFonts w:ascii="Calibri Light" w:hAnsi="Calibri Light"/>
      <w:b w:val="0"/>
      <w:bCs w:val="0"/>
      <w:color w:val="2E74B5"/>
      <w:kern w:val="0"/>
      <w:sz w:val="32"/>
      <w:lang w:val="en-US"/>
    </w:rPr>
  </w:style>
  <w:style w:type="paragraph" w:styleId="TOC3">
    <w:name w:val="toc 3"/>
    <w:basedOn w:val="Normal"/>
    <w:next w:val="Normal"/>
    <w:autoRedefine/>
    <w:uiPriority w:val="99"/>
    <w:locked/>
    <w:rsid w:val="008660BA"/>
    <w:pPr>
      <w:spacing w:after="100" w:line="259" w:lineRule="auto"/>
      <w:ind w:left="440"/>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filter.mkip.gov.ua/test/" TargetMode="External"/><Relationship Id="rId26" Type="http://schemas.openxmlformats.org/officeDocument/2006/relationships/hyperlink" Target="https://ms.detector.media/mediaosvita/post/11048/2010-09-29-kontseptsiya-vprovadzhennya-mediaosviti-v-ukraini/" TargetMode="External"/><Relationship Id="rId39" Type="http://schemas.openxmlformats.org/officeDocument/2006/relationships/hyperlink" Target="http://esnuir.eenu.edu.ua/bitstream/123456789/8896/1/Sozanska_S.%2C%20Kalenich_V.PDF" TargetMode="External"/><Relationship Id="rId3" Type="http://schemas.openxmlformats.org/officeDocument/2006/relationships/settings" Target="settings.xml"/><Relationship Id="rId21" Type="http://schemas.openxmlformats.org/officeDocument/2006/relationships/hyperlink" Target="https://naurok.com.ua/test/mediagramotnist-899034.html" TargetMode="External"/><Relationship Id="rId34" Type="http://schemas.openxmlformats.org/officeDocument/2006/relationships/hyperlink" Target="mailto:o.chubrey_chnu@ukr.net" TargetMode="External"/><Relationship Id="rId42" Type="http://schemas.openxmlformats.org/officeDocument/2006/relationships/image" Target="media/image12.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media-iq.tilda.ws/quiz" TargetMode="External"/><Relationship Id="rId25" Type="http://schemas.openxmlformats.org/officeDocument/2006/relationships/hyperlink" Target="https://ms.detector.media/mediaosvita/post/21021/2018-04-23" TargetMode="External"/><Relationship Id="rId33" Type="http://schemas.openxmlformats.org/officeDocument/2006/relationships/hyperlink" Target="http://pednauki.chdu.edu.ua/article/viewFile/132381/128834" TargetMode="External"/><Relationship Id="rId38" Type="http://schemas.openxmlformats.org/officeDocument/2006/relationships/hyperlink" Target="https://refdb.ru/look/2819980.htm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ilter.mkip.gov.ua/test-z-mediagramotnosti/" TargetMode="External"/><Relationship Id="rId20" Type="http://schemas.openxmlformats.org/officeDocument/2006/relationships/hyperlink" Target="https://naurok.com.ua/test/mediagramotnist-1313336.html" TargetMode="External"/><Relationship Id="rId29" Type="http://schemas.openxmlformats.org/officeDocument/2006/relationships/hyperlink" Target="https://day.kyiv.ua/uk/blog/polityka/mediaosvitnya-vakcynaciy" TargetMode="External"/><Relationship Id="rId41"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aup.com.ua/category/library" TargetMode="External"/><Relationship Id="rId32" Type="http://schemas.openxmlformats.org/officeDocument/2006/relationships/hyperlink" Target="http://conf.vntu.edu.ua/eiron/2013/pdf/15.pdf" TargetMode="External"/><Relationship Id="rId37" Type="http://schemas.openxmlformats.org/officeDocument/2006/relationships/hyperlink" Target="https://ms.detector.media/mediaosvita/post/11048/2010-09-29-kontseptsiya-vprovadzhennya-mediaosviti-v-ukraini/" TargetMode="External"/><Relationship Id="rId40" Type="http://schemas.openxmlformats.org/officeDocument/2006/relationships/image" Target="media/image10.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filter.mkip.gov.ua/test-z-mediagramotnosti/" TargetMode="External"/><Relationship Id="rId23" Type="http://schemas.openxmlformats.org/officeDocument/2006/relationships/image" Target="media/image9.png"/><Relationship Id="rId28" Type="http://schemas.openxmlformats.org/officeDocument/2006/relationships/hyperlink" Target="https://refdb.ru/look/2819980.html" TargetMode="External"/><Relationship Id="rId36" Type="http://schemas.openxmlformats.org/officeDocument/2006/relationships/hyperlink" Target="mailto:petranich.khrystyna@chnu.edu.ua" TargetMode="External"/><Relationship Id="rId10" Type="http://schemas.openxmlformats.org/officeDocument/2006/relationships/image" Target="media/image4.png"/><Relationship Id="rId19" Type="http://schemas.openxmlformats.org/officeDocument/2006/relationships/hyperlink" Target="https://vseosvita.ua/test/mediahramotnist-650418.html" TargetMode="External"/><Relationship Id="rId31" Type="http://schemas.openxmlformats.org/officeDocument/2006/relationships/hyperlink" Target="http://esnuir.eenu.edu.ua/bitstream/123456789/8896/1/Sozanska_S.%2C%20Kalenich_V.PDF" TargetMode="External"/><Relationship Id="rId44"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ms.detector.media/trendi/post/30525/2022-10-27-yak-proyty-pershyy-natsionalnyy-test-z-mediagramotnosti-instruktsiya/" TargetMode="External"/><Relationship Id="rId27" Type="http://schemas.openxmlformats.org/officeDocument/2006/relationships/hyperlink" Target="http://mon.gov.ua/activity/education/zagalna-serednya/ua-sch-2016/konczepcziya.html" TargetMode="External"/><Relationship Id="rId30" Type="http://schemas.openxmlformats.org/officeDocument/2006/relationships/hyperlink" Target="https://day.kyiv.ua/uk/blog/suspilstvo/chomu-vazhlyvo-buty-mediagramotnym" TargetMode="External"/><Relationship Id="rId35" Type="http://schemas.openxmlformats.org/officeDocument/2006/relationships/hyperlink" Target="mailto:soroka.olena@chnu.cv.ua" TargetMode="External"/><Relationship Id="rId43"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77</Pages>
  <Words>18955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админ</dc:creator>
  <cp:keywords/>
  <dc:description/>
  <cp:lastModifiedBy>xUser</cp:lastModifiedBy>
  <cp:revision>2</cp:revision>
  <dcterms:created xsi:type="dcterms:W3CDTF">2022-12-29T07:23:00Z</dcterms:created>
  <dcterms:modified xsi:type="dcterms:W3CDTF">2022-12-29T07:23:00Z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1033-4.7.1.7784</vt:lpwstr>
  </property>
</Properties>
</file>